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CA5" w:rsidRDefault="00B01CA5">
      <w:pPr>
        <w:pStyle w:val="Corpodetexto"/>
        <w:rPr>
          <w:rFonts w:ascii="Times New Roman"/>
          <w:sz w:val="20"/>
        </w:rPr>
      </w:pPr>
      <w:bookmarkStart w:id="0" w:name="_GoBack"/>
      <w:bookmarkEnd w:id="0"/>
    </w:p>
    <w:p w:rsidR="00B01CA5" w:rsidRDefault="00B01CA5">
      <w:pPr>
        <w:pStyle w:val="Corpodetexto"/>
        <w:spacing w:before="1"/>
        <w:rPr>
          <w:rFonts w:ascii="Times New Roman"/>
        </w:rPr>
      </w:pPr>
    </w:p>
    <w:p w:rsidR="00B01CA5" w:rsidRDefault="00F01E63">
      <w:pPr>
        <w:spacing w:before="89"/>
        <w:ind w:left="841" w:right="836"/>
        <w:jc w:val="center"/>
        <w:rPr>
          <w:rFonts w:ascii="Arial" w:hAnsi="Arial"/>
          <w:b/>
          <w:sz w:val="3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486369280" behindDoc="1" locked="0" layoutInCell="1" allowOverlap="1">
                <wp:simplePos x="0" y="0"/>
                <wp:positionH relativeFrom="page">
                  <wp:posOffset>6772275</wp:posOffset>
                </wp:positionH>
                <wp:positionV relativeFrom="paragraph">
                  <wp:posOffset>-299085</wp:posOffset>
                </wp:positionV>
                <wp:extent cx="70485" cy="141605"/>
                <wp:effectExtent l="0" t="0" r="0" b="0"/>
                <wp:wrapNone/>
                <wp:docPr id="92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8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1CA5" w:rsidRDefault="00C6008B">
                            <w:pPr>
                              <w:spacing w:line="22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7" o:spid="_x0000_s1026" type="#_x0000_t202" style="position:absolute;left:0;text-align:left;margin-left:533.25pt;margin-top:-23.55pt;width:5.55pt;height:11.15pt;z-index:-1694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gYbrAIAAKk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" filled="f" stroked="f">
                <v:textbox inset="0,0,0,0">
                  <w:txbxContent>
                    <w:p w:rsidR="00B01CA5" w:rsidRDefault="00C6008B">
                      <w:pPr>
                        <w:spacing w:line="222" w:lineRule="exact"/>
                        <w:rPr>
                          <w:sz w:val="20"/>
                        </w:rPr>
                      </w:pPr>
                      <w:r>
                        <w:rPr>
                          <w:w w:val="99"/>
                          <w:sz w:val="20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6008B">
        <w:rPr>
          <w:noProof/>
          <w:lang w:val="pt-BR" w:eastAsia="pt-BR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1080135</wp:posOffset>
            </wp:positionH>
            <wp:positionV relativeFrom="paragraph">
              <wp:posOffset>59408</wp:posOffset>
            </wp:positionV>
            <wp:extent cx="628318" cy="773558"/>
            <wp:effectExtent l="0" t="0" r="0" b="0"/>
            <wp:wrapNone/>
            <wp:docPr id="1" name="image1.jpeg" descr="https://encrypted-tbn0.gstatic.com/images?q=tbn:ANd9GcQGhTgTumL3bwC3vwxXzLKU7rWAN0Cs4mNSvHOSLfkdBftEv7fRs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318" cy="7735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6566535</wp:posOffset>
                </wp:positionH>
                <wp:positionV relativeFrom="paragraph">
                  <wp:posOffset>-325755</wp:posOffset>
                </wp:positionV>
                <wp:extent cx="365760" cy="299720"/>
                <wp:effectExtent l="0" t="0" r="0" b="0"/>
                <wp:wrapNone/>
                <wp:docPr id="91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5760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DCDCB5" id="Rectangle 86" o:spid="_x0000_s1026" style="position:absolute;margin-left:517.05pt;margin-top:-25.65pt;width:28.8pt;height:23.6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" stroked="f">
                <w10:wrap anchorx="page"/>
              </v:rect>
            </w:pict>
          </mc:Fallback>
        </mc:AlternateContent>
      </w:r>
      <w:r w:rsidR="00C6008B">
        <w:rPr>
          <w:rFonts w:ascii="Arial" w:hAnsi="Arial"/>
          <w:b/>
          <w:sz w:val="32"/>
        </w:rPr>
        <w:t>UNIVERSIDADE</w:t>
      </w:r>
      <w:r w:rsidR="00C6008B">
        <w:rPr>
          <w:rFonts w:ascii="Arial" w:hAnsi="Arial"/>
          <w:b/>
          <w:spacing w:val="-4"/>
          <w:sz w:val="32"/>
        </w:rPr>
        <w:t xml:space="preserve"> </w:t>
      </w:r>
      <w:r w:rsidR="00C6008B">
        <w:rPr>
          <w:rFonts w:ascii="Arial" w:hAnsi="Arial"/>
          <w:b/>
          <w:sz w:val="32"/>
        </w:rPr>
        <w:t>CATÓLICA</w:t>
      </w:r>
      <w:r w:rsidR="00C6008B">
        <w:rPr>
          <w:rFonts w:ascii="Arial" w:hAnsi="Arial"/>
          <w:b/>
          <w:spacing w:val="-10"/>
          <w:sz w:val="32"/>
        </w:rPr>
        <w:t xml:space="preserve"> </w:t>
      </w:r>
      <w:r w:rsidR="00C6008B">
        <w:rPr>
          <w:rFonts w:ascii="Arial" w:hAnsi="Arial"/>
          <w:b/>
          <w:sz w:val="32"/>
        </w:rPr>
        <w:t>DO</w:t>
      </w:r>
      <w:r w:rsidR="00C6008B">
        <w:rPr>
          <w:rFonts w:ascii="Arial" w:hAnsi="Arial"/>
          <w:b/>
          <w:spacing w:val="-5"/>
          <w:sz w:val="32"/>
        </w:rPr>
        <w:t xml:space="preserve"> </w:t>
      </w:r>
      <w:r w:rsidR="00C6008B">
        <w:rPr>
          <w:rFonts w:ascii="Arial" w:hAnsi="Arial"/>
          <w:b/>
          <w:sz w:val="32"/>
        </w:rPr>
        <w:t>SALVADOR</w:t>
      </w:r>
    </w:p>
    <w:p w:rsidR="00B01CA5" w:rsidRDefault="00C6008B">
      <w:pPr>
        <w:spacing w:before="1"/>
        <w:ind w:left="1342"/>
        <w:rPr>
          <w:rFonts w:ascii="Arial" w:hAnsi="Arial"/>
          <w:b/>
          <w:sz w:val="24"/>
        </w:rPr>
      </w:pPr>
      <w:r>
        <w:rPr>
          <w:rFonts w:ascii="Arial" w:hAnsi="Arial"/>
          <w:b/>
          <w:sz w:val="28"/>
        </w:rPr>
        <w:t>PRÓ-REITORIA DE PESQUISA E PÓS-GRADUAÇÃO</w:t>
      </w:r>
      <w:r>
        <w:rPr>
          <w:rFonts w:ascii="Arial" w:hAnsi="Arial"/>
          <w:b/>
          <w:spacing w:val="1"/>
          <w:sz w:val="28"/>
        </w:rPr>
        <w:t xml:space="preserve"> </w:t>
      </w:r>
      <w:r>
        <w:rPr>
          <w:rFonts w:ascii="Arial" w:hAnsi="Arial"/>
          <w:b/>
          <w:sz w:val="24"/>
        </w:rPr>
        <w:t>PROGRAMA</w:t>
      </w:r>
      <w:r>
        <w:rPr>
          <w:rFonts w:ascii="Arial" w:hAnsi="Arial"/>
          <w:b/>
          <w:spacing w:val="57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63"/>
          <w:sz w:val="24"/>
        </w:rPr>
        <w:t xml:space="preserve"> </w:t>
      </w:r>
      <w:r>
        <w:rPr>
          <w:rFonts w:ascii="Arial" w:hAnsi="Arial"/>
          <w:b/>
          <w:sz w:val="24"/>
        </w:rPr>
        <w:t>PÓS-GRADUAÇÃO</w:t>
      </w:r>
      <w:r>
        <w:rPr>
          <w:rFonts w:ascii="Arial" w:hAnsi="Arial"/>
          <w:b/>
          <w:spacing w:val="62"/>
          <w:sz w:val="24"/>
        </w:rPr>
        <w:t xml:space="preserve"> </w:t>
      </w:r>
      <w:r>
        <w:rPr>
          <w:rFonts w:ascii="Arial" w:hAnsi="Arial"/>
          <w:b/>
          <w:sz w:val="24"/>
        </w:rPr>
        <w:t>EM</w:t>
      </w:r>
      <w:r>
        <w:rPr>
          <w:rFonts w:ascii="Arial" w:hAnsi="Arial"/>
          <w:b/>
          <w:spacing w:val="65"/>
          <w:sz w:val="24"/>
        </w:rPr>
        <w:t xml:space="preserve"> </w:t>
      </w:r>
      <w:r>
        <w:rPr>
          <w:rFonts w:ascii="Arial" w:hAnsi="Arial"/>
          <w:b/>
          <w:sz w:val="24"/>
        </w:rPr>
        <w:t>FAMÍLIA</w:t>
      </w:r>
      <w:r>
        <w:rPr>
          <w:rFonts w:ascii="Arial" w:hAnsi="Arial"/>
          <w:b/>
          <w:spacing w:val="59"/>
          <w:sz w:val="24"/>
        </w:rPr>
        <w:t xml:space="preserve"> </w:t>
      </w:r>
      <w:r>
        <w:rPr>
          <w:rFonts w:ascii="Arial" w:hAnsi="Arial"/>
          <w:b/>
          <w:sz w:val="24"/>
        </w:rPr>
        <w:t>NA</w:t>
      </w:r>
      <w:r>
        <w:rPr>
          <w:rFonts w:ascii="Arial" w:hAnsi="Arial"/>
          <w:b/>
          <w:spacing w:val="58"/>
          <w:sz w:val="24"/>
        </w:rPr>
        <w:t xml:space="preserve"> </w:t>
      </w:r>
      <w:r>
        <w:rPr>
          <w:rFonts w:ascii="Arial" w:hAnsi="Arial"/>
          <w:b/>
          <w:sz w:val="24"/>
        </w:rPr>
        <w:t>SOCIEDADE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CONTEMPORÂNEA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6"/>
        <w:rPr>
          <w:rFonts w:ascii="Arial"/>
          <w:b/>
          <w:sz w:val="20"/>
        </w:rPr>
      </w:pPr>
    </w:p>
    <w:p w:rsidR="00B01CA5" w:rsidRDefault="00C6008B">
      <w:pPr>
        <w:ind w:left="841" w:right="854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CRISTINE</w:t>
      </w:r>
      <w:r>
        <w:rPr>
          <w:rFonts w:ascii="Arial"/>
          <w:b/>
          <w:spacing w:val="-4"/>
          <w:sz w:val="28"/>
        </w:rPr>
        <w:t xml:space="preserve"> </w:t>
      </w:r>
      <w:r>
        <w:rPr>
          <w:rFonts w:ascii="Arial"/>
          <w:b/>
          <w:sz w:val="28"/>
        </w:rPr>
        <w:t>EMILY</w:t>
      </w:r>
      <w:r>
        <w:rPr>
          <w:rFonts w:ascii="Arial"/>
          <w:b/>
          <w:spacing w:val="-6"/>
          <w:sz w:val="28"/>
        </w:rPr>
        <w:t xml:space="preserve"> </w:t>
      </w:r>
      <w:r>
        <w:rPr>
          <w:rFonts w:ascii="Arial"/>
          <w:b/>
          <w:sz w:val="28"/>
        </w:rPr>
        <w:t>SANTOS</w:t>
      </w:r>
      <w:r>
        <w:rPr>
          <w:rFonts w:ascii="Arial"/>
          <w:b/>
          <w:spacing w:val="-4"/>
          <w:sz w:val="28"/>
        </w:rPr>
        <w:t xml:space="preserve"> </w:t>
      </w:r>
      <w:r>
        <w:rPr>
          <w:rFonts w:ascii="Arial"/>
          <w:b/>
          <w:sz w:val="28"/>
        </w:rPr>
        <w:t>NASCIMENTO</w:t>
      </w: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16"/>
        </w:rPr>
      </w:pPr>
    </w:p>
    <w:p w:rsidR="00B01CA5" w:rsidRDefault="00C6008B">
      <w:pPr>
        <w:spacing w:before="89"/>
        <w:ind w:left="841" w:right="858"/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ABANDONO</w:t>
      </w:r>
      <w:r>
        <w:rPr>
          <w:rFonts w:ascii="Arial" w:hAnsi="Arial"/>
          <w:b/>
          <w:spacing w:val="-2"/>
          <w:sz w:val="32"/>
        </w:rPr>
        <w:t xml:space="preserve"> </w:t>
      </w:r>
      <w:r>
        <w:rPr>
          <w:rFonts w:ascii="Arial" w:hAnsi="Arial"/>
          <w:b/>
          <w:sz w:val="32"/>
        </w:rPr>
        <w:t>AFETIVO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INVERSO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E</w:t>
      </w:r>
      <w:r>
        <w:rPr>
          <w:rFonts w:ascii="Arial" w:hAnsi="Arial"/>
          <w:b/>
          <w:spacing w:val="-2"/>
          <w:sz w:val="32"/>
        </w:rPr>
        <w:t xml:space="preserve"> </w:t>
      </w:r>
      <w:r>
        <w:rPr>
          <w:rFonts w:ascii="Arial" w:hAnsi="Arial"/>
          <w:b/>
          <w:sz w:val="32"/>
        </w:rPr>
        <w:t>AS</w:t>
      </w:r>
      <w:r>
        <w:rPr>
          <w:rFonts w:ascii="Arial" w:hAnsi="Arial"/>
          <w:b/>
          <w:spacing w:val="-4"/>
          <w:sz w:val="32"/>
        </w:rPr>
        <w:t xml:space="preserve"> </w:t>
      </w:r>
      <w:r>
        <w:rPr>
          <w:rFonts w:ascii="Arial" w:hAnsi="Arial"/>
          <w:b/>
          <w:sz w:val="32"/>
        </w:rPr>
        <w:t>RELAÇÕES</w:t>
      </w:r>
      <w:r>
        <w:rPr>
          <w:rFonts w:ascii="Arial" w:hAnsi="Arial"/>
          <w:b/>
          <w:spacing w:val="-86"/>
          <w:sz w:val="32"/>
        </w:rPr>
        <w:t xml:space="preserve"> </w:t>
      </w:r>
      <w:r>
        <w:rPr>
          <w:rFonts w:ascii="Arial" w:hAnsi="Arial"/>
          <w:b/>
          <w:sz w:val="32"/>
        </w:rPr>
        <w:t>PATERNO</w:t>
      </w:r>
      <w:r>
        <w:rPr>
          <w:rFonts w:ascii="Arial" w:hAnsi="Arial"/>
          <w:b/>
          <w:spacing w:val="-3"/>
          <w:sz w:val="32"/>
        </w:rPr>
        <w:t xml:space="preserve"> </w:t>
      </w:r>
      <w:r>
        <w:rPr>
          <w:rFonts w:ascii="Arial" w:hAnsi="Arial"/>
          <w:b/>
          <w:sz w:val="32"/>
        </w:rPr>
        <w:t>FILIAIS</w:t>
      </w: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spacing w:before="5"/>
        <w:rPr>
          <w:rFonts w:ascii="Arial"/>
          <w:b/>
          <w:sz w:val="32"/>
        </w:rPr>
      </w:pPr>
    </w:p>
    <w:p w:rsidR="00B01CA5" w:rsidRDefault="00C6008B">
      <w:pPr>
        <w:spacing w:line="242" w:lineRule="auto"/>
        <w:ind w:left="4086" w:right="4093"/>
        <w:jc w:val="center"/>
        <w:rPr>
          <w:sz w:val="28"/>
        </w:rPr>
      </w:pPr>
      <w:r>
        <w:rPr>
          <w:sz w:val="28"/>
        </w:rPr>
        <w:t>Salvador</w:t>
      </w:r>
      <w:r>
        <w:rPr>
          <w:spacing w:val="-72"/>
          <w:sz w:val="28"/>
        </w:rPr>
        <w:t xml:space="preserve"> </w:t>
      </w:r>
      <w:r>
        <w:rPr>
          <w:sz w:val="28"/>
        </w:rPr>
        <w:t>2022</w:t>
      </w:r>
    </w:p>
    <w:p w:rsidR="00B01CA5" w:rsidRDefault="00B01CA5">
      <w:pPr>
        <w:spacing w:line="242" w:lineRule="auto"/>
        <w:jc w:val="center"/>
        <w:rPr>
          <w:sz w:val="28"/>
        </w:rPr>
        <w:sectPr w:rsidR="00B01CA5">
          <w:type w:val="continuous"/>
          <w:pgSz w:w="11910" w:h="16850"/>
          <w:pgMar w:top="1100" w:right="1020" w:bottom="280" w:left="1600" w:header="720" w:footer="720" w:gutter="0"/>
          <w:cols w:space="720"/>
        </w:sect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spacing w:before="265"/>
        <w:ind w:left="841" w:right="854"/>
        <w:jc w:val="center"/>
        <w:rPr>
          <w:rFonts w:ascii="Arial"/>
          <w:b/>
          <w:sz w:val="2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486370816" behindDoc="1" locked="0" layoutInCell="1" allowOverlap="1">
                <wp:simplePos x="0" y="0"/>
                <wp:positionH relativeFrom="page">
                  <wp:posOffset>6772275</wp:posOffset>
                </wp:positionH>
                <wp:positionV relativeFrom="paragraph">
                  <wp:posOffset>-187960</wp:posOffset>
                </wp:positionV>
                <wp:extent cx="70485" cy="141605"/>
                <wp:effectExtent l="0" t="0" r="0" b="0"/>
                <wp:wrapNone/>
                <wp:docPr id="90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8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1CA5" w:rsidRDefault="00C6008B">
                            <w:pPr>
                              <w:spacing w:line="222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5" o:spid="_x0000_s1027" type="#_x0000_t202" style="position:absolute;left:0;text-align:left;margin-left:533.25pt;margin-top:-14.8pt;width:5.55pt;height:11.15pt;z-index:-1694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" filled="f" stroked="f">
                <v:textbox inset="0,0,0,0">
                  <w:txbxContent>
                    <w:p w:rsidR="00B01CA5" w:rsidRDefault="00C6008B">
                      <w:pPr>
                        <w:spacing w:line="222" w:lineRule="exact"/>
                        <w:rPr>
                          <w:sz w:val="20"/>
                        </w:rPr>
                      </w:pPr>
                      <w:r>
                        <w:rPr>
                          <w:w w:val="99"/>
                          <w:sz w:val="2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6606540</wp:posOffset>
                </wp:positionH>
                <wp:positionV relativeFrom="paragraph">
                  <wp:posOffset>-287655</wp:posOffset>
                </wp:positionV>
                <wp:extent cx="365760" cy="299720"/>
                <wp:effectExtent l="0" t="0" r="0" b="0"/>
                <wp:wrapNone/>
                <wp:docPr id="89" name="Rectangl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5760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D396DB" id="Rectangle 84" o:spid="_x0000_s1026" style="position:absolute;margin-left:520.2pt;margin-top:-22.65pt;width:28.8pt;height:23.6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" stroked="f">
                <w10:wrap anchorx="page"/>
              </v:rect>
            </w:pict>
          </mc:Fallback>
        </mc:AlternateContent>
      </w:r>
      <w:r w:rsidR="00C6008B">
        <w:rPr>
          <w:rFonts w:ascii="Arial"/>
          <w:b/>
          <w:sz w:val="28"/>
        </w:rPr>
        <w:t>CRISTINE</w:t>
      </w:r>
      <w:r w:rsidR="00C6008B">
        <w:rPr>
          <w:rFonts w:ascii="Arial"/>
          <w:b/>
          <w:spacing w:val="-4"/>
          <w:sz w:val="28"/>
        </w:rPr>
        <w:t xml:space="preserve"> </w:t>
      </w:r>
      <w:r w:rsidR="00C6008B">
        <w:rPr>
          <w:rFonts w:ascii="Arial"/>
          <w:b/>
          <w:sz w:val="28"/>
        </w:rPr>
        <w:t>EMILY</w:t>
      </w:r>
      <w:r w:rsidR="00C6008B">
        <w:rPr>
          <w:rFonts w:ascii="Arial"/>
          <w:b/>
          <w:spacing w:val="-6"/>
          <w:sz w:val="28"/>
        </w:rPr>
        <w:t xml:space="preserve"> </w:t>
      </w:r>
      <w:r w:rsidR="00C6008B">
        <w:rPr>
          <w:rFonts w:ascii="Arial"/>
          <w:b/>
          <w:sz w:val="28"/>
        </w:rPr>
        <w:t>SANTOS</w:t>
      </w:r>
      <w:r w:rsidR="00C6008B">
        <w:rPr>
          <w:rFonts w:ascii="Arial"/>
          <w:b/>
          <w:spacing w:val="-4"/>
          <w:sz w:val="28"/>
        </w:rPr>
        <w:t xml:space="preserve"> </w:t>
      </w:r>
      <w:r w:rsidR="00C6008B">
        <w:rPr>
          <w:rFonts w:ascii="Arial"/>
          <w:b/>
          <w:sz w:val="28"/>
        </w:rPr>
        <w:t>NASCIMENTO</w:t>
      </w: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rPr>
          <w:rFonts w:ascii="Arial"/>
          <w:b/>
          <w:sz w:val="30"/>
        </w:rPr>
      </w:pPr>
    </w:p>
    <w:p w:rsidR="00B01CA5" w:rsidRDefault="00B01CA5">
      <w:pPr>
        <w:pStyle w:val="Corpodetexto"/>
        <w:spacing w:before="8"/>
        <w:rPr>
          <w:rFonts w:ascii="Arial"/>
          <w:b/>
          <w:sz w:val="23"/>
        </w:rPr>
      </w:pPr>
    </w:p>
    <w:p w:rsidR="00B01CA5" w:rsidRDefault="00C6008B">
      <w:pPr>
        <w:spacing w:before="1"/>
        <w:ind w:left="841" w:right="858"/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ABANDONO</w:t>
      </w:r>
      <w:r>
        <w:rPr>
          <w:rFonts w:ascii="Arial" w:hAnsi="Arial"/>
          <w:b/>
          <w:spacing w:val="-2"/>
          <w:sz w:val="32"/>
        </w:rPr>
        <w:t xml:space="preserve"> </w:t>
      </w:r>
      <w:r>
        <w:rPr>
          <w:rFonts w:ascii="Arial" w:hAnsi="Arial"/>
          <w:b/>
          <w:sz w:val="32"/>
        </w:rPr>
        <w:t>AFETIVO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INVERSO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E</w:t>
      </w:r>
      <w:r>
        <w:rPr>
          <w:rFonts w:ascii="Arial" w:hAnsi="Arial"/>
          <w:b/>
          <w:spacing w:val="-2"/>
          <w:sz w:val="32"/>
        </w:rPr>
        <w:t xml:space="preserve"> </w:t>
      </w:r>
      <w:r>
        <w:rPr>
          <w:rFonts w:ascii="Arial" w:hAnsi="Arial"/>
          <w:b/>
          <w:sz w:val="32"/>
        </w:rPr>
        <w:t>AS</w:t>
      </w:r>
      <w:r>
        <w:rPr>
          <w:rFonts w:ascii="Arial" w:hAnsi="Arial"/>
          <w:b/>
          <w:spacing w:val="-4"/>
          <w:sz w:val="32"/>
        </w:rPr>
        <w:t xml:space="preserve"> </w:t>
      </w:r>
      <w:r>
        <w:rPr>
          <w:rFonts w:ascii="Arial" w:hAnsi="Arial"/>
          <w:b/>
          <w:sz w:val="32"/>
        </w:rPr>
        <w:t>RELAÇÕES</w:t>
      </w:r>
      <w:r>
        <w:rPr>
          <w:rFonts w:ascii="Arial" w:hAnsi="Arial"/>
          <w:b/>
          <w:spacing w:val="-86"/>
          <w:sz w:val="32"/>
        </w:rPr>
        <w:t xml:space="preserve"> </w:t>
      </w:r>
      <w:r>
        <w:rPr>
          <w:rFonts w:ascii="Arial" w:hAnsi="Arial"/>
          <w:b/>
          <w:sz w:val="32"/>
        </w:rPr>
        <w:t>PATERNO</w:t>
      </w:r>
      <w:r>
        <w:rPr>
          <w:rFonts w:ascii="Arial" w:hAnsi="Arial"/>
          <w:b/>
          <w:spacing w:val="-3"/>
          <w:sz w:val="32"/>
        </w:rPr>
        <w:t xml:space="preserve"> </w:t>
      </w:r>
      <w:r>
        <w:rPr>
          <w:rFonts w:ascii="Arial" w:hAnsi="Arial"/>
          <w:b/>
          <w:sz w:val="32"/>
        </w:rPr>
        <w:t>FILIAIS</w:t>
      </w: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rPr>
          <w:rFonts w:ascii="Arial"/>
          <w:b/>
          <w:sz w:val="36"/>
        </w:rPr>
      </w:pPr>
    </w:p>
    <w:p w:rsidR="00B01CA5" w:rsidRDefault="00B01CA5">
      <w:pPr>
        <w:pStyle w:val="Corpodetexto"/>
        <w:spacing w:before="6"/>
        <w:rPr>
          <w:rFonts w:ascii="Arial"/>
          <w:b/>
          <w:sz w:val="32"/>
        </w:rPr>
      </w:pPr>
    </w:p>
    <w:p w:rsidR="00B01CA5" w:rsidRDefault="00C6008B">
      <w:pPr>
        <w:spacing w:line="244" w:lineRule="auto"/>
        <w:ind w:left="3505" w:right="107"/>
        <w:jc w:val="both"/>
        <w:rPr>
          <w:sz w:val="28"/>
        </w:rPr>
      </w:pPr>
      <w:r>
        <w:rPr>
          <w:sz w:val="28"/>
        </w:rPr>
        <w:t>Tese</w:t>
      </w:r>
      <w:r>
        <w:rPr>
          <w:spacing w:val="1"/>
          <w:sz w:val="28"/>
        </w:rPr>
        <w:t xml:space="preserve"> </w:t>
      </w:r>
      <w:r>
        <w:rPr>
          <w:sz w:val="28"/>
        </w:rPr>
        <w:t>apresentada</w:t>
      </w:r>
      <w:r>
        <w:rPr>
          <w:spacing w:val="1"/>
          <w:sz w:val="28"/>
        </w:rPr>
        <w:t xml:space="preserve"> </w:t>
      </w:r>
      <w:r>
        <w:rPr>
          <w:sz w:val="28"/>
        </w:rPr>
        <w:t>ao</w:t>
      </w:r>
      <w:r>
        <w:rPr>
          <w:spacing w:val="1"/>
          <w:sz w:val="28"/>
        </w:rPr>
        <w:t xml:space="preserve"> </w:t>
      </w:r>
      <w:r>
        <w:rPr>
          <w:sz w:val="28"/>
        </w:rPr>
        <w:t>Programa</w:t>
      </w:r>
      <w:r>
        <w:rPr>
          <w:spacing w:val="75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Doutorado</w:t>
      </w:r>
      <w:r>
        <w:rPr>
          <w:spacing w:val="1"/>
          <w:sz w:val="28"/>
        </w:rPr>
        <w:t xml:space="preserve"> </w:t>
      </w:r>
      <w:r>
        <w:rPr>
          <w:sz w:val="28"/>
        </w:rPr>
        <w:t>em</w:t>
      </w:r>
      <w:r>
        <w:rPr>
          <w:spacing w:val="1"/>
          <w:sz w:val="28"/>
        </w:rPr>
        <w:t xml:space="preserve"> </w:t>
      </w:r>
      <w:r>
        <w:rPr>
          <w:sz w:val="28"/>
        </w:rPr>
        <w:t>Família</w:t>
      </w:r>
      <w:r>
        <w:rPr>
          <w:spacing w:val="1"/>
          <w:sz w:val="28"/>
        </w:rPr>
        <w:t xml:space="preserve"> </w:t>
      </w:r>
      <w:r>
        <w:rPr>
          <w:sz w:val="28"/>
        </w:rPr>
        <w:t>na</w:t>
      </w:r>
      <w:r>
        <w:rPr>
          <w:spacing w:val="1"/>
          <w:sz w:val="28"/>
        </w:rPr>
        <w:t xml:space="preserve"> </w:t>
      </w:r>
      <w:r>
        <w:rPr>
          <w:sz w:val="28"/>
        </w:rPr>
        <w:t>Sociedade</w:t>
      </w:r>
      <w:r>
        <w:rPr>
          <w:spacing w:val="1"/>
          <w:sz w:val="28"/>
        </w:rPr>
        <w:t xml:space="preserve"> </w:t>
      </w:r>
      <w:r>
        <w:rPr>
          <w:sz w:val="28"/>
        </w:rPr>
        <w:t>Contemporânea da Universidade Católica do</w:t>
      </w:r>
      <w:r>
        <w:rPr>
          <w:spacing w:val="1"/>
          <w:sz w:val="28"/>
        </w:rPr>
        <w:t xml:space="preserve"> </w:t>
      </w:r>
      <w:r>
        <w:rPr>
          <w:sz w:val="28"/>
        </w:rPr>
        <w:t>Salvador</w:t>
      </w:r>
      <w:r>
        <w:rPr>
          <w:spacing w:val="1"/>
          <w:sz w:val="28"/>
        </w:rPr>
        <w:t xml:space="preserve"> </w:t>
      </w:r>
      <w:r>
        <w:rPr>
          <w:sz w:val="28"/>
        </w:rPr>
        <w:t>como</w:t>
      </w:r>
      <w:r>
        <w:rPr>
          <w:spacing w:val="1"/>
          <w:sz w:val="28"/>
        </w:rPr>
        <w:t xml:space="preserve"> </w:t>
      </w:r>
      <w:r>
        <w:rPr>
          <w:sz w:val="28"/>
        </w:rPr>
        <w:t>requisito</w:t>
      </w:r>
      <w:r>
        <w:rPr>
          <w:spacing w:val="1"/>
          <w:sz w:val="28"/>
        </w:rPr>
        <w:t xml:space="preserve"> </w:t>
      </w:r>
      <w:r>
        <w:rPr>
          <w:sz w:val="28"/>
        </w:rPr>
        <w:t>para</w:t>
      </w:r>
      <w:r>
        <w:rPr>
          <w:spacing w:val="1"/>
          <w:sz w:val="28"/>
        </w:rPr>
        <w:t xml:space="preserve"> </w:t>
      </w:r>
      <w:r>
        <w:rPr>
          <w:sz w:val="28"/>
        </w:rPr>
        <w:t>obtenção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-72"/>
          <w:sz w:val="28"/>
        </w:rPr>
        <w:t xml:space="preserve"> </w:t>
      </w:r>
      <w:r>
        <w:rPr>
          <w:sz w:val="28"/>
        </w:rPr>
        <w:t>título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5"/>
          <w:sz w:val="28"/>
        </w:rPr>
        <w:t xml:space="preserve"> </w:t>
      </w:r>
      <w:r>
        <w:rPr>
          <w:sz w:val="28"/>
        </w:rPr>
        <w:t>Doutora.</w:t>
      </w:r>
    </w:p>
    <w:p w:rsidR="00B01CA5" w:rsidRDefault="00B01CA5">
      <w:pPr>
        <w:pStyle w:val="Corpodetexto"/>
        <w:spacing w:before="11"/>
        <w:rPr>
          <w:sz w:val="27"/>
        </w:rPr>
      </w:pPr>
    </w:p>
    <w:p w:rsidR="00B01CA5" w:rsidRDefault="00C6008B">
      <w:pPr>
        <w:spacing w:line="242" w:lineRule="auto"/>
        <w:ind w:left="3505" w:right="108"/>
        <w:jc w:val="both"/>
        <w:rPr>
          <w:sz w:val="28"/>
        </w:rPr>
      </w:pPr>
      <w:r>
        <w:rPr>
          <w:sz w:val="28"/>
        </w:rPr>
        <w:t>Orientador:</w:t>
      </w:r>
      <w:r>
        <w:rPr>
          <w:spacing w:val="1"/>
          <w:sz w:val="28"/>
        </w:rPr>
        <w:t xml:space="preserve"> </w:t>
      </w:r>
      <w:r>
        <w:rPr>
          <w:sz w:val="28"/>
        </w:rPr>
        <w:t>Prof.</w:t>
      </w:r>
      <w:r>
        <w:rPr>
          <w:spacing w:val="1"/>
          <w:sz w:val="28"/>
        </w:rPr>
        <w:t xml:space="preserve"> </w:t>
      </w:r>
      <w:r>
        <w:rPr>
          <w:sz w:val="28"/>
        </w:rPr>
        <w:t>Dr.</w:t>
      </w:r>
      <w:r>
        <w:rPr>
          <w:spacing w:val="1"/>
          <w:sz w:val="28"/>
        </w:rPr>
        <w:t xml:space="preserve"> </w:t>
      </w:r>
      <w:r>
        <w:rPr>
          <w:sz w:val="28"/>
        </w:rPr>
        <w:t>Edilton</w:t>
      </w:r>
      <w:r>
        <w:rPr>
          <w:spacing w:val="1"/>
          <w:sz w:val="28"/>
        </w:rPr>
        <w:t xml:space="preserve"> </w:t>
      </w:r>
      <w:r>
        <w:rPr>
          <w:sz w:val="28"/>
        </w:rPr>
        <w:t>Meireles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Oliveira</w:t>
      </w:r>
      <w:r>
        <w:rPr>
          <w:spacing w:val="3"/>
          <w:sz w:val="28"/>
        </w:rPr>
        <w:t xml:space="preserve"> </w:t>
      </w:r>
      <w:r>
        <w:rPr>
          <w:sz w:val="28"/>
        </w:rPr>
        <w:t>Santos.</w:t>
      </w:r>
    </w:p>
    <w:p w:rsidR="00B01CA5" w:rsidRDefault="00B01CA5">
      <w:pPr>
        <w:pStyle w:val="Corpodetexto"/>
        <w:rPr>
          <w:sz w:val="30"/>
        </w:rPr>
      </w:pPr>
    </w:p>
    <w:p w:rsidR="00B01CA5" w:rsidRDefault="00B01CA5">
      <w:pPr>
        <w:pStyle w:val="Corpodetexto"/>
        <w:rPr>
          <w:sz w:val="30"/>
        </w:rPr>
      </w:pPr>
    </w:p>
    <w:p w:rsidR="00B01CA5" w:rsidRDefault="00B01CA5">
      <w:pPr>
        <w:pStyle w:val="Corpodetexto"/>
        <w:rPr>
          <w:sz w:val="30"/>
        </w:rPr>
      </w:pPr>
    </w:p>
    <w:p w:rsidR="00B01CA5" w:rsidRDefault="00B01CA5">
      <w:pPr>
        <w:pStyle w:val="Corpodetexto"/>
        <w:rPr>
          <w:sz w:val="30"/>
        </w:rPr>
      </w:pPr>
    </w:p>
    <w:p w:rsidR="00B01CA5" w:rsidRDefault="00B01CA5">
      <w:pPr>
        <w:pStyle w:val="Corpodetexto"/>
        <w:rPr>
          <w:sz w:val="30"/>
        </w:rPr>
      </w:pPr>
    </w:p>
    <w:p w:rsidR="00B01CA5" w:rsidRDefault="00B01CA5">
      <w:pPr>
        <w:pStyle w:val="Corpodetexto"/>
        <w:rPr>
          <w:sz w:val="30"/>
        </w:rPr>
      </w:pPr>
    </w:p>
    <w:p w:rsidR="00B01CA5" w:rsidRDefault="00B01CA5">
      <w:pPr>
        <w:pStyle w:val="Corpodetexto"/>
        <w:spacing w:before="8"/>
        <w:rPr>
          <w:sz w:val="31"/>
        </w:rPr>
      </w:pPr>
    </w:p>
    <w:p w:rsidR="00B01CA5" w:rsidRDefault="00C6008B">
      <w:pPr>
        <w:spacing w:line="242" w:lineRule="auto"/>
        <w:ind w:left="4086" w:right="4093"/>
        <w:jc w:val="center"/>
        <w:rPr>
          <w:sz w:val="28"/>
        </w:rPr>
      </w:pPr>
      <w:r>
        <w:rPr>
          <w:sz w:val="28"/>
        </w:rPr>
        <w:t>Salvador</w:t>
      </w:r>
      <w:r>
        <w:rPr>
          <w:spacing w:val="-72"/>
          <w:sz w:val="28"/>
        </w:rPr>
        <w:t xml:space="preserve"> </w:t>
      </w:r>
      <w:r>
        <w:rPr>
          <w:sz w:val="28"/>
        </w:rPr>
        <w:t>2022</w:t>
      </w:r>
    </w:p>
    <w:p w:rsidR="00B01CA5" w:rsidRDefault="00B01CA5">
      <w:pPr>
        <w:spacing w:line="242" w:lineRule="auto"/>
        <w:jc w:val="center"/>
        <w:rPr>
          <w:sz w:val="28"/>
        </w:rPr>
        <w:sectPr w:rsidR="00B01CA5">
          <w:pgSz w:w="11910" w:h="16850"/>
          <w:pgMar w:top="980" w:right="1020" w:bottom="280" w:left="1600" w:header="720" w:footer="720" w:gutter="0"/>
          <w:cols w:space="720"/>
        </w:sect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10"/>
        <w:rPr>
          <w:sz w:val="19"/>
        </w:rPr>
      </w:pPr>
    </w:p>
    <w:p w:rsidR="00B01CA5" w:rsidRDefault="00C6008B">
      <w:pPr>
        <w:spacing w:before="96" w:line="244" w:lineRule="auto"/>
        <w:ind w:left="2033" w:right="2613" w:firstLine="677"/>
        <w:rPr>
          <w:sz w:val="20"/>
        </w:rPr>
      </w:pPr>
      <w:r>
        <w:rPr>
          <w:sz w:val="20"/>
        </w:rPr>
        <w:t>Dados de</w:t>
      </w:r>
      <w:r>
        <w:rPr>
          <w:spacing w:val="-2"/>
          <w:sz w:val="20"/>
        </w:rPr>
        <w:t xml:space="preserve"> </w:t>
      </w:r>
      <w:r>
        <w:rPr>
          <w:sz w:val="20"/>
        </w:rPr>
        <w:t>Catalogação</w:t>
      </w:r>
      <w:r>
        <w:rPr>
          <w:spacing w:val="-1"/>
          <w:sz w:val="20"/>
        </w:rPr>
        <w:t xml:space="preserve"> </w:t>
      </w:r>
      <w:r>
        <w:rPr>
          <w:sz w:val="20"/>
        </w:rPr>
        <w:t>na Publicação</w:t>
      </w:r>
      <w:r>
        <w:rPr>
          <w:spacing w:val="3"/>
          <w:sz w:val="20"/>
        </w:rPr>
        <w:t xml:space="preserve"> </w:t>
      </w:r>
      <w:r>
        <w:rPr>
          <w:sz w:val="20"/>
        </w:rPr>
        <w:t>(CIP)</w:t>
      </w:r>
      <w:r>
        <w:rPr>
          <w:spacing w:val="1"/>
          <w:sz w:val="20"/>
        </w:rPr>
        <w:t xml:space="preserve"> </w:t>
      </w:r>
      <w:r>
        <w:rPr>
          <w:sz w:val="20"/>
        </w:rPr>
        <w:t>Ficha</w:t>
      </w:r>
      <w:r>
        <w:rPr>
          <w:spacing w:val="-3"/>
          <w:sz w:val="20"/>
        </w:rPr>
        <w:t xml:space="preserve"> </w:t>
      </w:r>
      <w:r>
        <w:rPr>
          <w:sz w:val="20"/>
        </w:rPr>
        <w:t>Catalográfica.</w:t>
      </w:r>
      <w:r>
        <w:rPr>
          <w:spacing w:val="1"/>
          <w:sz w:val="20"/>
        </w:rPr>
        <w:t xml:space="preserve"> </w:t>
      </w:r>
      <w:r>
        <w:rPr>
          <w:sz w:val="20"/>
        </w:rPr>
        <w:t>UCSAL.</w:t>
      </w:r>
      <w:r>
        <w:rPr>
          <w:spacing w:val="-3"/>
          <w:sz w:val="20"/>
        </w:rPr>
        <w:t xml:space="preserve"> </w:t>
      </w:r>
      <w:r>
        <w:rPr>
          <w:sz w:val="20"/>
        </w:rPr>
        <w:t>Sistema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Bibliotecas</w:t>
      </w:r>
    </w:p>
    <w:p w:rsidR="00B01CA5" w:rsidRDefault="00F01E63">
      <w:pPr>
        <w:pStyle w:val="Corpodetexto"/>
        <w:spacing w:before="2"/>
        <w:rPr>
          <w:sz w:val="15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1647190</wp:posOffset>
                </wp:positionH>
                <wp:positionV relativeFrom="paragraph">
                  <wp:posOffset>139065</wp:posOffset>
                </wp:positionV>
                <wp:extent cx="5001260" cy="3072130"/>
                <wp:effectExtent l="0" t="0" r="0" b="0"/>
                <wp:wrapTopAndBottom/>
                <wp:docPr id="88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01260" cy="30721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01CA5" w:rsidRDefault="00C6008B">
                            <w:pPr>
                              <w:tabs>
                                <w:tab w:val="left" w:pos="842"/>
                              </w:tabs>
                              <w:spacing w:before="187"/>
                              <w:ind w:left="1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N244</w:t>
                            </w:r>
                            <w:r>
                              <w:rPr>
                                <w:sz w:val="20"/>
                              </w:rPr>
                              <w:tab/>
                              <w:t>Nascimento,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Cristine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Emily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Santos</w:t>
                            </w:r>
                          </w:p>
                          <w:p w:rsidR="00B01CA5" w:rsidRDefault="00C6008B">
                            <w:pPr>
                              <w:spacing w:before="4" w:line="244" w:lineRule="auto"/>
                              <w:ind w:left="866" w:right="528" w:firstLine="33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Abandono afetivo inverso e as relações paterno filiais / Cristine Emily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Santos</w:t>
                            </w:r>
                            <w:r>
                              <w:rPr>
                                <w:spacing w:val="-2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Nascimento.</w:t>
                            </w:r>
                            <w:r>
                              <w:rPr>
                                <w:spacing w:val="-4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35"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17"/>
                                <w:w w:val="13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Salvador,</w:t>
                            </w:r>
                            <w:r>
                              <w:rPr>
                                <w:spacing w:val="-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2022.</w:t>
                            </w:r>
                          </w:p>
                          <w:p w:rsidR="00B01CA5" w:rsidRDefault="00C6008B">
                            <w:pPr>
                              <w:spacing w:line="225" w:lineRule="exact"/>
                              <w:ind w:left="119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94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f.</w:t>
                            </w:r>
                          </w:p>
                          <w:p w:rsidR="00B01CA5" w:rsidRDefault="00B01CA5">
                            <w:pPr>
                              <w:pStyle w:val="Corpodetexto"/>
                              <w:spacing w:before="8"/>
                              <w:rPr>
                                <w:sz w:val="20"/>
                              </w:rPr>
                            </w:pPr>
                          </w:p>
                          <w:p w:rsidR="00B01CA5" w:rsidRDefault="00C6008B">
                            <w:pPr>
                              <w:spacing w:before="1" w:line="242" w:lineRule="auto"/>
                              <w:ind w:left="845" w:right="680" w:firstLine="33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Tese (Doutorado) - Universidade Católica do Salvador. Pró-Reitoria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Pesquisa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Pós-Graduação. Doutorado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em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Família na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Sociedade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Contemporânea.</w:t>
                            </w:r>
                          </w:p>
                          <w:p w:rsidR="00B01CA5" w:rsidRDefault="00B01CA5">
                            <w:pPr>
                              <w:pStyle w:val="Corpodetexto"/>
                              <w:spacing w:before="6"/>
                              <w:rPr>
                                <w:sz w:val="20"/>
                              </w:rPr>
                            </w:pPr>
                          </w:p>
                          <w:p w:rsidR="00B01CA5" w:rsidRDefault="00C6008B">
                            <w:pPr>
                              <w:ind w:left="119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Orientador: Prof.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Dr.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12121"/>
                                <w:sz w:val="20"/>
                              </w:rPr>
                              <w:t>Edilton</w:t>
                            </w:r>
                            <w:r>
                              <w:rPr>
                                <w:color w:val="212121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12121"/>
                                <w:sz w:val="20"/>
                              </w:rPr>
                              <w:t>Meireles</w:t>
                            </w:r>
                            <w:r>
                              <w:rPr>
                                <w:color w:val="212121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12121"/>
                                <w:sz w:val="20"/>
                              </w:rPr>
                              <w:t>de Oliveira Santos.</w:t>
                            </w:r>
                          </w:p>
                          <w:p w:rsidR="00B01CA5" w:rsidRDefault="00B01CA5">
                            <w:pPr>
                              <w:pStyle w:val="Corpodetexto"/>
                              <w:rPr>
                                <w:sz w:val="22"/>
                              </w:rPr>
                            </w:pPr>
                          </w:p>
                          <w:p w:rsidR="00B01CA5" w:rsidRDefault="00B01CA5">
                            <w:pPr>
                              <w:pStyle w:val="Corpodetexto"/>
                              <w:spacing w:before="10"/>
                              <w:rPr>
                                <w:sz w:val="18"/>
                              </w:rPr>
                            </w:pPr>
                          </w:p>
                          <w:p w:rsidR="00B01CA5" w:rsidRDefault="00C6008B">
                            <w:pPr>
                              <w:spacing w:before="1"/>
                              <w:ind w:left="1099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1.</w:t>
                            </w:r>
                            <w:r>
                              <w:rPr>
                                <w:spacing w:val="8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Teoria do apego 2. Afeto 3.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Solidariedade familiar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4.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Dever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cuidado</w:t>
                            </w:r>
                          </w:p>
                          <w:p w:rsidR="00B01CA5" w:rsidRDefault="00C6008B">
                            <w:pPr>
                              <w:spacing w:before="4" w:line="244" w:lineRule="auto"/>
                              <w:ind w:left="864" w:right="73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5. Abandono afetivo inverso I. Universidade Católica do Salvador. Pró-</w:t>
                            </w:r>
                            <w:r>
                              <w:rPr>
                                <w:spacing w:val="-5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Reitoria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Pesquisa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Pós-Graduação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II.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Santos,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Edilton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Meireles 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Oliveira</w:t>
                            </w:r>
                            <w:r>
                              <w:rPr>
                                <w:spacing w:val="-2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30"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16"/>
                                <w:w w:val="13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Orientador</w:t>
                            </w:r>
                            <w:r>
                              <w:rPr>
                                <w:spacing w:val="-1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III.</w:t>
                            </w:r>
                            <w:r>
                              <w:rPr>
                                <w:spacing w:val="-3"/>
                                <w:w w:val="10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>Título.</w:t>
                            </w:r>
                          </w:p>
                          <w:p w:rsidR="00B01CA5" w:rsidRDefault="00B01CA5">
                            <w:pPr>
                              <w:pStyle w:val="Corpodetexto"/>
                              <w:spacing w:before="2"/>
                              <w:rPr>
                                <w:sz w:val="20"/>
                              </w:rPr>
                            </w:pPr>
                          </w:p>
                          <w:p w:rsidR="00B01CA5" w:rsidRDefault="00C6008B">
                            <w:pPr>
                              <w:ind w:left="447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CDU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316.356.2:159.922.7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3" o:spid="_x0000_s1028" type="#_x0000_t202" style="position:absolute;margin-left:129.7pt;margin-top:10.95pt;width:393.8pt;height:241.9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" filled="f">
                <v:textbox inset="0,0,0,0">
                  <w:txbxContent>
                    <w:p w:rsidR="00B01CA5" w:rsidRDefault="00C6008B">
                      <w:pPr>
                        <w:tabs>
                          <w:tab w:val="left" w:pos="842"/>
                        </w:tabs>
                        <w:spacing w:before="187"/>
                        <w:ind w:left="144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N244</w:t>
                      </w:r>
                      <w:r>
                        <w:rPr>
                          <w:sz w:val="20"/>
                        </w:rPr>
                        <w:tab/>
                        <w:t>Nascimento,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Cristine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Emily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Santos</w:t>
                      </w:r>
                    </w:p>
                    <w:p w:rsidR="00B01CA5" w:rsidRDefault="00C6008B">
                      <w:pPr>
                        <w:spacing w:before="4" w:line="244" w:lineRule="auto"/>
                        <w:ind w:left="866" w:right="528" w:firstLine="333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Abandono afetivo inverso e as relações paterno filiais / Cristine Emily</w:t>
                      </w:r>
                      <w:r>
                        <w:rPr>
                          <w:spacing w:val="-51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Santos</w:t>
                      </w:r>
                      <w:r>
                        <w:rPr>
                          <w:spacing w:val="-2"/>
                          <w:w w:val="105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Nascimento.</w:t>
                      </w:r>
                      <w:r>
                        <w:rPr>
                          <w:spacing w:val="-4"/>
                          <w:w w:val="105"/>
                          <w:sz w:val="20"/>
                        </w:rPr>
                        <w:t xml:space="preserve"> </w:t>
                      </w:r>
                      <w:r>
                        <w:rPr>
                          <w:w w:val="135"/>
                          <w:sz w:val="20"/>
                        </w:rPr>
                        <w:t>–</w:t>
                      </w:r>
                      <w:r>
                        <w:rPr>
                          <w:spacing w:val="-17"/>
                          <w:w w:val="135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Salvador,</w:t>
                      </w:r>
                      <w:r>
                        <w:rPr>
                          <w:spacing w:val="-1"/>
                          <w:w w:val="105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2022.</w:t>
                      </w:r>
                    </w:p>
                    <w:p w:rsidR="00B01CA5" w:rsidRDefault="00C6008B">
                      <w:pPr>
                        <w:spacing w:line="225" w:lineRule="exact"/>
                        <w:ind w:left="1198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94</w:t>
                      </w:r>
                      <w:r>
                        <w:rPr>
                          <w:spacing w:val="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f.</w:t>
                      </w:r>
                    </w:p>
                    <w:p w:rsidR="00B01CA5" w:rsidRDefault="00B01CA5">
                      <w:pPr>
                        <w:pStyle w:val="Corpodetexto"/>
                        <w:spacing w:before="8"/>
                        <w:rPr>
                          <w:sz w:val="20"/>
                        </w:rPr>
                      </w:pPr>
                    </w:p>
                    <w:p w:rsidR="00B01CA5" w:rsidRDefault="00C6008B">
                      <w:pPr>
                        <w:spacing w:before="1" w:line="242" w:lineRule="auto"/>
                        <w:ind w:left="845" w:right="680" w:firstLine="333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Tese (Doutorado) - Universidade Católica do Salvador. Pró-Reitoria</w:t>
                      </w:r>
                      <w:r>
                        <w:rPr>
                          <w:spacing w:val="-5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Pesquisa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Pós-Graduação. Doutorado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em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Família na</w:t>
                      </w:r>
                      <w:r>
                        <w:rPr>
                          <w:spacing w:val="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Sociedade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Contemporânea.</w:t>
                      </w:r>
                    </w:p>
                    <w:p w:rsidR="00B01CA5" w:rsidRDefault="00B01CA5">
                      <w:pPr>
                        <w:pStyle w:val="Corpodetexto"/>
                        <w:spacing w:before="6"/>
                        <w:rPr>
                          <w:sz w:val="20"/>
                        </w:rPr>
                      </w:pPr>
                    </w:p>
                    <w:p w:rsidR="00B01CA5" w:rsidRDefault="00C6008B">
                      <w:pPr>
                        <w:ind w:left="1198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Orientador: Prof.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Dr.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12121"/>
                          <w:sz w:val="20"/>
                        </w:rPr>
                        <w:t>Edilton</w:t>
                      </w:r>
                      <w:r>
                        <w:rPr>
                          <w:color w:val="212121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color w:val="212121"/>
                          <w:sz w:val="20"/>
                        </w:rPr>
                        <w:t>Meireles</w:t>
                      </w:r>
                      <w:r>
                        <w:rPr>
                          <w:color w:val="212121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color w:val="212121"/>
                          <w:sz w:val="20"/>
                        </w:rPr>
                        <w:t>de Oliveira Santos.</w:t>
                      </w:r>
                    </w:p>
                    <w:p w:rsidR="00B01CA5" w:rsidRDefault="00B01CA5">
                      <w:pPr>
                        <w:pStyle w:val="Corpodetexto"/>
                        <w:rPr>
                          <w:sz w:val="22"/>
                        </w:rPr>
                      </w:pPr>
                    </w:p>
                    <w:p w:rsidR="00B01CA5" w:rsidRDefault="00B01CA5">
                      <w:pPr>
                        <w:pStyle w:val="Corpodetexto"/>
                        <w:spacing w:before="10"/>
                        <w:rPr>
                          <w:sz w:val="18"/>
                        </w:rPr>
                      </w:pPr>
                    </w:p>
                    <w:p w:rsidR="00B01CA5" w:rsidRDefault="00C6008B">
                      <w:pPr>
                        <w:spacing w:before="1"/>
                        <w:ind w:left="1099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1.</w:t>
                      </w:r>
                      <w:r>
                        <w:rPr>
                          <w:spacing w:val="8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Teoria do apego 2. Afeto 3.</w:t>
                      </w:r>
                      <w:r>
                        <w:rPr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Solidariedade familiar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4.</w:t>
                      </w:r>
                      <w:r>
                        <w:rPr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Dever</w:t>
                      </w:r>
                      <w:r>
                        <w:rPr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cuidado</w:t>
                      </w:r>
                    </w:p>
                    <w:p w:rsidR="00B01CA5" w:rsidRDefault="00C6008B">
                      <w:pPr>
                        <w:spacing w:before="4" w:line="244" w:lineRule="auto"/>
                        <w:ind w:left="864" w:right="73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5. Abandono afetivo inverso I. Universidade Católica do Salvador. Pró-</w:t>
                      </w:r>
                      <w:r>
                        <w:rPr>
                          <w:spacing w:val="-5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Reitoria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Pesquisa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Pós-Graduação</w:t>
                      </w:r>
                      <w:r>
                        <w:rPr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II.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Santos,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Edilton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Meireles de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Oliveira</w:t>
                      </w:r>
                      <w:r>
                        <w:rPr>
                          <w:spacing w:val="-2"/>
                          <w:w w:val="105"/>
                          <w:sz w:val="20"/>
                        </w:rPr>
                        <w:t xml:space="preserve"> </w:t>
                      </w:r>
                      <w:r>
                        <w:rPr>
                          <w:w w:val="130"/>
                          <w:sz w:val="20"/>
                        </w:rPr>
                        <w:t>–</w:t>
                      </w:r>
                      <w:r>
                        <w:rPr>
                          <w:spacing w:val="-16"/>
                          <w:w w:val="130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Orientador</w:t>
                      </w:r>
                      <w:r>
                        <w:rPr>
                          <w:spacing w:val="-1"/>
                          <w:w w:val="105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III.</w:t>
                      </w:r>
                      <w:r>
                        <w:rPr>
                          <w:spacing w:val="-3"/>
                          <w:w w:val="105"/>
                          <w:sz w:val="20"/>
                        </w:rPr>
                        <w:t xml:space="preserve"> </w:t>
                      </w:r>
                      <w:r>
                        <w:rPr>
                          <w:w w:val="105"/>
                          <w:sz w:val="20"/>
                        </w:rPr>
                        <w:t>Título.</w:t>
                      </w:r>
                    </w:p>
                    <w:p w:rsidR="00B01CA5" w:rsidRDefault="00B01CA5">
                      <w:pPr>
                        <w:pStyle w:val="Corpodetexto"/>
                        <w:spacing w:before="2"/>
                        <w:rPr>
                          <w:sz w:val="20"/>
                        </w:rPr>
                      </w:pPr>
                    </w:p>
                    <w:p w:rsidR="00B01CA5" w:rsidRDefault="00C6008B">
                      <w:pPr>
                        <w:ind w:left="447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CDU</w:t>
                      </w:r>
                      <w:r>
                        <w:rPr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316.356.2:159.922.7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B01CA5" w:rsidRDefault="00B01CA5">
      <w:pPr>
        <w:rPr>
          <w:sz w:val="15"/>
        </w:rPr>
        <w:sectPr w:rsidR="00B01CA5">
          <w:pgSz w:w="11910" w:h="16840"/>
          <w:pgMar w:top="1580" w:right="1020" w:bottom="280" w:left="1600" w:header="720" w:footer="720" w:gutter="0"/>
          <w:cols w:space="720"/>
        </w:sectPr>
      </w:pPr>
    </w:p>
    <w:p w:rsidR="00B01CA5" w:rsidRDefault="00C6008B">
      <w:pPr>
        <w:spacing w:before="70"/>
        <w:ind w:left="3226" w:right="2894"/>
        <w:jc w:val="center"/>
        <w:rPr>
          <w:sz w:val="26"/>
        </w:rPr>
      </w:pPr>
      <w:r>
        <w:rPr>
          <w:color w:val="1F1F1F"/>
          <w:w w:val="90"/>
          <w:sz w:val="26"/>
        </w:rPr>
        <w:lastRenderedPageBreak/>
        <w:t>TERMO</w:t>
      </w:r>
      <w:r>
        <w:rPr>
          <w:color w:val="1F1F1F"/>
          <w:spacing w:val="19"/>
          <w:w w:val="90"/>
          <w:sz w:val="26"/>
        </w:rPr>
        <w:t xml:space="preserve"> </w:t>
      </w:r>
      <w:r>
        <w:rPr>
          <w:color w:val="585858"/>
          <w:w w:val="90"/>
          <w:sz w:val="26"/>
        </w:rPr>
        <w:t>DE</w:t>
      </w:r>
      <w:r>
        <w:rPr>
          <w:color w:val="585858"/>
          <w:spacing w:val="4"/>
          <w:w w:val="90"/>
          <w:sz w:val="26"/>
        </w:rPr>
        <w:t xml:space="preserve"> </w:t>
      </w:r>
      <w:r>
        <w:rPr>
          <w:color w:val="333333"/>
          <w:w w:val="90"/>
          <w:sz w:val="26"/>
        </w:rPr>
        <w:t>APROVAÇÃO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C6008B">
      <w:pPr>
        <w:pStyle w:val="Corpodetexto"/>
        <w:spacing w:before="10"/>
        <w:rPr>
          <w:sz w:val="13"/>
        </w:rPr>
      </w:pPr>
      <w:r>
        <w:rPr>
          <w:noProof/>
          <w:lang w:val="pt-BR" w:eastAsia="pt-BR"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1501139</wp:posOffset>
            </wp:positionH>
            <wp:positionV relativeFrom="paragraph">
              <wp:posOffset>124833</wp:posOffset>
            </wp:positionV>
            <wp:extent cx="5033927" cy="758951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3927" cy="7589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01CA5" w:rsidRDefault="00B01CA5">
      <w:pPr>
        <w:pStyle w:val="Corpodetexto"/>
        <w:rPr>
          <w:sz w:val="28"/>
        </w:rPr>
      </w:pPr>
    </w:p>
    <w:p w:rsidR="00B01CA5" w:rsidRDefault="00B01CA5">
      <w:pPr>
        <w:pStyle w:val="Corpodetexto"/>
        <w:rPr>
          <w:sz w:val="28"/>
        </w:rPr>
      </w:pPr>
    </w:p>
    <w:p w:rsidR="00B01CA5" w:rsidRDefault="00B01CA5">
      <w:pPr>
        <w:pStyle w:val="Corpodetexto"/>
        <w:spacing w:before="5"/>
        <w:rPr>
          <w:sz w:val="29"/>
        </w:rPr>
      </w:pPr>
    </w:p>
    <w:p w:rsidR="00B01CA5" w:rsidRDefault="00C6008B">
      <w:pPr>
        <w:spacing w:line="372" w:lineRule="auto"/>
        <w:ind w:left="461" w:firstLine="696"/>
        <w:rPr>
          <w:sz w:val="20"/>
        </w:rPr>
      </w:pPr>
      <w:r>
        <w:rPr>
          <w:w w:val="90"/>
          <w:sz w:val="20"/>
        </w:rPr>
        <w:t>Tese aprovada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como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requisito parcial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para obtenção</w:t>
      </w:r>
      <w:r>
        <w:rPr>
          <w:spacing w:val="2"/>
          <w:w w:val="90"/>
          <w:sz w:val="20"/>
        </w:rPr>
        <w:t xml:space="preserve"> </w:t>
      </w:r>
      <w:r>
        <w:rPr>
          <w:color w:val="565656"/>
          <w:w w:val="90"/>
          <w:sz w:val="20"/>
        </w:rPr>
        <w:t>do</w:t>
      </w:r>
      <w:r>
        <w:rPr>
          <w:color w:val="565656"/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grau</w:t>
      </w:r>
      <w:r>
        <w:rPr>
          <w:spacing w:val="-2"/>
          <w:w w:val="90"/>
          <w:sz w:val="20"/>
        </w:rPr>
        <w:t xml:space="preserve"> </w:t>
      </w:r>
      <w:r>
        <w:rPr>
          <w:color w:val="2A2A2A"/>
          <w:w w:val="90"/>
          <w:sz w:val="20"/>
        </w:rPr>
        <w:t>de</w:t>
      </w:r>
      <w:r>
        <w:rPr>
          <w:color w:val="2A2A2A"/>
          <w:spacing w:val="1"/>
          <w:w w:val="90"/>
          <w:sz w:val="20"/>
        </w:rPr>
        <w:t xml:space="preserve"> </w:t>
      </w:r>
      <w:r>
        <w:rPr>
          <w:w w:val="90"/>
          <w:sz w:val="20"/>
        </w:rPr>
        <w:t>DOUTORA</w:t>
      </w:r>
      <w:r>
        <w:rPr>
          <w:spacing w:val="1"/>
          <w:w w:val="90"/>
          <w:sz w:val="20"/>
        </w:rPr>
        <w:t xml:space="preserve"> </w:t>
      </w:r>
      <w:r>
        <w:rPr>
          <w:color w:val="1A1A1A"/>
          <w:w w:val="90"/>
          <w:sz w:val="20"/>
        </w:rPr>
        <w:t xml:space="preserve">em </w:t>
      </w:r>
      <w:r>
        <w:rPr>
          <w:w w:val="90"/>
          <w:sz w:val="20"/>
        </w:rPr>
        <w:t>Família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-45"/>
          <w:w w:val="90"/>
          <w:sz w:val="20"/>
        </w:rPr>
        <w:t xml:space="preserve"> </w:t>
      </w:r>
      <w:r>
        <w:rPr>
          <w:sz w:val="20"/>
        </w:rPr>
        <w:t>Sociedade</w:t>
      </w:r>
      <w:r>
        <w:rPr>
          <w:spacing w:val="10"/>
          <w:sz w:val="20"/>
        </w:rPr>
        <w:t xml:space="preserve"> </w:t>
      </w:r>
      <w:r>
        <w:rPr>
          <w:sz w:val="20"/>
        </w:rPr>
        <w:t>Contemporânea</w:t>
      </w:r>
      <w:r>
        <w:rPr>
          <w:spacing w:val="26"/>
          <w:sz w:val="20"/>
        </w:rPr>
        <w:t xml:space="preserve"> </w:t>
      </w:r>
      <w:r>
        <w:rPr>
          <w:color w:val="202020"/>
          <w:sz w:val="20"/>
        </w:rPr>
        <w:t>da</w:t>
      </w:r>
      <w:r>
        <w:rPr>
          <w:color w:val="202020"/>
          <w:spacing w:val="2"/>
          <w:sz w:val="20"/>
        </w:rPr>
        <w:t xml:space="preserve"> </w:t>
      </w:r>
      <w:r>
        <w:rPr>
          <w:sz w:val="20"/>
        </w:rPr>
        <w:t>Universidade</w:t>
      </w:r>
      <w:r>
        <w:rPr>
          <w:spacing w:val="18"/>
          <w:sz w:val="20"/>
        </w:rPr>
        <w:t xml:space="preserve"> </w:t>
      </w:r>
      <w:r>
        <w:rPr>
          <w:sz w:val="20"/>
        </w:rPr>
        <w:t>Católica</w:t>
      </w:r>
      <w:r>
        <w:rPr>
          <w:spacing w:val="7"/>
          <w:sz w:val="20"/>
        </w:rPr>
        <w:t xml:space="preserve"> </w:t>
      </w:r>
      <w:r>
        <w:rPr>
          <w:color w:val="1C1C1C"/>
          <w:sz w:val="20"/>
        </w:rPr>
        <w:t>do</w:t>
      </w:r>
      <w:r>
        <w:rPr>
          <w:color w:val="1C1C1C"/>
          <w:spacing w:val="-8"/>
          <w:sz w:val="20"/>
        </w:rPr>
        <w:t xml:space="preserve"> </w:t>
      </w:r>
      <w:r>
        <w:rPr>
          <w:sz w:val="20"/>
        </w:rPr>
        <w:t>Salvador.</w:t>
      </w: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spacing w:before="4"/>
        <w:rPr>
          <w:sz w:val="18"/>
        </w:rPr>
      </w:pPr>
    </w:p>
    <w:p w:rsidR="00B01CA5" w:rsidRDefault="00C6008B">
      <w:pPr>
        <w:ind w:left="5792"/>
        <w:rPr>
          <w:sz w:val="20"/>
        </w:rPr>
      </w:pPr>
      <w:r>
        <w:rPr>
          <w:w w:val="95"/>
          <w:sz w:val="20"/>
        </w:rPr>
        <w:t>Salvador,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27</w:t>
      </w:r>
      <w:r>
        <w:rPr>
          <w:spacing w:val="11"/>
          <w:w w:val="95"/>
          <w:sz w:val="20"/>
        </w:rPr>
        <w:t xml:space="preserve"> </w:t>
      </w:r>
      <w:r>
        <w:rPr>
          <w:color w:val="383838"/>
          <w:w w:val="95"/>
          <w:sz w:val="20"/>
        </w:rPr>
        <w:t>de</w:t>
      </w:r>
      <w:r>
        <w:rPr>
          <w:color w:val="383838"/>
          <w:spacing w:val="7"/>
          <w:w w:val="95"/>
          <w:sz w:val="20"/>
        </w:rPr>
        <w:t xml:space="preserve"> </w:t>
      </w:r>
      <w:r>
        <w:rPr>
          <w:w w:val="95"/>
          <w:sz w:val="20"/>
        </w:rPr>
        <w:t>Setembro</w:t>
      </w:r>
      <w:r>
        <w:rPr>
          <w:spacing w:val="10"/>
          <w:w w:val="95"/>
          <w:sz w:val="20"/>
        </w:rPr>
        <w:t xml:space="preserve"> </w:t>
      </w:r>
      <w:r>
        <w:rPr>
          <w:color w:val="3A3A3A"/>
          <w:w w:val="95"/>
          <w:sz w:val="20"/>
        </w:rPr>
        <w:t>de</w:t>
      </w:r>
      <w:r>
        <w:rPr>
          <w:color w:val="3A3A3A"/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2022.</w:t>
      </w: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C6008B">
      <w:pPr>
        <w:spacing w:before="167"/>
        <w:ind w:left="456"/>
        <w:rPr>
          <w:sz w:val="20"/>
        </w:rPr>
      </w:pPr>
      <w:r>
        <w:rPr>
          <w:w w:val="95"/>
          <w:sz w:val="20"/>
        </w:rPr>
        <w:t>Banca</w:t>
      </w:r>
      <w:r>
        <w:rPr>
          <w:spacing w:val="19"/>
          <w:w w:val="95"/>
          <w:sz w:val="20"/>
        </w:rPr>
        <w:t xml:space="preserve"> </w:t>
      </w:r>
      <w:r>
        <w:rPr>
          <w:w w:val="95"/>
          <w:sz w:val="20"/>
        </w:rPr>
        <w:t>Examinadora:</w:t>
      </w:r>
    </w:p>
    <w:p w:rsidR="00B01CA5" w:rsidRDefault="00B01CA5">
      <w:pPr>
        <w:pStyle w:val="Corpodetexto"/>
        <w:spacing w:before="7"/>
        <w:rPr>
          <w:sz w:val="10"/>
        </w:rPr>
      </w:pPr>
    </w:p>
    <w:p w:rsidR="00B01CA5" w:rsidRDefault="00B01CA5">
      <w:pPr>
        <w:rPr>
          <w:sz w:val="10"/>
        </w:rPr>
        <w:sectPr w:rsidR="00B01CA5">
          <w:pgSz w:w="11900" w:h="16850"/>
          <w:pgMar w:top="1280" w:right="1260" w:bottom="280" w:left="1680" w:header="720" w:footer="720" w:gutter="0"/>
          <w:cols w:space="720"/>
        </w:sectPr>
      </w:pPr>
    </w:p>
    <w:p w:rsidR="00B01CA5" w:rsidRDefault="00C6008B">
      <w:pPr>
        <w:pStyle w:val="Ttulo"/>
      </w:pPr>
      <w:r>
        <w:rPr>
          <w:w w:val="90"/>
        </w:rPr>
        <w:lastRenderedPageBreak/>
        <w:t>Edilton</w:t>
      </w:r>
      <w:r>
        <w:rPr>
          <w:spacing w:val="36"/>
          <w:w w:val="90"/>
        </w:rPr>
        <w:t xml:space="preserve"> </w:t>
      </w:r>
      <w:r>
        <w:rPr>
          <w:w w:val="90"/>
        </w:rPr>
        <w:t>Meireles</w:t>
      </w:r>
    </w:p>
    <w:p w:rsidR="00B01CA5" w:rsidRDefault="00C6008B">
      <w:pPr>
        <w:spacing w:before="101" w:line="247" w:lineRule="auto"/>
        <w:ind w:left="81" w:right="3605"/>
        <w:rPr>
          <w:rFonts w:ascii="Trebuchet MS"/>
          <w:sz w:val="16"/>
        </w:rPr>
      </w:pPr>
      <w:r>
        <w:br w:type="column"/>
      </w:r>
      <w:r>
        <w:rPr>
          <w:rFonts w:ascii="Trebuchet MS"/>
          <w:w w:val="90"/>
          <w:sz w:val="16"/>
        </w:rPr>
        <w:lastRenderedPageBreak/>
        <w:t>Assinado</w:t>
      </w:r>
      <w:r>
        <w:rPr>
          <w:rFonts w:ascii="Trebuchet MS"/>
          <w:spacing w:val="12"/>
          <w:w w:val="90"/>
          <w:sz w:val="16"/>
        </w:rPr>
        <w:t xml:space="preserve"> </w:t>
      </w:r>
      <w:r>
        <w:rPr>
          <w:rFonts w:ascii="Trebuchet MS"/>
          <w:w w:val="90"/>
          <w:sz w:val="16"/>
        </w:rPr>
        <w:t>de</w:t>
      </w:r>
      <w:r>
        <w:rPr>
          <w:rFonts w:ascii="Trebuchet MS"/>
          <w:spacing w:val="9"/>
          <w:w w:val="90"/>
          <w:sz w:val="16"/>
        </w:rPr>
        <w:t xml:space="preserve"> </w:t>
      </w:r>
      <w:r>
        <w:rPr>
          <w:rFonts w:ascii="Trebuchet MS"/>
          <w:w w:val="90"/>
          <w:sz w:val="16"/>
        </w:rPr>
        <w:t>forma</w:t>
      </w:r>
      <w:r>
        <w:rPr>
          <w:rFonts w:ascii="Trebuchet MS"/>
          <w:spacing w:val="12"/>
          <w:w w:val="90"/>
          <w:sz w:val="16"/>
        </w:rPr>
        <w:t xml:space="preserve"> </w:t>
      </w:r>
      <w:r>
        <w:rPr>
          <w:rFonts w:ascii="Trebuchet MS"/>
          <w:w w:val="90"/>
          <w:sz w:val="16"/>
        </w:rPr>
        <w:t>digital</w:t>
      </w:r>
      <w:r>
        <w:rPr>
          <w:rFonts w:ascii="Trebuchet MS"/>
          <w:spacing w:val="10"/>
          <w:w w:val="90"/>
          <w:sz w:val="16"/>
        </w:rPr>
        <w:t xml:space="preserve"> </w:t>
      </w:r>
      <w:r>
        <w:rPr>
          <w:rFonts w:ascii="Trebuchet MS"/>
          <w:w w:val="90"/>
          <w:sz w:val="16"/>
        </w:rPr>
        <w:t>por</w:t>
      </w:r>
      <w:r>
        <w:rPr>
          <w:rFonts w:ascii="Trebuchet MS"/>
          <w:spacing w:val="-41"/>
          <w:w w:val="90"/>
          <w:sz w:val="16"/>
        </w:rPr>
        <w:t xml:space="preserve"> </w:t>
      </w:r>
      <w:r>
        <w:rPr>
          <w:rFonts w:ascii="Trebuchet MS"/>
          <w:spacing w:val="-1"/>
          <w:w w:val="90"/>
          <w:sz w:val="16"/>
        </w:rPr>
        <w:t>Edilton</w:t>
      </w:r>
      <w:r>
        <w:rPr>
          <w:rFonts w:ascii="Trebuchet MS"/>
          <w:spacing w:val="-10"/>
          <w:w w:val="90"/>
          <w:sz w:val="16"/>
        </w:rPr>
        <w:t xml:space="preserve"> </w:t>
      </w:r>
      <w:r>
        <w:rPr>
          <w:rFonts w:ascii="Trebuchet MS"/>
          <w:spacing w:val="-1"/>
          <w:w w:val="90"/>
          <w:sz w:val="16"/>
        </w:rPr>
        <w:t>Meireles</w:t>
      </w:r>
    </w:p>
    <w:p w:rsidR="00B01CA5" w:rsidRDefault="00F01E63">
      <w:pPr>
        <w:spacing w:before="3"/>
        <w:ind w:left="81"/>
        <w:rPr>
          <w:rFonts w:ascii="Trebuchet MS"/>
          <w:sz w:val="1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486374400" behindDoc="1" locked="0" layoutInCell="1" allowOverlap="1">
                <wp:simplePos x="0" y="0"/>
                <wp:positionH relativeFrom="page">
                  <wp:posOffset>2719070</wp:posOffset>
                </wp:positionH>
                <wp:positionV relativeFrom="paragraph">
                  <wp:posOffset>-266065</wp:posOffset>
                </wp:positionV>
                <wp:extent cx="441325" cy="439420"/>
                <wp:effectExtent l="0" t="0" r="0" b="0"/>
                <wp:wrapNone/>
                <wp:docPr id="87" name="Auto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1325" cy="439420"/>
                        </a:xfrm>
                        <a:custGeom>
                          <a:avLst/>
                          <a:gdLst>
                            <a:gd name="T0" fmla="+- 0 4308 4282"/>
                            <a:gd name="T1" fmla="*/ T0 w 695"/>
                            <a:gd name="T2" fmla="+- 0 203 -419"/>
                            <a:gd name="T3" fmla="*/ 203 h 692"/>
                            <a:gd name="T4" fmla="+- 0 4282 4282"/>
                            <a:gd name="T5" fmla="*/ T4 w 695"/>
                            <a:gd name="T6" fmla="+- 0 272 -419"/>
                            <a:gd name="T7" fmla="*/ 272 h 692"/>
                            <a:gd name="T8" fmla="+- 0 4295 4282"/>
                            <a:gd name="T9" fmla="*/ T8 w 695"/>
                            <a:gd name="T10" fmla="+- 0 270 -419"/>
                            <a:gd name="T11" fmla="*/ 270 h 692"/>
                            <a:gd name="T12" fmla="+- 0 4360 4282"/>
                            <a:gd name="T13" fmla="*/ T12 w 695"/>
                            <a:gd name="T14" fmla="+- 0 167 -419"/>
                            <a:gd name="T15" fmla="*/ 167 h 692"/>
                            <a:gd name="T16" fmla="+- 0 4565 4282"/>
                            <a:gd name="T17" fmla="*/ T16 w 695"/>
                            <a:gd name="T18" fmla="+- 0 -409 -419"/>
                            <a:gd name="T19" fmla="*/ -409 h 692"/>
                            <a:gd name="T20" fmla="+- 0 4555 4282"/>
                            <a:gd name="T21" fmla="*/ T20 w 695"/>
                            <a:gd name="T22" fmla="+- 0 -331 -419"/>
                            <a:gd name="T23" fmla="*/ -331 h 692"/>
                            <a:gd name="T24" fmla="+- 0 4562 4282"/>
                            <a:gd name="T25" fmla="*/ T24 w 695"/>
                            <a:gd name="T26" fmla="+- 0 -278 -419"/>
                            <a:gd name="T27" fmla="*/ -278 h 692"/>
                            <a:gd name="T28" fmla="+- 0 4579 4282"/>
                            <a:gd name="T29" fmla="*/ T28 w 695"/>
                            <a:gd name="T30" fmla="+- 0 -201 -419"/>
                            <a:gd name="T31" fmla="*/ -201 h 692"/>
                            <a:gd name="T32" fmla="+- 0 4515 4282"/>
                            <a:gd name="T33" fmla="*/ T32 w 695"/>
                            <a:gd name="T34" fmla="+- 0 -34 -419"/>
                            <a:gd name="T35" fmla="*/ -34 h 692"/>
                            <a:gd name="T36" fmla="+- 0 4381 4282"/>
                            <a:gd name="T37" fmla="*/ T36 w 695"/>
                            <a:gd name="T38" fmla="+- 0 202 -419"/>
                            <a:gd name="T39" fmla="*/ 202 h 692"/>
                            <a:gd name="T40" fmla="+- 0 4339 4282"/>
                            <a:gd name="T41" fmla="*/ T40 w 695"/>
                            <a:gd name="T42" fmla="+- 0 270 -419"/>
                            <a:gd name="T43" fmla="*/ 270 h 692"/>
                            <a:gd name="T44" fmla="+- 0 4422 4282"/>
                            <a:gd name="T45" fmla="*/ T44 w 695"/>
                            <a:gd name="T46" fmla="+- 0 181 -419"/>
                            <a:gd name="T47" fmla="*/ 181 h 692"/>
                            <a:gd name="T48" fmla="+- 0 4474 4282"/>
                            <a:gd name="T49" fmla="*/ T48 w 695"/>
                            <a:gd name="T50" fmla="+- 0 95 -419"/>
                            <a:gd name="T51" fmla="*/ 95 h 692"/>
                            <a:gd name="T52" fmla="+- 0 4579 4282"/>
                            <a:gd name="T53" fmla="*/ T52 w 695"/>
                            <a:gd name="T54" fmla="+- 0 -121 -419"/>
                            <a:gd name="T55" fmla="*/ -121 h 692"/>
                            <a:gd name="T56" fmla="+- 0 4601 4282"/>
                            <a:gd name="T57" fmla="*/ T56 w 695"/>
                            <a:gd name="T58" fmla="+- 0 -203 -419"/>
                            <a:gd name="T59" fmla="*/ -203 h 692"/>
                            <a:gd name="T60" fmla="+- 0 4583 4282"/>
                            <a:gd name="T61" fmla="*/ T60 w 695"/>
                            <a:gd name="T62" fmla="+- 0 -270 -419"/>
                            <a:gd name="T63" fmla="*/ -270 h 692"/>
                            <a:gd name="T64" fmla="+- 0 4574 4282"/>
                            <a:gd name="T65" fmla="*/ T64 w 695"/>
                            <a:gd name="T66" fmla="+- 0 -354 -419"/>
                            <a:gd name="T67" fmla="*/ -354 h 692"/>
                            <a:gd name="T68" fmla="+- 0 4580 4282"/>
                            <a:gd name="T69" fmla="*/ T68 w 695"/>
                            <a:gd name="T70" fmla="+- 0 -402 -419"/>
                            <a:gd name="T71" fmla="*/ -402 h 692"/>
                            <a:gd name="T72" fmla="+- 0 4597 4282"/>
                            <a:gd name="T73" fmla="*/ T72 w 695"/>
                            <a:gd name="T74" fmla="+- 0 -418 -419"/>
                            <a:gd name="T75" fmla="*/ -418 h 692"/>
                            <a:gd name="T76" fmla="+- 0 4950 4282"/>
                            <a:gd name="T77" fmla="*/ T76 w 695"/>
                            <a:gd name="T78" fmla="+- 0 94 -419"/>
                            <a:gd name="T79" fmla="*/ 94 h 692"/>
                            <a:gd name="T80" fmla="+- 0 4950 4282"/>
                            <a:gd name="T81" fmla="*/ T80 w 695"/>
                            <a:gd name="T82" fmla="+- 0 127 -419"/>
                            <a:gd name="T83" fmla="*/ 127 h 692"/>
                            <a:gd name="T84" fmla="+- 0 4952 4282"/>
                            <a:gd name="T85" fmla="*/ T84 w 695"/>
                            <a:gd name="T86" fmla="+- 0 123 -419"/>
                            <a:gd name="T87" fmla="*/ 123 h 692"/>
                            <a:gd name="T88" fmla="+- 0 4952 4282"/>
                            <a:gd name="T89" fmla="*/ T88 w 695"/>
                            <a:gd name="T90" fmla="+- 0 97 -419"/>
                            <a:gd name="T91" fmla="*/ 97 h 692"/>
                            <a:gd name="T92" fmla="+- 0 4974 4282"/>
                            <a:gd name="T93" fmla="*/ T92 w 695"/>
                            <a:gd name="T94" fmla="+- 0 97 -419"/>
                            <a:gd name="T95" fmla="*/ 97 h 692"/>
                            <a:gd name="T96" fmla="+- 0 4973 4282"/>
                            <a:gd name="T97" fmla="*/ T96 w 695"/>
                            <a:gd name="T98" fmla="+- 0 118 -419"/>
                            <a:gd name="T99" fmla="*/ 118 h 692"/>
                            <a:gd name="T100" fmla="+- 0 4977 4282"/>
                            <a:gd name="T101" fmla="*/ T100 w 695"/>
                            <a:gd name="T102" fmla="+- 0 120 -419"/>
                            <a:gd name="T103" fmla="*/ 120 h 692"/>
                            <a:gd name="T104" fmla="+- 0 4964 4282"/>
                            <a:gd name="T105" fmla="*/ T104 w 695"/>
                            <a:gd name="T106" fmla="+- 0 99 -419"/>
                            <a:gd name="T107" fmla="*/ 99 h 692"/>
                            <a:gd name="T108" fmla="+- 0 4957 4282"/>
                            <a:gd name="T109" fmla="*/ T108 w 695"/>
                            <a:gd name="T110" fmla="+- 0 120 -419"/>
                            <a:gd name="T111" fmla="*/ 120 h 692"/>
                            <a:gd name="T112" fmla="+- 0 4965 4282"/>
                            <a:gd name="T113" fmla="*/ T112 w 695"/>
                            <a:gd name="T114" fmla="+- 0 111 -419"/>
                            <a:gd name="T115" fmla="*/ 111 h 692"/>
                            <a:gd name="T116" fmla="+- 0 4957 4282"/>
                            <a:gd name="T117" fmla="*/ T116 w 695"/>
                            <a:gd name="T118" fmla="+- 0 109 -419"/>
                            <a:gd name="T119" fmla="*/ 109 h 692"/>
                            <a:gd name="T120" fmla="+- 0 4966 4282"/>
                            <a:gd name="T121" fmla="*/ T120 w 695"/>
                            <a:gd name="T122" fmla="+- 0 102 -419"/>
                            <a:gd name="T123" fmla="*/ 102 h 692"/>
                            <a:gd name="T124" fmla="+- 0 4961 4282"/>
                            <a:gd name="T125" fmla="*/ T124 w 695"/>
                            <a:gd name="T126" fmla="+- 0 112 -419"/>
                            <a:gd name="T127" fmla="*/ 112 h 692"/>
                            <a:gd name="T128" fmla="+- 0 4967 4282"/>
                            <a:gd name="T129" fmla="*/ T128 w 695"/>
                            <a:gd name="T130" fmla="+- 0 120 -419"/>
                            <a:gd name="T131" fmla="*/ 120 h 692"/>
                            <a:gd name="T132" fmla="+- 0 4967 4282"/>
                            <a:gd name="T133" fmla="*/ T132 w 695"/>
                            <a:gd name="T134" fmla="+- 0 104 -419"/>
                            <a:gd name="T135" fmla="*/ 104 h 692"/>
                            <a:gd name="T136" fmla="+- 0 4967 4282"/>
                            <a:gd name="T137" fmla="*/ T136 w 695"/>
                            <a:gd name="T138" fmla="+- 0 109 -419"/>
                            <a:gd name="T139" fmla="*/ 109 h 692"/>
                            <a:gd name="T140" fmla="+- 0 4591 4282"/>
                            <a:gd name="T141" fmla="*/ T140 w 695"/>
                            <a:gd name="T142" fmla="+- 0 -162 -419"/>
                            <a:gd name="T143" fmla="*/ -162 h 692"/>
                            <a:gd name="T144" fmla="+- 0 4706 4282"/>
                            <a:gd name="T145" fmla="*/ T144 w 695"/>
                            <a:gd name="T146" fmla="+- 0 0 -419"/>
                            <a:gd name="T147" fmla="*/ 0 h 692"/>
                            <a:gd name="T148" fmla="+- 0 4607 4282"/>
                            <a:gd name="T149" fmla="*/ T148 w 695"/>
                            <a:gd name="T150" fmla="+- 0 49 -419"/>
                            <a:gd name="T151" fmla="*/ 49 h 692"/>
                            <a:gd name="T152" fmla="+- 0 4481 4282"/>
                            <a:gd name="T153" fmla="*/ T152 w 695"/>
                            <a:gd name="T154" fmla="+- 0 95 -419"/>
                            <a:gd name="T155" fmla="*/ 95 h 692"/>
                            <a:gd name="T156" fmla="+- 0 4689 4282"/>
                            <a:gd name="T157" fmla="*/ T156 w 695"/>
                            <a:gd name="T158" fmla="+- 0 46 -419"/>
                            <a:gd name="T159" fmla="*/ 46 h 692"/>
                            <a:gd name="T160" fmla="+- 0 4805 4282"/>
                            <a:gd name="T161" fmla="*/ T160 w 695"/>
                            <a:gd name="T162" fmla="+- 0 32 -419"/>
                            <a:gd name="T163" fmla="*/ 32 h 692"/>
                            <a:gd name="T164" fmla="+- 0 4944 4282"/>
                            <a:gd name="T165" fmla="*/ T164 w 695"/>
                            <a:gd name="T166" fmla="+- 0 20 -419"/>
                            <a:gd name="T167" fmla="*/ 20 h 692"/>
                            <a:gd name="T168" fmla="+- 0 4757 4282"/>
                            <a:gd name="T169" fmla="*/ T168 w 695"/>
                            <a:gd name="T170" fmla="+- 0 6 -419"/>
                            <a:gd name="T171" fmla="*/ 6 h 692"/>
                            <a:gd name="T172" fmla="+- 0 4710 4282"/>
                            <a:gd name="T173" fmla="*/ T172 w 695"/>
                            <a:gd name="T174" fmla="+- 0 -26 -419"/>
                            <a:gd name="T175" fmla="*/ -26 h 692"/>
                            <a:gd name="T176" fmla="+- 0 4620 4282"/>
                            <a:gd name="T177" fmla="*/ T176 w 695"/>
                            <a:gd name="T178" fmla="+- 0 -153 -419"/>
                            <a:gd name="T179" fmla="*/ -153 h 692"/>
                            <a:gd name="T180" fmla="+- 0 4763 4282"/>
                            <a:gd name="T181" fmla="*/ T180 w 695"/>
                            <a:gd name="T182" fmla="+- 0 37 -419"/>
                            <a:gd name="T183" fmla="*/ 37 h 692"/>
                            <a:gd name="T184" fmla="+- 0 4898 4282"/>
                            <a:gd name="T185" fmla="*/ T184 w 695"/>
                            <a:gd name="T186" fmla="+- 0 84 -419"/>
                            <a:gd name="T187" fmla="*/ 84 h 692"/>
                            <a:gd name="T188" fmla="+- 0 4959 4282"/>
                            <a:gd name="T189" fmla="*/ T188 w 695"/>
                            <a:gd name="T190" fmla="+- 0 83 -419"/>
                            <a:gd name="T191" fmla="*/ 83 h 692"/>
                            <a:gd name="T192" fmla="+- 0 4948 4282"/>
                            <a:gd name="T193" fmla="*/ T192 w 695"/>
                            <a:gd name="T194" fmla="+- 0 76 -419"/>
                            <a:gd name="T195" fmla="*/ 76 h 692"/>
                            <a:gd name="T196" fmla="+- 0 4846 4282"/>
                            <a:gd name="T197" fmla="*/ T196 w 695"/>
                            <a:gd name="T198" fmla="+- 0 50 -419"/>
                            <a:gd name="T199" fmla="*/ 50 h 692"/>
                            <a:gd name="T200" fmla="+- 0 4965 4282"/>
                            <a:gd name="T201" fmla="*/ T200 w 695"/>
                            <a:gd name="T202" fmla="+- 0 73 -419"/>
                            <a:gd name="T203" fmla="*/ 73 h 692"/>
                            <a:gd name="T204" fmla="+- 0 4970 4282"/>
                            <a:gd name="T205" fmla="*/ T204 w 695"/>
                            <a:gd name="T206" fmla="+- 0 71 -419"/>
                            <a:gd name="T207" fmla="*/ 71 h 692"/>
                            <a:gd name="T208" fmla="+- 0 4909 4282"/>
                            <a:gd name="T209" fmla="*/ T208 w 695"/>
                            <a:gd name="T210" fmla="+- 0 31 -419"/>
                            <a:gd name="T211" fmla="*/ 31 h 692"/>
                            <a:gd name="T212" fmla="+- 0 4975 4282"/>
                            <a:gd name="T213" fmla="*/ T212 w 695"/>
                            <a:gd name="T214" fmla="+- 0 58 -419"/>
                            <a:gd name="T215" fmla="*/ 58 h 692"/>
                            <a:gd name="T216" fmla="+- 0 4968 4282"/>
                            <a:gd name="T217" fmla="*/ T216 w 695"/>
                            <a:gd name="T218" fmla="+- 0 33 -419"/>
                            <a:gd name="T219" fmla="*/ 33 h 692"/>
                            <a:gd name="T220" fmla="+- 0 4819 4282"/>
                            <a:gd name="T221" fmla="*/ T220 w 695"/>
                            <a:gd name="T222" fmla="+- 0 12 -419"/>
                            <a:gd name="T223" fmla="*/ 12 h 692"/>
                            <a:gd name="T224" fmla="+- 0 4907 4282"/>
                            <a:gd name="T225" fmla="*/ T224 w 695"/>
                            <a:gd name="T226" fmla="+- 0 12 -419"/>
                            <a:gd name="T227" fmla="*/ 12 h 692"/>
                            <a:gd name="T228" fmla="+- 0 4609 4282"/>
                            <a:gd name="T229" fmla="*/ T228 w 695"/>
                            <a:gd name="T230" fmla="+- 0 -340 -419"/>
                            <a:gd name="T231" fmla="*/ -340 h 692"/>
                            <a:gd name="T232" fmla="+- 0 4591 4282"/>
                            <a:gd name="T233" fmla="*/ T232 w 695"/>
                            <a:gd name="T234" fmla="+- 0 -239 -419"/>
                            <a:gd name="T235" fmla="*/ -239 h 692"/>
                            <a:gd name="T236" fmla="+- 0 4610 4282"/>
                            <a:gd name="T237" fmla="*/ T236 w 695"/>
                            <a:gd name="T238" fmla="+- 0 -283 -419"/>
                            <a:gd name="T239" fmla="*/ -283 h 692"/>
                            <a:gd name="T240" fmla="+- 0 4606 4282"/>
                            <a:gd name="T241" fmla="*/ T240 w 695"/>
                            <a:gd name="T242" fmla="+- 0 -414 -419"/>
                            <a:gd name="T243" fmla="*/ -414 h 692"/>
                            <a:gd name="T244" fmla="+- 0 4604 4282"/>
                            <a:gd name="T245" fmla="*/ T244 w 695"/>
                            <a:gd name="T246" fmla="+- 0 -402 -419"/>
                            <a:gd name="T247" fmla="*/ -402 h 692"/>
                            <a:gd name="T248" fmla="+- 0 4615 4282"/>
                            <a:gd name="T249" fmla="*/ T248 w 695"/>
                            <a:gd name="T250" fmla="+- 0 -400 -419"/>
                            <a:gd name="T251" fmla="*/ -400 h 69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695" h="692">
                              <a:moveTo>
                                <a:pt x="124" y="545"/>
                              </a:moveTo>
                              <a:lnTo>
                                <a:pt x="65" y="584"/>
                              </a:lnTo>
                              <a:lnTo>
                                <a:pt x="26" y="622"/>
                              </a:lnTo>
                              <a:lnTo>
                                <a:pt x="6" y="655"/>
                              </a:lnTo>
                              <a:lnTo>
                                <a:pt x="0" y="679"/>
                              </a:lnTo>
                              <a:lnTo>
                                <a:pt x="0" y="691"/>
                              </a:lnTo>
                              <a:lnTo>
                                <a:pt x="53" y="691"/>
                              </a:lnTo>
                              <a:lnTo>
                                <a:pt x="57" y="689"/>
                              </a:lnTo>
                              <a:lnTo>
                                <a:pt x="13" y="689"/>
                              </a:lnTo>
                              <a:lnTo>
                                <a:pt x="19" y="663"/>
                              </a:lnTo>
                              <a:lnTo>
                                <a:pt x="42" y="627"/>
                              </a:lnTo>
                              <a:lnTo>
                                <a:pt x="78" y="586"/>
                              </a:lnTo>
                              <a:lnTo>
                                <a:pt x="124" y="545"/>
                              </a:lnTo>
                              <a:close/>
                              <a:moveTo>
                                <a:pt x="297" y="0"/>
                              </a:moveTo>
                              <a:lnTo>
                                <a:pt x="283" y="10"/>
                              </a:lnTo>
                              <a:lnTo>
                                <a:pt x="276" y="31"/>
                              </a:lnTo>
                              <a:lnTo>
                                <a:pt x="273" y="54"/>
                              </a:lnTo>
                              <a:lnTo>
                                <a:pt x="273" y="88"/>
                              </a:lnTo>
                              <a:lnTo>
                                <a:pt x="275" y="106"/>
                              </a:lnTo>
                              <a:lnTo>
                                <a:pt x="277" y="123"/>
                              </a:lnTo>
                              <a:lnTo>
                                <a:pt x="280" y="141"/>
                              </a:lnTo>
                              <a:lnTo>
                                <a:pt x="283" y="160"/>
                              </a:lnTo>
                              <a:lnTo>
                                <a:pt x="287" y="180"/>
                              </a:lnTo>
                              <a:lnTo>
                                <a:pt x="297" y="218"/>
                              </a:lnTo>
                              <a:lnTo>
                                <a:pt x="289" y="250"/>
                              </a:lnTo>
                              <a:lnTo>
                                <a:pt x="266" y="308"/>
                              </a:lnTo>
                              <a:lnTo>
                                <a:pt x="233" y="385"/>
                              </a:lnTo>
                              <a:lnTo>
                                <a:pt x="192" y="468"/>
                              </a:lnTo>
                              <a:lnTo>
                                <a:pt x="146" y="550"/>
                              </a:lnTo>
                              <a:lnTo>
                                <a:pt x="99" y="621"/>
                              </a:lnTo>
                              <a:lnTo>
                                <a:pt x="54" y="671"/>
                              </a:lnTo>
                              <a:lnTo>
                                <a:pt x="13" y="689"/>
                              </a:lnTo>
                              <a:lnTo>
                                <a:pt x="57" y="689"/>
                              </a:lnTo>
                              <a:lnTo>
                                <a:pt x="60" y="688"/>
                              </a:lnTo>
                              <a:lnTo>
                                <a:pt x="95" y="657"/>
                              </a:lnTo>
                              <a:lnTo>
                                <a:pt x="140" y="600"/>
                              </a:lnTo>
                              <a:lnTo>
                                <a:pt x="192" y="516"/>
                              </a:lnTo>
                              <a:lnTo>
                                <a:pt x="199" y="514"/>
                              </a:lnTo>
                              <a:lnTo>
                                <a:pt x="192" y="514"/>
                              </a:lnTo>
                              <a:lnTo>
                                <a:pt x="243" y="423"/>
                              </a:lnTo>
                              <a:lnTo>
                                <a:pt x="276" y="352"/>
                              </a:lnTo>
                              <a:lnTo>
                                <a:pt x="297" y="298"/>
                              </a:lnTo>
                              <a:lnTo>
                                <a:pt x="309" y="257"/>
                              </a:lnTo>
                              <a:lnTo>
                                <a:pt x="334" y="257"/>
                              </a:lnTo>
                              <a:lnTo>
                                <a:pt x="319" y="216"/>
                              </a:lnTo>
                              <a:lnTo>
                                <a:pt x="324" y="180"/>
                              </a:lnTo>
                              <a:lnTo>
                                <a:pt x="309" y="180"/>
                              </a:lnTo>
                              <a:lnTo>
                                <a:pt x="301" y="149"/>
                              </a:lnTo>
                              <a:lnTo>
                                <a:pt x="296" y="119"/>
                              </a:lnTo>
                              <a:lnTo>
                                <a:pt x="293" y="90"/>
                              </a:lnTo>
                              <a:lnTo>
                                <a:pt x="292" y="65"/>
                              </a:lnTo>
                              <a:lnTo>
                                <a:pt x="292" y="54"/>
                              </a:lnTo>
                              <a:lnTo>
                                <a:pt x="294" y="36"/>
                              </a:lnTo>
                              <a:lnTo>
                                <a:pt x="298" y="17"/>
                              </a:lnTo>
                              <a:lnTo>
                                <a:pt x="307" y="5"/>
                              </a:lnTo>
                              <a:lnTo>
                                <a:pt x="324" y="5"/>
                              </a:lnTo>
                              <a:lnTo>
                                <a:pt x="315" y="1"/>
                              </a:lnTo>
                              <a:lnTo>
                                <a:pt x="297" y="0"/>
                              </a:lnTo>
                              <a:close/>
                              <a:moveTo>
                                <a:pt x="688" y="513"/>
                              </a:moveTo>
                              <a:lnTo>
                                <a:pt x="668" y="513"/>
                              </a:lnTo>
                              <a:lnTo>
                                <a:pt x="660" y="520"/>
                              </a:lnTo>
                              <a:lnTo>
                                <a:pt x="660" y="539"/>
                              </a:lnTo>
                              <a:lnTo>
                                <a:pt x="668" y="546"/>
                              </a:lnTo>
                              <a:lnTo>
                                <a:pt x="688" y="546"/>
                              </a:lnTo>
                              <a:lnTo>
                                <a:pt x="692" y="542"/>
                              </a:lnTo>
                              <a:lnTo>
                                <a:pt x="670" y="542"/>
                              </a:lnTo>
                              <a:lnTo>
                                <a:pt x="664" y="537"/>
                              </a:lnTo>
                              <a:lnTo>
                                <a:pt x="664" y="522"/>
                              </a:lnTo>
                              <a:lnTo>
                                <a:pt x="670" y="516"/>
                              </a:lnTo>
                              <a:lnTo>
                                <a:pt x="692" y="516"/>
                              </a:lnTo>
                              <a:lnTo>
                                <a:pt x="688" y="513"/>
                              </a:lnTo>
                              <a:close/>
                              <a:moveTo>
                                <a:pt x="692" y="516"/>
                              </a:moveTo>
                              <a:lnTo>
                                <a:pt x="686" y="516"/>
                              </a:lnTo>
                              <a:lnTo>
                                <a:pt x="691" y="522"/>
                              </a:lnTo>
                              <a:lnTo>
                                <a:pt x="691" y="537"/>
                              </a:lnTo>
                              <a:lnTo>
                                <a:pt x="686" y="542"/>
                              </a:lnTo>
                              <a:lnTo>
                                <a:pt x="692" y="542"/>
                              </a:lnTo>
                              <a:lnTo>
                                <a:pt x="695" y="539"/>
                              </a:lnTo>
                              <a:lnTo>
                                <a:pt x="695" y="520"/>
                              </a:lnTo>
                              <a:lnTo>
                                <a:pt x="692" y="516"/>
                              </a:lnTo>
                              <a:close/>
                              <a:moveTo>
                                <a:pt x="682" y="518"/>
                              </a:moveTo>
                              <a:lnTo>
                                <a:pt x="671" y="518"/>
                              </a:lnTo>
                              <a:lnTo>
                                <a:pt x="671" y="539"/>
                              </a:lnTo>
                              <a:lnTo>
                                <a:pt x="675" y="539"/>
                              </a:lnTo>
                              <a:lnTo>
                                <a:pt x="675" y="531"/>
                              </a:lnTo>
                              <a:lnTo>
                                <a:pt x="684" y="531"/>
                              </a:lnTo>
                              <a:lnTo>
                                <a:pt x="683" y="530"/>
                              </a:lnTo>
                              <a:lnTo>
                                <a:pt x="681" y="530"/>
                              </a:lnTo>
                              <a:lnTo>
                                <a:pt x="685" y="528"/>
                              </a:lnTo>
                              <a:lnTo>
                                <a:pt x="675" y="528"/>
                              </a:lnTo>
                              <a:lnTo>
                                <a:pt x="675" y="523"/>
                              </a:lnTo>
                              <a:lnTo>
                                <a:pt x="685" y="523"/>
                              </a:lnTo>
                              <a:lnTo>
                                <a:pt x="684" y="521"/>
                              </a:lnTo>
                              <a:lnTo>
                                <a:pt x="682" y="518"/>
                              </a:lnTo>
                              <a:close/>
                              <a:moveTo>
                                <a:pt x="684" y="531"/>
                              </a:moveTo>
                              <a:lnTo>
                                <a:pt x="679" y="531"/>
                              </a:lnTo>
                              <a:lnTo>
                                <a:pt x="681" y="535"/>
                              </a:lnTo>
                              <a:lnTo>
                                <a:pt x="682" y="539"/>
                              </a:lnTo>
                              <a:lnTo>
                                <a:pt x="685" y="539"/>
                              </a:lnTo>
                              <a:lnTo>
                                <a:pt x="684" y="535"/>
                              </a:lnTo>
                              <a:lnTo>
                                <a:pt x="684" y="531"/>
                              </a:lnTo>
                              <a:close/>
                              <a:moveTo>
                                <a:pt x="685" y="523"/>
                              </a:moveTo>
                              <a:lnTo>
                                <a:pt x="681" y="523"/>
                              </a:lnTo>
                              <a:lnTo>
                                <a:pt x="681" y="528"/>
                              </a:lnTo>
                              <a:lnTo>
                                <a:pt x="685" y="528"/>
                              </a:lnTo>
                              <a:lnTo>
                                <a:pt x="685" y="523"/>
                              </a:lnTo>
                              <a:close/>
                              <a:moveTo>
                                <a:pt x="334" y="257"/>
                              </a:moveTo>
                              <a:lnTo>
                                <a:pt x="309" y="257"/>
                              </a:lnTo>
                              <a:lnTo>
                                <a:pt x="348" y="334"/>
                              </a:lnTo>
                              <a:lnTo>
                                <a:pt x="387" y="386"/>
                              </a:lnTo>
                              <a:lnTo>
                                <a:pt x="424" y="419"/>
                              </a:lnTo>
                              <a:lnTo>
                                <a:pt x="455" y="438"/>
                              </a:lnTo>
                              <a:lnTo>
                                <a:pt x="391" y="451"/>
                              </a:lnTo>
                              <a:lnTo>
                                <a:pt x="325" y="468"/>
                              </a:lnTo>
                              <a:lnTo>
                                <a:pt x="258" y="489"/>
                              </a:lnTo>
                              <a:lnTo>
                                <a:pt x="192" y="514"/>
                              </a:lnTo>
                              <a:lnTo>
                                <a:pt x="199" y="514"/>
                              </a:lnTo>
                              <a:lnTo>
                                <a:pt x="259" y="496"/>
                              </a:lnTo>
                              <a:lnTo>
                                <a:pt x="331" y="479"/>
                              </a:lnTo>
                              <a:lnTo>
                                <a:pt x="407" y="465"/>
                              </a:lnTo>
                              <a:lnTo>
                                <a:pt x="481" y="456"/>
                              </a:lnTo>
                              <a:lnTo>
                                <a:pt x="534" y="456"/>
                              </a:lnTo>
                              <a:lnTo>
                                <a:pt x="523" y="451"/>
                              </a:lnTo>
                              <a:lnTo>
                                <a:pt x="571" y="449"/>
                              </a:lnTo>
                              <a:lnTo>
                                <a:pt x="681" y="449"/>
                              </a:lnTo>
                              <a:lnTo>
                                <a:pt x="662" y="439"/>
                              </a:lnTo>
                              <a:lnTo>
                                <a:pt x="636" y="433"/>
                              </a:lnTo>
                              <a:lnTo>
                                <a:pt x="492" y="433"/>
                              </a:lnTo>
                              <a:lnTo>
                                <a:pt x="475" y="425"/>
                              </a:lnTo>
                              <a:lnTo>
                                <a:pt x="459" y="415"/>
                              </a:lnTo>
                              <a:lnTo>
                                <a:pt x="443" y="404"/>
                              </a:lnTo>
                              <a:lnTo>
                                <a:pt x="428" y="393"/>
                              </a:lnTo>
                              <a:lnTo>
                                <a:pt x="393" y="357"/>
                              </a:lnTo>
                              <a:lnTo>
                                <a:pt x="363" y="314"/>
                              </a:lnTo>
                              <a:lnTo>
                                <a:pt x="338" y="266"/>
                              </a:lnTo>
                              <a:lnTo>
                                <a:pt x="334" y="257"/>
                              </a:lnTo>
                              <a:close/>
                              <a:moveTo>
                                <a:pt x="534" y="456"/>
                              </a:moveTo>
                              <a:lnTo>
                                <a:pt x="481" y="456"/>
                              </a:lnTo>
                              <a:lnTo>
                                <a:pt x="528" y="477"/>
                              </a:lnTo>
                              <a:lnTo>
                                <a:pt x="574" y="493"/>
                              </a:lnTo>
                              <a:lnTo>
                                <a:pt x="616" y="503"/>
                              </a:lnTo>
                              <a:lnTo>
                                <a:pt x="651" y="506"/>
                              </a:lnTo>
                              <a:lnTo>
                                <a:pt x="666" y="505"/>
                              </a:lnTo>
                              <a:lnTo>
                                <a:pt x="677" y="502"/>
                              </a:lnTo>
                              <a:lnTo>
                                <a:pt x="684" y="497"/>
                              </a:lnTo>
                              <a:lnTo>
                                <a:pt x="685" y="495"/>
                              </a:lnTo>
                              <a:lnTo>
                                <a:pt x="666" y="495"/>
                              </a:lnTo>
                              <a:lnTo>
                                <a:pt x="638" y="492"/>
                              </a:lnTo>
                              <a:lnTo>
                                <a:pt x="603" y="483"/>
                              </a:lnTo>
                              <a:lnTo>
                                <a:pt x="564" y="469"/>
                              </a:lnTo>
                              <a:lnTo>
                                <a:pt x="534" y="456"/>
                              </a:lnTo>
                              <a:close/>
                              <a:moveTo>
                                <a:pt x="688" y="490"/>
                              </a:moveTo>
                              <a:lnTo>
                                <a:pt x="683" y="492"/>
                              </a:lnTo>
                              <a:lnTo>
                                <a:pt x="675" y="495"/>
                              </a:lnTo>
                              <a:lnTo>
                                <a:pt x="685" y="495"/>
                              </a:lnTo>
                              <a:lnTo>
                                <a:pt x="688" y="490"/>
                              </a:lnTo>
                              <a:close/>
                              <a:moveTo>
                                <a:pt x="681" y="449"/>
                              </a:moveTo>
                              <a:lnTo>
                                <a:pt x="571" y="449"/>
                              </a:lnTo>
                              <a:lnTo>
                                <a:pt x="627" y="450"/>
                              </a:lnTo>
                              <a:lnTo>
                                <a:pt x="673" y="460"/>
                              </a:lnTo>
                              <a:lnTo>
                                <a:pt x="691" y="482"/>
                              </a:lnTo>
                              <a:lnTo>
                                <a:pt x="693" y="477"/>
                              </a:lnTo>
                              <a:lnTo>
                                <a:pt x="695" y="475"/>
                              </a:lnTo>
                              <a:lnTo>
                                <a:pt x="695" y="470"/>
                              </a:lnTo>
                              <a:lnTo>
                                <a:pt x="686" y="452"/>
                              </a:lnTo>
                              <a:lnTo>
                                <a:pt x="681" y="449"/>
                              </a:lnTo>
                              <a:close/>
                              <a:moveTo>
                                <a:pt x="577" y="429"/>
                              </a:moveTo>
                              <a:lnTo>
                                <a:pt x="537" y="431"/>
                              </a:lnTo>
                              <a:lnTo>
                                <a:pt x="492" y="433"/>
                              </a:lnTo>
                              <a:lnTo>
                                <a:pt x="636" y="433"/>
                              </a:lnTo>
                              <a:lnTo>
                                <a:pt x="625" y="431"/>
                              </a:lnTo>
                              <a:lnTo>
                                <a:pt x="577" y="429"/>
                              </a:lnTo>
                              <a:close/>
                              <a:moveTo>
                                <a:pt x="331" y="58"/>
                              </a:moveTo>
                              <a:lnTo>
                                <a:pt x="327" y="79"/>
                              </a:lnTo>
                              <a:lnTo>
                                <a:pt x="322" y="106"/>
                              </a:lnTo>
                              <a:lnTo>
                                <a:pt x="317" y="140"/>
                              </a:lnTo>
                              <a:lnTo>
                                <a:pt x="309" y="180"/>
                              </a:lnTo>
                              <a:lnTo>
                                <a:pt x="324" y="180"/>
                              </a:lnTo>
                              <a:lnTo>
                                <a:pt x="324" y="175"/>
                              </a:lnTo>
                              <a:lnTo>
                                <a:pt x="328" y="136"/>
                              </a:lnTo>
                              <a:lnTo>
                                <a:pt x="329" y="98"/>
                              </a:lnTo>
                              <a:lnTo>
                                <a:pt x="331" y="58"/>
                              </a:lnTo>
                              <a:close/>
                              <a:moveTo>
                                <a:pt x="324" y="5"/>
                              </a:moveTo>
                              <a:lnTo>
                                <a:pt x="307" y="5"/>
                              </a:lnTo>
                              <a:lnTo>
                                <a:pt x="314" y="9"/>
                              </a:lnTo>
                              <a:lnTo>
                                <a:pt x="322" y="17"/>
                              </a:lnTo>
                              <a:lnTo>
                                <a:pt x="327" y="29"/>
                              </a:lnTo>
                              <a:lnTo>
                                <a:pt x="331" y="46"/>
                              </a:lnTo>
                              <a:lnTo>
                                <a:pt x="333" y="19"/>
                              </a:lnTo>
                              <a:lnTo>
                                <a:pt x="328" y="6"/>
                              </a:lnTo>
                              <a:lnTo>
                                <a:pt x="324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7D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7B86E" id="AutoShape 82" o:spid="_x0000_s1026" style="position:absolute;margin-left:214.1pt;margin-top:-20.95pt;width:34.75pt;height:34.6pt;z-index:-1694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95,6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" path="m124,545l65,584,26,622,6,655,,679r,12l53,691r4,-2l13,689r6,-26l42,627,78,586r46,-41xm297,l283,10r-7,21l273,54r,34l275,106r2,17l280,141r3,19l287,180r10,38l289,250r-23,58l233,385r-41,83l146,550,99,621,54,671,13,689r44,l60,688,95,657r45,-57l192,516r7,-2l192,514r51,-91l276,352r21,-54l309,257r25,l319,216r5,-36l309,180r-8,-31l296,119,293,90,292,65r,-11l294,36r4,-19l307,5r17,l315,1,297,xm688,513r-20,l660,520r,19l668,546r20,l692,542r-22,l664,537r,-15l670,516r22,l688,513xm692,516r-6,l691,522r,15l686,542r6,l695,539r,-19l692,516xm682,518r-11,l671,539r4,l675,531r9,l683,530r-2,l685,528r-10,l675,523r10,l684,521r-2,-3xm684,531r-5,l681,535r1,4l685,539r-1,-4l684,531xm685,523r-4,l681,528r4,l685,523xm334,257r-25,l348,334r39,52l424,419r31,19l391,451r-66,17l258,489r-66,25l199,514r60,-18l331,479r76,-14l481,456r53,l523,451r48,-2l681,449,662,439r-26,-6l492,433r-17,-8l459,415,443,404,428,393,393,357,363,314,338,266r-4,-9xm534,456r-53,l528,477r46,16l616,503r35,3l666,505r11,-3l684,497r1,-2l666,495r-28,-3l603,483,564,469,534,456xm688,490r-5,2l675,495r10,l688,490xm681,449r-110,l627,450r46,10l691,482r2,-5l695,475r,-5l686,452r-5,-3xm577,429r-40,2l492,433r144,l625,431r-48,-2xm331,58r-4,21l322,106r-5,34l309,180r15,l324,175r4,-39l329,98r2,-40xm324,5r-17,l314,9r8,8l327,29r4,17l333,19,328,6,324,5xe" fillcolor="#ffd7d7" stroked="f">
                <v:path arrowok="t" o:connecttype="custom" o:connectlocs="16510,128905;0,172720;8255,171450;49530,106045;179705,-259715;173355,-210185;177800,-176530;188595,-127635;147955,-21590;62865,128270;36195,171450;88900,114935;121920,60325;188595,-76835;202565,-128905;191135,-171450;185420,-224790;189230,-255270;200025,-265430;424180,59690;424180,80645;425450,78105;425450,61595;439420,61595;438785,74930;441325,76200;433070,62865;428625,76200;433705,70485;428625,69215;434340,64770;431165,71120;434975,76200;434975,66040;434975,69215;196215,-102870;269240,0;206375,31115;126365,60325;258445,29210;332105,20320;420370,12700;301625,3810;271780,-16510;214630,-97155;305435,23495;391160,53340;429895,52705;422910,48260;358140,31750;433705,46355;436880,45085;398145,19685;440055,36830;435610,20955;340995,7620;396875,7620;207645,-215900;196215,-151765;208280,-179705;205740,-262890;204470,-255270;211455,-254000" o:connectangles="0,0,0,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 w:rsidR="00C6008B">
        <w:rPr>
          <w:rFonts w:ascii="Trebuchet MS"/>
          <w:w w:val="90"/>
          <w:sz w:val="16"/>
        </w:rPr>
        <w:t>Dados:</w:t>
      </w:r>
      <w:r w:rsidR="00C6008B">
        <w:rPr>
          <w:rFonts w:ascii="Trebuchet MS"/>
          <w:spacing w:val="5"/>
          <w:w w:val="90"/>
          <w:sz w:val="16"/>
        </w:rPr>
        <w:t xml:space="preserve"> </w:t>
      </w:r>
      <w:r w:rsidR="00C6008B">
        <w:rPr>
          <w:rFonts w:ascii="Trebuchet MS"/>
          <w:w w:val="90"/>
          <w:sz w:val="16"/>
        </w:rPr>
        <w:t>2022.11.21</w:t>
      </w:r>
      <w:r w:rsidR="00C6008B">
        <w:rPr>
          <w:rFonts w:ascii="Trebuchet MS"/>
          <w:spacing w:val="3"/>
          <w:w w:val="90"/>
          <w:sz w:val="16"/>
        </w:rPr>
        <w:t xml:space="preserve"> </w:t>
      </w:r>
      <w:r w:rsidR="00C6008B">
        <w:rPr>
          <w:rFonts w:ascii="Trebuchet MS"/>
          <w:w w:val="90"/>
          <w:sz w:val="16"/>
        </w:rPr>
        <w:t>09:03:27</w:t>
      </w:r>
      <w:r w:rsidR="00C6008B">
        <w:rPr>
          <w:rFonts w:ascii="Trebuchet MS"/>
          <w:spacing w:val="3"/>
          <w:w w:val="90"/>
          <w:sz w:val="16"/>
        </w:rPr>
        <w:t xml:space="preserve"> </w:t>
      </w:r>
      <w:r w:rsidR="00C6008B">
        <w:rPr>
          <w:rFonts w:ascii="Trebuchet MS"/>
          <w:w w:val="90"/>
          <w:sz w:val="16"/>
        </w:rPr>
        <w:t>-03'00'</w:t>
      </w:r>
    </w:p>
    <w:p w:rsidR="00B01CA5" w:rsidRDefault="00B01CA5">
      <w:pPr>
        <w:rPr>
          <w:rFonts w:ascii="Trebuchet MS"/>
          <w:sz w:val="16"/>
        </w:rPr>
        <w:sectPr w:rsidR="00B01CA5">
          <w:type w:val="continuous"/>
          <w:pgSz w:w="11900" w:h="16850"/>
          <w:pgMar w:top="1100" w:right="1260" w:bottom="280" w:left="1680" w:header="720" w:footer="720" w:gutter="0"/>
          <w:cols w:num="2" w:space="720" w:equalWidth="0">
            <w:col w:w="2872" w:space="40"/>
            <w:col w:w="6048"/>
          </w:cols>
        </w:sectPr>
      </w:pPr>
    </w:p>
    <w:p w:rsidR="00B01CA5" w:rsidRDefault="00B01CA5">
      <w:pPr>
        <w:pStyle w:val="Corpodetexto"/>
        <w:spacing w:before="1" w:after="1"/>
        <w:rPr>
          <w:rFonts w:ascii="Trebuchet MS"/>
          <w:sz w:val="19"/>
        </w:rPr>
      </w:pPr>
    </w:p>
    <w:p w:rsidR="00B01CA5" w:rsidRDefault="00F01E63">
      <w:pPr>
        <w:pStyle w:val="Corpodetexto"/>
        <w:spacing w:line="20" w:lineRule="exact"/>
        <w:ind w:left="457"/>
        <w:rPr>
          <w:rFonts w:ascii="Trebuchet MS"/>
          <w:sz w:val="2"/>
        </w:rPr>
      </w:pPr>
      <w:r>
        <w:rPr>
          <w:rFonts w:ascii="Trebuchet MS"/>
          <w:noProof/>
          <w:sz w:val="2"/>
          <w:lang w:val="pt-BR" w:eastAsia="pt-BR"/>
        </w:rPr>
        <mc:AlternateContent>
          <mc:Choice Requires="wpg">
            <w:drawing>
              <wp:inline distT="0" distB="0" distL="0" distR="0">
                <wp:extent cx="2528570" cy="9525"/>
                <wp:effectExtent l="13970" t="2540" r="10160" b="6985"/>
                <wp:docPr id="85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28570" cy="9525"/>
                          <a:chOff x="0" y="0"/>
                          <a:chExt cx="3982" cy="15"/>
                        </a:xfrm>
                      </wpg:grpSpPr>
                      <wps:wsp>
                        <wps:cNvPr id="86" name="Line 81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3982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5F5F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B89BAA" id="Group 80" o:spid="_x0000_s1026" style="width:199.1pt;height:.75pt;mso-position-horizontal-relative:char;mso-position-vertical-relative:line" coordsize="3982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">
                <v:line id="Line 81" o:spid="_x0000_s1027" style="position:absolute;visibility:visible;mso-wrap-style:square" from="0,7" to="3982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" strokecolor="#5f5f5f" strokeweight=".72pt"/>
                <w10:anchorlock/>
              </v:group>
            </w:pict>
          </mc:Fallback>
        </mc:AlternateContent>
      </w:r>
    </w:p>
    <w:p w:rsidR="00B01CA5" w:rsidRDefault="00C6008B">
      <w:pPr>
        <w:spacing w:line="206" w:lineRule="exact"/>
        <w:ind w:left="509"/>
        <w:rPr>
          <w:sz w:val="20"/>
        </w:rPr>
      </w:pPr>
      <w:r>
        <w:rPr>
          <w:color w:val="161616"/>
          <w:sz w:val="20"/>
        </w:rPr>
        <w:t>Prof.</w:t>
      </w:r>
      <w:r>
        <w:rPr>
          <w:color w:val="161616"/>
          <w:spacing w:val="6"/>
          <w:sz w:val="20"/>
        </w:rPr>
        <w:t xml:space="preserve"> </w:t>
      </w:r>
      <w:r>
        <w:rPr>
          <w:color w:val="111111"/>
          <w:sz w:val="20"/>
        </w:rPr>
        <w:t>Dr.</w:t>
      </w:r>
      <w:r>
        <w:rPr>
          <w:color w:val="111111"/>
          <w:spacing w:val="10"/>
          <w:sz w:val="20"/>
        </w:rPr>
        <w:t xml:space="preserve"> </w:t>
      </w:r>
      <w:r>
        <w:rPr>
          <w:color w:val="343434"/>
          <w:sz w:val="20"/>
        </w:rPr>
        <w:t>Edilton</w:t>
      </w:r>
      <w:r>
        <w:rPr>
          <w:color w:val="343434"/>
          <w:spacing w:val="32"/>
          <w:sz w:val="20"/>
        </w:rPr>
        <w:t xml:space="preserve"> </w:t>
      </w:r>
      <w:r>
        <w:rPr>
          <w:color w:val="0E0E0E"/>
          <w:sz w:val="20"/>
        </w:rPr>
        <w:t>Meireles</w:t>
      </w:r>
      <w:r>
        <w:rPr>
          <w:color w:val="0E0E0E"/>
          <w:spacing w:val="40"/>
          <w:sz w:val="20"/>
        </w:rPr>
        <w:t xml:space="preserve"> </w:t>
      </w:r>
      <w:r>
        <w:rPr>
          <w:color w:val="282828"/>
          <w:sz w:val="20"/>
        </w:rPr>
        <w:t>de</w:t>
      </w:r>
      <w:r>
        <w:rPr>
          <w:color w:val="282828"/>
          <w:spacing w:val="18"/>
          <w:sz w:val="20"/>
        </w:rPr>
        <w:t xml:space="preserve"> </w:t>
      </w:r>
      <w:r>
        <w:rPr>
          <w:color w:val="282828"/>
          <w:sz w:val="20"/>
        </w:rPr>
        <w:t>Oliveira</w:t>
      </w:r>
      <w:r>
        <w:rPr>
          <w:color w:val="282828"/>
          <w:spacing w:val="16"/>
          <w:sz w:val="20"/>
        </w:rPr>
        <w:t xml:space="preserve"> </w:t>
      </w:r>
      <w:r>
        <w:rPr>
          <w:color w:val="282828"/>
          <w:sz w:val="20"/>
        </w:rPr>
        <w:t>Santos</w:t>
      </w:r>
    </w:p>
    <w:p w:rsidR="00B01CA5" w:rsidRDefault="00C6008B">
      <w:pPr>
        <w:spacing w:line="247" w:lineRule="exact"/>
        <w:ind w:left="509"/>
      </w:pPr>
      <w:r>
        <w:rPr>
          <w:w w:val="85"/>
        </w:rPr>
        <w:t>Orientador(a)</w:t>
      </w:r>
      <w:r>
        <w:rPr>
          <w:spacing w:val="7"/>
          <w:w w:val="85"/>
        </w:rPr>
        <w:t xml:space="preserve"> </w:t>
      </w:r>
      <w:r>
        <w:rPr>
          <w:color w:val="0E0E0E"/>
          <w:w w:val="85"/>
        </w:rPr>
        <w:t>-</w:t>
      </w:r>
      <w:r>
        <w:rPr>
          <w:color w:val="0E0E0E"/>
          <w:spacing w:val="6"/>
          <w:w w:val="85"/>
        </w:rPr>
        <w:t xml:space="preserve"> </w:t>
      </w:r>
      <w:r>
        <w:rPr>
          <w:w w:val="85"/>
        </w:rPr>
        <w:t>(UCSAL)</w:t>
      </w:r>
    </w:p>
    <w:p w:rsidR="00B01CA5" w:rsidRDefault="00C6008B">
      <w:pPr>
        <w:spacing w:before="142" w:line="235" w:lineRule="auto"/>
        <w:ind w:left="2403" w:right="5016" w:firstLine="12"/>
        <w:rPr>
          <w:sz w:val="15"/>
        </w:rPr>
      </w:pPr>
      <w:r>
        <w:rPr>
          <w:noProof/>
          <w:lang w:val="pt-BR" w:eastAsia="pt-BR"/>
        </w:rPr>
        <w:drawing>
          <wp:anchor distT="0" distB="0" distL="0" distR="0" simplePos="0" relativeHeight="15734272" behindDoc="0" locked="0" layoutInCell="1" allowOverlap="1">
            <wp:simplePos x="0" y="0"/>
            <wp:positionH relativeFrom="page">
              <wp:posOffset>1481327</wp:posOffset>
            </wp:positionH>
            <wp:positionV relativeFrom="paragraph">
              <wp:posOffset>349069</wp:posOffset>
            </wp:positionV>
            <wp:extent cx="486156" cy="160020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6156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01E63"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1483360</wp:posOffset>
                </wp:positionH>
                <wp:positionV relativeFrom="paragraph">
                  <wp:posOffset>99695</wp:posOffset>
                </wp:positionV>
                <wp:extent cx="955675" cy="192405"/>
                <wp:effectExtent l="0" t="0" r="0" b="0"/>
                <wp:wrapNone/>
                <wp:docPr id="84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5675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1CA5" w:rsidRDefault="00C6008B">
                            <w:pPr>
                              <w:spacing w:line="302" w:lineRule="exact"/>
                              <w:rPr>
                                <w:sz w:val="27"/>
                              </w:rPr>
                            </w:pPr>
                            <w:r>
                              <w:rPr>
                                <w:color w:val="252525"/>
                                <w:w w:val="90"/>
                                <w:sz w:val="27"/>
                              </w:rPr>
                              <w:t>Hilda</w:t>
                            </w:r>
                            <w:r>
                              <w:rPr>
                                <w:color w:val="252525"/>
                                <w:spacing w:val="28"/>
                                <w:w w:val="90"/>
                                <w:sz w:val="27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27"/>
                              </w:rPr>
                              <w:t>Ledou›‹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9" o:spid="_x0000_s1029" type="#_x0000_t202" style="position:absolute;left:0;text-align:left;margin-left:116.8pt;margin-top:7.85pt;width:75.25pt;height:15.1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" filled="f" stroked="f">
                <v:textbox inset="0,0,0,0">
                  <w:txbxContent>
                    <w:p w:rsidR="00B01CA5" w:rsidRDefault="00C6008B">
                      <w:pPr>
                        <w:spacing w:line="302" w:lineRule="exact"/>
                        <w:rPr>
                          <w:sz w:val="27"/>
                        </w:rPr>
                      </w:pPr>
                      <w:r>
                        <w:rPr>
                          <w:color w:val="252525"/>
                          <w:w w:val="90"/>
                          <w:sz w:val="27"/>
                        </w:rPr>
                        <w:t>Hilda</w:t>
                      </w:r>
                      <w:r>
                        <w:rPr>
                          <w:color w:val="252525"/>
                          <w:spacing w:val="28"/>
                          <w:w w:val="90"/>
                          <w:sz w:val="27"/>
                        </w:rPr>
                        <w:t xml:space="preserve"> </w:t>
                      </w:r>
                      <w:r>
                        <w:rPr>
                          <w:w w:val="90"/>
                          <w:sz w:val="27"/>
                        </w:rPr>
                        <w:t>Ledou›‹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85"/>
          <w:sz w:val="15"/>
        </w:rPr>
        <w:t>Asslna‹lo</w:t>
      </w:r>
      <w:r>
        <w:rPr>
          <w:spacing w:val="6"/>
          <w:w w:val="85"/>
          <w:sz w:val="15"/>
        </w:rPr>
        <w:t xml:space="preserve"> </w:t>
      </w:r>
      <w:r>
        <w:rPr>
          <w:color w:val="0C0C0C"/>
          <w:w w:val="85"/>
          <w:sz w:val="15"/>
        </w:rPr>
        <w:t>de</w:t>
      </w:r>
      <w:r>
        <w:rPr>
          <w:color w:val="0C0C0C"/>
          <w:spacing w:val="5"/>
          <w:w w:val="85"/>
          <w:sz w:val="15"/>
        </w:rPr>
        <w:t xml:space="preserve"> </w:t>
      </w:r>
      <w:r>
        <w:rPr>
          <w:w w:val="85"/>
          <w:sz w:val="15"/>
        </w:rPr>
        <w:t>forma</w:t>
      </w:r>
      <w:r>
        <w:rPr>
          <w:spacing w:val="2"/>
          <w:w w:val="85"/>
          <w:sz w:val="15"/>
        </w:rPr>
        <w:t xml:space="preserve"> </w:t>
      </w:r>
      <w:r>
        <w:rPr>
          <w:w w:val="85"/>
          <w:sz w:val="15"/>
        </w:rPr>
        <w:t>dlgltal</w:t>
      </w:r>
      <w:r>
        <w:rPr>
          <w:spacing w:val="1"/>
          <w:w w:val="85"/>
          <w:sz w:val="15"/>
        </w:rPr>
        <w:t xml:space="preserve"> </w:t>
      </w:r>
      <w:r>
        <w:rPr>
          <w:w w:val="80"/>
          <w:sz w:val="15"/>
        </w:rPr>
        <w:t>por Hilda Ledoux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Vargas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Dados:</w:t>
      </w:r>
      <w:r>
        <w:rPr>
          <w:spacing w:val="5"/>
          <w:w w:val="80"/>
          <w:sz w:val="15"/>
        </w:rPr>
        <w:t xml:space="preserve"> </w:t>
      </w:r>
      <w:r>
        <w:rPr>
          <w:w w:val="80"/>
          <w:sz w:val="15"/>
        </w:rPr>
        <w:t>2022.10.\</w:t>
      </w:r>
      <w:r>
        <w:rPr>
          <w:spacing w:val="6"/>
          <w:w w:val="80"/>
          <w:sz w:val="15"/>
        </w:rPr>
        <w:t xml:space="preserve"> </w:t>
      </w:r>
      <w:r>
        <w:rPr>
          <w:color w:val="1F1F1F"/>
          <w:w w:val="80"/>
          <w:sz w:val="15"/>
        </w:rPr>
        <w:t>0</w:t>
      </w:r>
      <w:r>
        <w:rPr>
          <w:color w:val="1F1F1F"/>
          <w:spacing w:val="6"/>
          <w:w w:val="80"/>
          <w:sz w:val="15"/>
        </w:rPr>
        <w:t xml:space="preserve"> </w:t>
      </w:r>
      <w:r>
        <w:rPr>
          <w:w w:val="80"/>
          <w:sz w:val="15"/>
        </w:rPr>
        <w:t>22:22:?J</w:t>
      </w:r>
    </w:p>
    <w:p w:rsidR="00B01CA5" w:rsidRDefault="00C6008B">
      <w:pPr>
        <w:spacing w:line="167" w:lineRule="exact"/>
        <w:ind w:left="2401"/>
        <w:rPr>
          <w:sz w:val="15"/>
        </w:rPr>
      </w:pPr>
      <w:r>
        <w:rPr>
          <w:sz w:val="15"/>
        </w:rPr>
        <w:t>-03’00'</w:t>
      </w:r>
    </w:p>
    <w:p w:rsidR="00B01CA5" w:rsidRDefault="00F01E63">
      <w:pPr>
        <w:pStyle w:val="Corpodetexto"/>
        <w:rPr>
          <w:sz w:val="28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1348740</wp:posOffset>
                </wp:positionH>
                <wp:positionV relativeFrom="paragraph">
                  <wp:posOffset>226060</wp:posOffset>
                </wp:positionV>
                <wp:extent cx="3054350" cy="2293620"/>
                <wp:effectExtent l="0" t="0" r="0" b="0"/>
                <wp:wrapTopAndBottom/>
                <wp:docPr id="77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54350" cy="2293620"/>
                          <a:chOff x="2124" y="356"/>
                          <a:chExt cx="4810" cy="3612"/>
                        </a:xfrm>
                      </wpg:grpSpPr>
                      <pic:pic xmlns:pic="http://schemas.openxmlformats.org/drawingml/2006/picture">
                        <pic:nvPicPr>
                          <pic:cNvPr id="78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86" y="3423"/>
                            <a:ext cx="1920" cy="5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9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24" y="356"/>
                            <a:ext cx="4810" cy="300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0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45" y="446"/>
                            <a:ext cx="1402" cy="14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1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86" y="1591"/>
                            <a:ext cx="2229" cy="17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2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5141" y="412"/>
                            <a:ext cx="684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01CA5" w:rsidRDefault="00C6008B">
                              <w:pPr>
                                <w:spacing w:line="222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(UEFS)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" name="Text Box 73"/>
                        <wps:cNvSpPr txBox="1">
                          <a:spLocks noChangeArrowheads="1"/>
                        </wps:cNvSpPr>
                        <wps:spPr bwMode="auto">
                          <a:xfrm>
                            <a:off x="2129" y="2697"/>
                            <a:ext cx="3961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01CA5" w:rsidRDefault="00C6008B">
                              <w:pPr>
                                <w:spacing w:line="222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0E0E0E"/>
                                  <w:sz w:val="20"/>
                                </w:rPr>
                                <w:t>Prof.</w:t>
                              </w:r>
                              <w:r>
                                <w:rPr>
                                  <w:color w:val="0E0E0E"/>
                                  <w:spacing w:val="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A1A1A"/>
                                  <w:sz w:val="20"/>
                                </w:rPr>
                                <w:t>Dr.</w:t>
                              </w:r>
                              <w:r>
                                <w:rPr>
                                  <w:color w:val="1A1A1A"/>
                                  <w:spacing w:val="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E0E0E"/>
                                  <w:sz w:val="20"/>
                                </w:rPr>
                                <w:t>Deivid</w:t>
                              </w:r>
                              <w:r>
                                <w:rPr>
                                  <w:color w:val="0E0E0E"/>
                                  <w:spacing w:val="1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21212"/>
                                  <w:sz w:val="20"/>
                                </w:rPr>
                                <w:t>Carvalho</w:t>
                              </w:r>
                              <w:r>
                                <w:rPr>
                                  <w:color w:val="121212"/>
                                  <w:spacing w:val="3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A3A3A"/>
                                  <w:sz w:val="20"/>
                                </w:rPr>
                                <w:t>Lorenzo</w:t>
                              </w:r>
                              <w:r>
                                <w:rPr>
                                  <w:color w:val="3A3A3A"/>
                                  <w:spacing w:val="3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(UCSAL)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2" o:spid="_x0000_s1030" style="position:absolute;margin-left:106.2pt;margin-top:17.8pt;width:240.5pt;height:180.6pt;z-index:-15724544;mso-wrap-distance-left:0;mso-wrap-distance-right:0;mso-position-horizontal-relative:page" coordorigin="2124,356" coordsize="4810,3612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8" o:spid="_x0000_s1031" type="#_x0000_t75" style="position:absolute;left:2186;top:3423;width:1920;height:5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">
                  <v:imagedata r:id="rId14" o:title=""/>
                </v:shape>
                <v:shape id="Picture 77" o:spid="_x0000_s1032" type="#_x0000_t75" style="position:absolute;left:2124;top:356;width:4810;height:30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">
                  <v:imagedata r:id="rId15" o:title=""/>
                </v:shape>
                <v:shape id="Picture 76" o:spid="_x0000_s1033" type="#_x0000_t75" style="position:absolute;left:2145;top:446;width:1402;height:1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">
                  <v:imagedata r:id="rId16" o:title=""/>
                </v:shape>
                <v:shape id="Picture 75" o:spid="_x0000_s1034" type="#_x0000_t75" style="position:absolute;left:4486;top:1591;width:2229;height:1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">
                  <v:imagedata r:id="rId17" o:title=""/>
                </v:shape>
                <v:shape id="Text Box 74" o:spid="_x0000_s1035" type="#_x0000_t202" style="position:absolute;left:5141;top:412;width:684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:rsidR="00B01CA5" w:rsidRDefault="00C6008B">
                        <w:pPr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(UEFS)</w:t>
                        </w:r>
                      </w:p>
                    </w:txbxContent>
                  </v:textbox>
                </v:shape>
                <v:shape id="Text Box 73" o:spid="_x0000_s1036" type="#_x0000_t202" style="position:absolute;left:2129;top:2697;width:3961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alHxAAAANsAAAAPAAAAZHJzL2Rvd25yZXYueG1sRI9Ba8JA&#10;FITvBf/D8gRvdVMF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A3hqUfEAAAA2wAAAA8A&#10;AAAAAAAAAAAAAAAABwIAAGRycy9kb3ducmV2LnhtbFBLBQYAAAAAAwADALcAAAD4AgAAAAA=&#10;" filled="f" stroked="f">
                  <v:textbox inset="0,0,0,0">
                    <w:txbxContent>
                      <w:p w:rsidR="00B01CA5" w:rsidRDefault="00C6008B">
                        <w:pPr>
                          <w:spacing w:line="222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0E0E0E"/>
                            <w:sz w:val="20"/>
                          </w:rPr>
                          <w:t>Prof.</w:t>
                        </w:r>
                        <w:r>
                          <w:rPr>
                            <w:color w:val="0E0E0E"/>
                            <w:spacing w:val="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A1A1A"/>
                            <w:sz w:val="20"/>
                          </w:rPr>
                          <w:t>Dr.</w:t>
                        </w:r>
                        <w:r>
                          <w:rPr>
                            <w:color w:val="1A1A1A"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E0E0E"/>
                            <w:sz w:val="20"/>
                          </w:rPr>
                          <w:t>Deivid</w:t>
                        </w:r>
                        <w:r>
                          <w:rPr>
                            <w:color w:val="0E0E0E"/>
                            <w:spacing w:val="1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21212"/>
                            <w:sz w:val="20"/>
                          </w:rPr>
                          <w:t>Carvalho</w:t>
                        </w:r>
                        <w:r>
                          <w:rPr>
                            <w:color w:val="121212"/>
                            <w:spacing w:val="39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A3A3A"/>
                            <w:sz w:val="20"/>
                          </w:rPr>
                          <w:t>Lorenzo</w:t>
                        </w:r>
                        <w:r>
                          <w:rPr>
                            <w:color w:val="3A3A3A"/>
                            <w:spacing w:val="3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(UCSAL)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1362710</wp:posOffset>
                </wp:positionH>
                <wp:positionV relativeFrom="paragraph">
                  <wp:posOffset>2667000</wp:posOffset>
                </wp:positionV>
                <wp:extent cx="2459355" cy="1270"/>
                <wp:effectExtent l="0" t="0" r="0" b="0"/>
                <wp:wrapTopAndBottom/>
                <wp:docPr id="76" name="Freeform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9355" cy="1270"/>
                        </a:xfrm>
                        <a:custGeom>
                          <a:avLst/>
                          <a:gdLst>
                            <a:gd name="T0" fmla="+- 0 2146 2146"/>
                            <a:gd name="T1" fmla="*/ T0 w 3873"/>
                            <a:gd name="T2" fmla="+- 0 6018 2146"/>
                            <a:gd name="T3" fmla="*/ T2 w 38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73">
                              <a:moveTo>
                                <a:pt x="0" y="0"/>
                              </a:moveTo>
                              <a:lnTo>
                                <a:pt x="3872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5B5B5B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1915F" id="Freeform 71" o:spid="_x0000_s1026" style="position:absolute;margin-left:107.3pt;margin-top:210pt;width:193.6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" path="m,l3872,e" filled="f" strokecolor="#5b5b5b" strokeweight=".72pt">
                <v:path arrowok="t" o:connecttype="custom" o:connectlocs="0,0;2458720,0" o:connectangles="0,0"/>
                <w10:wrap type="topAndBottom" anchorx="page"/>
              </v:shape>
            </w:pict>
          </mc:Fallback>
        </mc:AlternateContent>
      </w:r>
    </w:p>
    <w:p w:rsidR="00B01CA5" w:rsidRDefault="00B01CA5">
      <w:pPr>
        <w:pStyle w:val="Corpodetexto"/>
        <w:spacing w:before="9"/>
        <w:rPr>
          <w:sz w:val="13"/>
        </w:rPr>
      </w:pPr>
    </w:p>
    <w:p w:rsidR="00B01CA5" w:rsidRDefault="00C6008B">
      <w:pPr>
        <w:ind w:left="451"/>
        <w:rPr>
          <w:sz w:val="23"/>
        </w:rPr>
      </w:pPr>
      <w:r>
        <w:rPr>
          <w:color w:val="111111"/>
          <w:w w:val="85"/>
          <w:sz w:val="23"/>
        </w:rPr>
        <w:t>Prof°</w:t>
      </w:r>
      <w:r>
        <w:rPr>
          <w:color w:val="111111"/>
          <w:spacing w:val="8"/>
          <w:w w:val="85"/>
          <w:sz w:val="23"/>
        </w:rPr>
        <w:t xml:space="preserve"> </w:t>
      </w:r>
      <w:r>
        <w:rPr>
          <w:w w:val="85"/>
          <w:sz w:val="23"/>
        </w:rPr>
        <w:t>Drª</w:t>
      </w:r>
      <w:r>
        <w:rPr>
          <w:spacing w:val="31"/>
          <w:w w:val="85"/>
          <w:sz w:val="23"/>
        </w:rPr>
        <w:t xml:space="preserve"> </w:t>
      </w:r>
      <w:r>
        <w:rPr>
          <w:w w:val="85"/>
          <w:sz w:val="23"/>
        </w:rPr>
        <w:t>Analice</w:t>
      </w:r>
      <w:r>
        <w:rPr>
          <w:spacing w:val="22"/>
          <w:w w:val="85"/>
          <w:sz w:val="23"/>
        </w:rPr>
        <w:t xml:space="preserve"> </w:t>
      </w:r>
      <w:r>
        <w:rPr>
          <w:color w:val="2A2A2A"/>
          <w:w w:val="85"/>
          <w:sz w:val="23"/>
        </w:rPr>
        <w:t>Nogueira</w:t>
      </w:r>
      <w:r>
        <w:rPr>
          <w:color w:val="2A2A2A"/>
          <w:spacing w:val="43"/>
          <w:w w:val="85"/>
          <w:sz w:val="23"/>
        </w:rPr>
        <w:t xml:space="preserve"> </w:t>
      </w:r>
      <w:r>
        <w:rPr>
          <w:color w:val="1F1F1F"/>
          <w:w w:val="85"/>
          <w:sz w:val="23"/>
        </w:rPr>
        <w:t>Santos</w:t>
      </w:r>
      <w:r>
        <w:rPr>
          <w:color w:val="1F1F1F"/>
          <w:spacing w:val="33"/>
          <w:w w:val="85"/>
          <w:sz w:val="23"/>
        </w:rPr>
        <w:t xml:space="preserve"> </w:t>
      </w:r>
      <w:r>
        <w:rPr>
          <w:color w:val="161616"/>
          <w:w w:val="85"/>
          <w:sz w:val="23"/>
        </w:rPr>
        <w:t>Cunha</w:t>
      </w:r>
      <w:r>
        <w:rPr>
          <w:color w:val="161616"/>
          <w:spacing w:val="28"/>
          <w:w w:val="85"/>
          <w:sz w:val="23"/>
        </w:rPr>
        <w:t xml:space="preserve"> </w:t>
      </w:r>
      <w:r>
        <w:rPr>
          <w:w w:val="85"/>
          <w:sz w:val="23"/>
        </w:rPr>
        <w:t>(ESTÁCIO)</w:t>
      </w:r>
    </w:p>
    <w:p w:rsidR="00B01CA5" w:rsidRDefault="00B01CA5">
      <w:pPr>
        <w:rPr>
          <w:sz w:val="23"/>
        </w:rPr>
        <w:sectPr w:rsidR="00B01CA5">
          <w:type w:val="continuous"/>
          <w:pgSz w:w="11900" w:h="16850"/>
          <w:pgMar w:top="1100" w:right="1260" w:bottom="280" w:left="1680" w:header="720" w:footer="720" w:gutter="0"/>
          <w:cols w:space="720"/>
        </w:sectPr>
      </w:pPr>
    </w:p>
    <w:p w:rsidR="00B01CA5" w:rsidRDefault="00C6008B">
      <w:pPr>
        <w:spacing w:before="72"/>
        <w:ind w:right="328"/>
        <w:jc w:val="right"/>
        <w:rPr>
          <w:sz w:val="20"/>
        </w:rPr>
      </w:pPr>
      <w:r>
        <w:rPr>
          <w:w w:val="99"/>
          <w:sz w:val="20"/>
        </w:rPr>
        <w:lastRenderedPageBreak/>
        <w:t>4</w:t>
      </w: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rPr>
          <w:sz w:val="22"/>
        </w:rPr>
      </w:pPr>
    </w:p>
    <w:p w:rsidR="00B01CA5" w:rsidRDefault="00B01CA5">
      <w:pPr>
        <w:pStyle w:val="Corpodetexto"/>
        <w:spacing w:before="8"/>
        <w:rPr>
          <w:sz w:val="22"/>
        </w:rPr>
      </w:pPr>
    </w:p>
    <w:p w:rsidR="00B01CA5" w:rsidRDefault="00C6008B">
      <w:pPr>
        <w:pStyle w:val="Corpodetexto"/>
        <w:spacing w:line="244" w:lineRule="auto"/>
        <w:ind w:left="4859" w:right="328"/>
        <w:jc w:val="both"/>
      </w:pPr>
      <w:r>
        <w:t>Aos</w:t>
      </w:r>
      <w:r>
        <w:rPr>
          <w:spacing w:val="1"/>
        </w:rPr>
        <w:t xml:space="preserve"> </w:t>
      </w:r>
      <w:r>
        <w:t>meus</w:t>
      </w:r>
      <w:r>
        <w:rPr>
          <w:spacing w:val="1"/>
        </w:rPr>
        <w:t xml:space="preserve"> </w:t>
      </w:r>
      <w:r>
        <w:t>clientes</w:t>
      </w:r>
      <w:r>
        <w:rPr>
          <w:spacing w:val="1"/>
        </w:rPr>
        <w:t xml:space="preserve"> </w:t>
      </w:r>
      <w:r>
        <w:t>idosos,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quem</w:t>
      </w:r>
      <w:r>
        <w:rPr>
          <w:spacing w:val="1"/>
        </w:rPr>
        <w:t xml:space="preserve"> </w:t>
      </w:r>
      <w:r>
        <w:t>aprendo todos os dias a refletir sobre a</w:t>
      </w:r>
      <w:r>
        <w:rPr>
          <w:spacing w:val="1"/>
        </w:rPr>
        <w:t xml:space="preserve"> </w:t>
      </w:r>
      <w:r>
        <w:t>vida.</w:t>
      </w:r>
    </w:p>
    <w:p w:rsidR="00B01CA5" w:rsidRDefault="00C6008B">
      <w:pPr>
        <w:pStyle w:val="Corpodetexto"/>
        <w:spacing w:line="244" w:lineRule="auto"/>
        <w:ind w:left="4859" w:right="327"/>
        <w:jc w:val="both"/>
      </w:pPr>
      <w:r>
        <w:t>Aos</w:t>
      </w:r>
      <w:r>
        <w:rPr>
          <w:spacing w:val="1"/>
        </w:rPr>
        <w:t xml:space="preserve"> </w:t>
      </w:r>
      <w:r>
        <w:t>cientistas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mundo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aos</w:t>
      </w:r>
      <w:r>
        <w:rPr>
          <w:spacing w:val="-61"/>
        </w:rPr>
        <w:t xml:space="preserve"> </w:t>
      </w:r>
      <w:r>
        <w:t>pesquisadores do Direito, sem os quais a</w:t>
      </w:r>
      <w:r>
        <w:rPr>
          <w:spacing w:val="1"/>
        </w:rPr>
        <w:t xml:space="preserve"> </w:t>
      </w:r>
      <w:r>
        <w:t>sociedade não</w:t>
      </w:r>
      <w:r>
        <w:rPr>
          <w:spacing w:val="1"/>
        </w:rPr>
        <w:t xml:space="preserve"> </w:t>
      </w:r>
      <w:r>
        <w:t>evoluiria.</w:t>
      </w:r>
    </w:p>
    <w:p w:rsidR="00B01CA5" w:rsidRDefault="00B01CA5">
      <w:pPr>
        <w:spacing w:line="244" w:lineRule="auto"/>
        <w:jc w:val="both"/>
        <w:sectPr w:rsidR="00B01CA5">
          <w:pgSz w:w="11910" w:h="16850"/>
          <w:pgMar w:top="1060" w:right="800" w:bottom="280" w:left="1380" w:header="720" w:footer="720" w:gutter="0"/>
          <w:cols w:space="720"/>
        </w:sectPr>
      </w:pPr>
    </w:p>
    <w:p w:rsidR="00B01CA5" w:rsidRDefault="00B01CA5">
      <w:pPr>
        <w:pStyle w:val="Corpodetexto"/>
        <w:rPr>
          <w:sz w:val="12"/>
        </w:rPr>
      </w:pPr>
    </w:p>
    <w:p w:rsidR="00B01CA5" w:rsidRDefault="00C6008B">
      <w:pPr>
        <w:pStyle w:val="Ttulo1"/>
        <w:ind w:right="2729"/>
        <w:jc w:val="center"/>
      </w:pPr>
      <w:r>
        <w:t>AGRADECIMENTOS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firstLine="707"/>
      </w:pPr>
      <w:r>
        <w:t>Agradeço</w:t>
      </w:r>
      <w:r>
        <w:rPr>
          <w:spacing w:val="12"/>
        </w:rPr>
        <w:t xml:space="preserve"> </w:t>
      </w:r>
      <w:r>
        <w:t>ao</w:t>
      </w:r>
      <w:r>
        <w:rPr>
          <w:spacing w:val="13"/>
        </w:rPr>
        <w:t xml:space="preserve"> </w:t>
      </w:r>
      <w:r>
        <w:t>“Deus”</w:t>
      </w:r>
      <w:r>
        <w:rPr>
          <w:spacing w:val="11"/>
        </w:rPr>
        <w:t xml:space="preserve"> </w:t>
      </w:r>
      <w:r>
        <w:t>maior</w:t>
      </w:r>
      <w:r>
        <w:rPr>
          <w:spacing w:val="12"/>
        </w:rPr>
        <w:t xml:space="preserve"> </w:t>
      </w:r>
      <w:r>
        <w:t>por</w:t>
      </w:r>
      <w:r>
        <w:rPr>
          <w:spacing w:val="12"/>
        </w:rPr>
        <w:t xml:space="preserve"> </w:t>
      </w:r>
      <w:r>
        <w:t>me</w:t>
      </w:r>
      <w:r>
        <w:rPr>
          <w:spacing w:val="12"/>
        </w:rPr>
        <w:t xml:space="preserve"> </w:t>
      </w:r>
      <w:r>
        <w:t>impulsionar,</w:t>
      </w:r>
      <w:r>
        <w:rPr>
          <w:spacing w:val="12"/>
        </w:rPr>
        <w:t xml:space="preserve"> </w:t>
      </w:r>
      <w:r>
        <w:t>não</w:t>
      </w:r>
      <w:r>
        <w:rPr>
          <w:spacing w:val="12"/>
        </w:rPr>
        <w:t xml:space="preserve"> </w:t>
      </w:r>
      <w:r>
        <w:t>deixar</w:t>
      </w:r>
      <w:r>
        <w:rPr>
          <w:spacing w:val="12"/>
        </w:rPr>
        <w:t xml:space="preserve"> </w:t>
      </w:r>
      <w:r>
        <w:t>desistir</w:t>
      </w:r>
      <w:r>
        <w:rPr>
          <w:spacing w:val="14"/>
        </w:rPr>
        <w:t xml:space="preserve"> </w:t>
      </w:r>
      <w:r>
        <w:t>e</w:t>
      </w:r>
      <w:r>
        <w:rPr>
          <w:spacing w:val="12"/>
        </w:rPr>
        <w:t xml:space="preserve"> </w:t>
      </w:r>
      <w:r>
        <w:t>me</w:t>
      </w:r>
      <w:r>
        <w:rPr>
          <w:spacing w:val="11"/>
        </w:rPr>
        <w:t xml:space="preserve"> </w:t>
      </w:r>
      <w:r>
        <w:t>fazer</w:t>
      </w:r>
      <w:r>
        <w:rPr>
          <w:spacing w:val="-61"/>
        </w:rPr>
        <w:t xml:space="preserve"> </w:t>
      </w:r>
      <w:r>
        <w:t>acreditar</w:t>
      </w:r>
      <w:r>
        <w:rPr>
          <w:spacing w:val="-1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algo</w:t>
      </w:r>
      <w:r>
        <w:rPr>
          <w:spacing w:val="3"/>
        </w:rPr>
        <w:t xml:space="preserve"> </w:t>
      </w:r>
      <w:r>
        <w:t>muito</w:t>
      </w:r>
      <w:r>
        <w:rPr>
          <w:spacing w:val="3"/>
        </w:rPr>
        <w:t xml:space="preserve"> </w:t>
      </w:r>
      <w:r>
        <w:t>maior.</w:t>
      </w:r>
    </w:p>
    <w:p w:rsidR="00B01CA5" w:rsidRDefault="00C6008B">
      <w:pPr>
        <w:pStyle w:val="Corpodetexto"/>
        <w:spacing w:before="2" w:line="364" w:lineRule="auto"/>
        <w:ind w:left="322" w:firstLine="707"/>
      </w:pPr>
      <w:r>
        <w:t>À</w:t>
      </w:r>
      <w:r>
        <w:rPr>
          <w:spacing w:val="42"/>
        </w:rPr>
        <w:t xml:space="preserve"> </w:t>
      </w:r>
      <w:r>
        <w:t>minha</w:t>
      </w:r>
      <w:r>
        <w:rPr>
          <w:spacing w:val="42"/>
        </w:rPr>
        <w:t xml:space="preserve"> </w:t>
      </w:r>
      <w:r>
        <w:t>mãe,</w:t>
      </w:r>
      <w:r>
        <w:rPr>
          <w:spacing w:val="43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me</w:t>
      </w:r>
      <w:r>
        <w:rPr>
          <w:spacing w:val="42"/>
        </w:rPr>
        <w:t xml:space="preserve"> </w:t>
      </w:r>
      <w:r>
        <w:t>incentivar</w:t>
      </w:r>
      <w:r>
        <w:rPr>
          <w:spacing w:val="41"/>
        </w:rPr>
        <w:t xml:space="preserve"> </w:t>
      </w:r>
      <w:r>
        <w:t>nos</w:t>
      </w:r>
      <w:r>
        <w:rPr>
          <w:spacing w:val="42"/>
        </w:rPr>
        <w:t xml:space="preserve"> </w:t>
      </w:r>
      <w:r>
        <w:t>estudos</w:t>
      </w:r>
      <w:r>
        <w:rPr>
          <w:spacing w:val="41"/>
        </w:rPr>
        <w:t xml:space="preserve"> </w:t>
      </w:r>
      <w:r>
        <w:t>e</w:t>
      </w:r>
      <w:r>
        <w:rPr>
          <w:spacing w:val="42"/>
        </w:rPr>
        <w:t xml:space="preserve"> </w:t>
      </w:r>
      <w:r>
        <w:t>ser</w:t>
      </w:r>
      <w:r>
        <w:rPr>
          <w:spacing w:val="41"/>
        </w:rPr>
        <w:t xml:space="preserve"> </w:t>
      </w:r>
      <w:r>
        <w:t>minha</w:t>
      </w:r>
      <w:r>
        <w:rPr>
          <w:spacing w:val="41"/>
        </w:rPr>
        <w:t xml:space="preserve"> </w:t>
      </w:r>
      <w:r>
        <w:t>companheira</w:t>
      </w:r>
      <w:r>
        <w:rPr>
          <w:spacing w:val="42"/>
        </w:rPr>
        <w:t xml:space="preserve"> </w:t>
      </w:r>
      <w:r>
        <w:t>no</w:t>
      </w:r>
      <w:r>
        <w:rPr>
          <w:spacing w:val="-61"/>
        </w:rPr>
        <w:t xml:space="preserve"> </w:t>
      </w:r>
      <w:r>
        <w:t>desenvolvimento</w:t>
      </w:r>
      <w:r>
        <w:rPr>
          <w:spacing w:val="2"/>
        </w:rPr>
        <w:t xml:space="preserve"> </w:t>
      </w:r>
      <w:r>
        <w:t>intelectual.</w:t>
      </w:r>
    </w:p>
    <w:p w:rsidR="00B01CA5" w:rsidRDefault="00C6008B">
      <w:pPr>
        <w:pStyle w:val="Corpodetexto"/>
        <w:spacing w:before="2" w:line="364" w:lineRule="auto"/>
        <w:ind w:left="322" w:firstLine="707"/>
      </w:pPr>
      <w:r>
        <w:t>Ao</w:t>
      </w:r>
      <w:r>
        <w:rPr>
          <w:spacing w:val="38"/>
        </w:rPr>
        <w:t xml:space="preserve"> </w:t>
      </w:r>
      <w:r>
        <w:t>meu</w:t>
      </w:r>
      <w:r>
        <w:rPr>
          <w:spacing w:val="39"/>
        </w:rPr>
        <w:t xml:space="preserve"> </w:t>
      </w:r>
      <w:r>
        <w:t>pai</w:t>
      </w:r>
      <w:r>
        <w:rPr>
          <w:spacing w:val="36"/>
        </w:rPr>
        <w:t xml:space="preserve"> </w:t>
      </w:r>
      <w:r>
        <w:t>que,</w:t>
      </w:r>
      <w:r>
        <w:rPr>
          <w:spacing w:val="39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alguma</w:t>
      </w:r>
      <w:r>
        <w:rPr>
          <w:spacing w:val="36"/>
        </w:rPr>
        <w:t xml:space="preserve"> </w:t>
      </w:r>
      <w:r>
        <w:t>forma,</w:t>
      </w:r>
      <w:r>
        <w:rPr>
          <w:spacing w:val="35"/>
        </w:rPr>
        <w:t xml:space="preserve"> </w:t>
      </w:r>
      <w:r>
        <w:t>me</w:t>
      </w:r>
      <w:r>
        <w:rPr>
          <w:spacing w:val="39"/>
        </w:rPr>
        <w:t xml:space="preserve"> </w:t>
      </w:r>
      <w:r>
        <w:t>impulsiona</w:t>
      </w:r>
      <w:r>
        <w:rPr>
          <w:spacing w:val="35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querer</w:t>
      </w:r>
      <w:r>
        <w:rPr>
          <w:spacing w:val="37"/>
        </w:rPr>
        <w:t xml:space="preserve"> </w:t>
      </w:r>
      <w:r>
        <w:t>me</w:t>
      </w:r>
      <w:r>
        <w:rPr>
          <w:spacing w:val="40"/>
        </w:rPr>
        <w:t xml:space="preserve"> </w:t>
      </w:r>
      <w:r>
        <w:t>tornar</w:t>
      </w:r>
      <w:r>
        <w:rPr>
          <w:spacing w:val="37"/>
        </w:rPr>
        <w:t xml:space="preserve"> </w:t>
      </w:r>
      <w:r>
        <w:t>uma</w:t>
      </w:r>
      <w:r>
        <w:rPr>
          <w:spacing w:val="-61"/>
        </w:rPr>
        <w:t xml:space="preserve"> </w:t>
      </w:r>
      <w:r>
        <w:t>profissional</w:t>
      </w:r>
      <w:r>
        <w:rPr>
          <w:spacing w:val="-1"/>
        </w:rPr>
        <w:t xml:space="preserve"> </w:t>
      </w:r>
      <w:r>
        <w:t>melhor.</w:t>
      </w:r>
    </w:p>
    <w:p w:rsidR="00B01CA5" w:rsidRDefault="00C6008B">
      <w:pPr>
        <w:pStyle w:val="Corpodetexto"/>
        <w:spacing w:before="3" w:line="364" w:lineRule="auto"/>
        <w:ind w:left="1030" w:right="1359"/>
      </w:pPr>
      <w:r>
        <w:t>Aos meus irmãos, minhas cunhadas e sobrinhos pelo amor familiar.</w:t>
      </w:r>
      <w:r>
        <w:rPr>
          <w:spacing w:val="-61"/>
        </w:rPr>
        <w:t xml:space="preserve"> </w:t>
      </w:r>
      <w:r>
        <w:t>À</w:t>
      </w:r>
      <w:r>
        <w:rPr>
          <w:spacing w:val="2"/>
        </w:rPr>
        <w:t xml:space="preserve"> </w:t>
      </w:r>
      <w:r>
        <w:t>comunidade</w:t>
      </w:r>
      <w:r>
        <w:rPr>
          <w:spacing w:val="2"/>
        </w:rPr>
        <w:t xml:space="preserve"> </w:t>
      </w:r>
      <w:r>
        <w:t>UCSal,</w:t>
      </w:r>
      <w:r>
        <w:rPr>
          <w:spacing w:val="-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receber</w:t>
      </w:r>
      <w:r>
        <w:rPr>
          <w:spacing w:val="1"/>
        </w:rPr>
        <w:t xml:space="preserve"> </w:t>
      </w:r>
      <w:r>
        <w:t>tão</w:t>
      </w:r>
      <w:r>
        <w:rPr>
          <w:spacing w:val="-1"/>
        </w:rPr>
        <w:t xml:space="preserve"> </w:t>
      </w:r>
      <w:r>
        <w:t>bem</w:t>
      </w:r>
      <w:r>
        <w:rPr>
          <w:spacing w:val="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de braços</w:t>
      </w:r>
      <w:r>
        <w:rPr>
          <w:spacing w:val="-2"/>
        </w:rPr>
        <w:t xml:space="preserve"> </w:t>
      </w:r>
      <w:r>
        <w:t>abertos.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right"/>
      </w:pPr>
      <w:r>
        <w:t>A</w:t>
      </w:r>
      <w:r>
        <w:rPr>
          <w:spacing w:val="23"/>
        </w:rPr>
        <w:t xml:space="preserve"> </w:t>
      </w:r>
      <w:r>
        <w:t>todos</w:t>
      </w:r>
      <w:r>
        <w:rPr>
          <w:spacing w:val="22"/>
        </w:rPr>
        <w:t xml:space="preserve"> </w:t>
      </w:r>
      <w:r>
        <w:t>os</w:t>
      </w:r>
      <w:r>
        <w:rPr>
          <w:spacing w:val="23"/>
        </w:rPr>
        <w:t xml:space="preserve"> </w:t>
      </w:r>
      <w:r>
        <w:t>professores</w:t>
      </w:r>
      <w:r>
        <w:rPr>
          <w:spacing w:val="22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tive</w:t>
      </w:r>
      <w:r>
        <w:rPr>
          <w:spacing w:val="23"/>
        </w:rPr>
        <w:t xml:space="preserve"> </w:t>
      </w:r>
      <w:r>
        <w:t>em</w:t>
      </w:r>
      <w:r>
        <w:rPr>
          <w:spacing w:val="25"/>
        </w:rPr>
        <w:t xml:space="preserve"> </w:t>
      </w:r>
      <w:r>
        <w:t>minha</w:t>
      </w:r>
      <w:r>
        <w:rPr>
          <w:spacing w:val="23"/>
        </w:rPr>
        <w:t xml:space="preserve"> </w:t>
      </w:r>
      <w:r>
        <w:t>jornada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vida,</w:t>
      </w:r>
      <w:r>
        <w:rPr>
          <w:spacing w:val="23"/>
        </w:rPr>
        <w:t xml:space="preserve"> </w:t>
      </w:r>
      <w:r>
        <w:t>principalmente</w:t>
      </w:r>
      <w:r>
        <w:rPr>
          <w:spacing w:val="23"/>
        </w:rPr>
        <w:t xml:space="preserve"> </w:t>
      </w:r>
      <w:r>
        <w:t>a</w:t>
      </w:r>
      <w:r>
        <w:rPr>
          <w:spacing w:val="-60"/>
        </w:rPr>
        <w:t xml:space="preserve"> </w:t>
      </w:r>
      <w:r>
        <w:t>todos os orientadores que tive desde a graduação até aqui, por acreditarem em mim.</w:t>
      </w:r>
      <w:r>
        <w:rPr>
          <w:spacing w:val="-61"/>
        </w:rPr>
        <w:t xml:space="preserve"> </w:t>
      </w:r>
      <w:r>
        <w:t>Às</w:t>
      </w:r>
      <w:r>
        <w:rPr>
          <w:spacing w:val="65"/>
        </w:rPr>
        <w:t xml:space="preserve"> </w:t>
      </w:r>
      <w:r>
        <w:t>mulheres</w:t>
      </w:r>
      <w:r>
        <w:rPr>
          <w:spacing w:val="64"/>
        </w:rPr>
        <w:t xml:space="preserve"> </w:t>
      </w:r>
      <w:r>
        <w:t>magníficas</w:t>
      </w:r>
      <w:r>
        <w:rPr>
          <w:spacing w:val="64"/>
        </w:rPr>
        <w:t xml:space="preserve"> </w:t>
      </w:r>
      <w:r>
        <w:t>que</w:t>
      </w:r>
      <w:r>
        <w:rPr>
          <w:spacing w:val="64"/>
        </w:rPr>
        <w:t xml:space="preserve"> </w:t>
      </w:r>
      <w:r>
        <w:t>conheci   ao</w:t>
      </w:r>
      <w:r>
        <w:rPr>
          <w:spacing w:val="63"/>
        </w:rPr>
        <w:t xml:space="preserve"> </w:t>
      </w:r>
      <w:r>
        <w:t>longo   dessa   jornada:   Jeovania</w:t>
      </w:r>
      <w:r>
        <w:rPr>
          <w:spacing w:val="1"/>
        </w:rPr>
        <w:t xml:space="preserve"> </w:t>
      </w:r>
      <w:r>
        <w:t>Souza,</w:t>
      </w:r>
      <w:r>
        <w:rPr>
          <w:spacing w:val="8"/>
        </w:rPr>
        <w:t xml:space="preserve"> </w:t>
      </w:r>
      <w:r>
        <w:t>Fabiana</w:t>
      </w:r>
      <w:r>
        <w:rPr>
          <w:spacing w:val="6"/>
        </w:rPr>
        <w:t xml:space="preserve"> </w:t>
      </w:r>
      <w:r>
        <w:t>Lino,</w:t>
      </w:r>
      <w:r>
        <w:rPr>
          <w:spacing w:val="6"/>
        </w:rPr>
        <w:t xml:space="preserve"> </w:t>
      </w:r>
      <w:r>
        <w:t>Kamila</w:t>
      </w:r>
      <w:r>
        <w:rPr>
          <w:spacing w:val="6"/>
        </w:rPr>
        <w:t xml:space="preserve"> </w:t>
      </w:r>
      <w:r>
        <w:t>Abreu,</w:t>
      </w:r>
      <w:r>
        <w:rPr>
          <w:spacing w:val="8"/>
        </w:rPr>
        <w:t xml:space="preserve"> </w:t>
      </w:r>
      <w:r>
        <w:t>Ísis</w:t>
      </w:r>
      <w:r>
        <w:rPr>
          <w:spacing w:val="5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Joana.</w:t>
      </w:r>
      <w:r>
        <w:rPr>
          <w:spacing w:val="8"/>
        </w:rPr>
        <w:t xml:space="preserve"> </w:t>
      </w:r>
      <w:r>
        <w:t>Como</w:t>
      </w:r>
      <w:r>
        <w:rPr>
          <w:spacing w:val="6"/>
        </w:rPr>
        <w:t xml:space="preserve"> </w:t>
      </w:r>
      <w:r>
        <w:t>foi</w:t>
      </w:r>
      <w:r>
        <w:rPr>
          <w:spacing w:val="7"/>
        </w:rPr>
        <w:t xml:space="preserve"> </w:t>
      </w:r>
      <w:r>
        <w:t>leve</w:t>
      </w:r>
      <w:r>
        <w:rPr>
          <w:spacing w:val="8"/>
        </w:rPr>
        <w:t xml:space="preserve"> </w:t>
      </w:r>
      <w:r>
        <w:t>cumprir</w:t>
      </w:r>
      <w:r>
        <w:rPr>
          <w:spacing w:val="7"/>
        </w:rPr>
        <w:t xml:space="preserve"> </w:t>
      </w:r>
      <w:r>
        <w:t>essa</w:t>
      </w:r>
    </w:p>
    <w:p w:rsidR="00B01CA5" w:rsidRDefault="00C6008B">
      <w:pPr>
        <w:pStyle w:val="Corpodetexto"/>
        <w:spacing w:before="5"/>
        <w:ind w:left="322"/>
        <w:jc w:val="both"/>
      </w:pPr>
      <w:r>
        <w:t>jornada ao lado de</w:t>
      </w:r>
      <w:r>
        <w:rPr>
          <w:spacing w:val="1"/>
        </w:rPr>
        <w:t xml:space="preserve"> </w:t>
      </w:r>
      <w:r>
        <w:t>cada</w:t>
      </w:r>
      <w:r>
        <w:rPr>
          <w:spacing w:val="2"/>
        </w:rPr>
        <w:t xml:space="preserve"> </w:t>
      </w:r>
      <w:r>
        <w:t>uma de</w:t>
      </w:r>
      <w:r>
        <w:rPr>
          <w:spacing w:val="3"/>
        </w:rPr>
        <w:t xml:space="preserve"> </w:t>
      </w:r>
      <w:r>
        <w:t>vocês.</w:t>
      </w:r>
    </w:p>
    <w:p w:rsidR="00B01CA5" w:rsidRDefault="00C6008B">
      <w:pPr>
        <w:pStyle w:val="Corpodetexto"/>
        <w:spacing w:before="141" w:line="367" w:lineRule="auto"/>
        <w:ind w:left="322" w:right="337" w:firstLine="707"/>
        <w:jc w:val="both"/>
      </w:pPr>
      <w:r>
        <w:t>Às Mestras Isabel e Vanessa, por compartilharem seus saberes de forma tão</w:t>
      </w:r>
      <w:r>
        <w:rPr>
          <w:spacing w:val="1"/>
        </w:rPr>
        <w:t xml:space="preserve"> </w:t>
      </w:r>
      <w:r>
        <w:t>mágica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apaixonada.</w:t>
      </w:r>
    </w:p>
    <w:p w:rsidR="00B01CA5" w:rsidRDefault="00C6008B">
      <w:pPr>
        <w:pStyle w:val="Corpodetexto"/>
        <w:spacing w:line="364" w:lineRule="auto"/>
        <w:ind w:left="322" w:right="335" w:firstLine="707"/>
        <w:jc w:val="both"/>
      </w:pPr>
      <w:r>
        <w:t>Às</w:t>
      </w:r>
      <w:r>
        <w:rPr>
          <w:spacing w:val="29"/>
        </w:rPr>
        <w:t xml:space="preserve"> </w:t>
      </w:r>
      <w:r>
        <w:t>professoras</w:t>
      </w:r>
      <w:r>
        <w:rPr>
          <w:spacing w:val="30"/>
        </w:rPr>
        <w:t xml:space="preserve"> </w:t>
      </w:r>
      <w:r>
        <w:t>Elaine</w:t>
      </w:r>
      <w:r>
        <w:rPr>
          <w:spacing w:val="28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Lúcia</w:t>
      </w:r>
      <w:r>
        <w:rPr>
          <w:spacing w:val="30"/>
        </w:rPr>
        <w:t xml:space="preserve"> </w:t>
      </w:r>
      <w:r>
        <w:t>e</w:t>
      </w:r>
      <w:r>
        <w:rPr>
          <w:spacing w:val="29"/>
        </w:rPr>
        <w:t xml:space="preserve"> </w:t>
      </w:r>
      <w:r>
        <w:t>ao</w:t>
      </w:r>
      <w:r>
        <w:rPr>
          <w:spacing w:val="30"/>
        </w:rPr>
        <w:t xml:space="preserve"> </w:t>
      </w:r>
      <w:r>
        <w:t>professor</w:t>
      </w:r>
      <w:r>
        <w:rPr>
          <w:spacing w:val="29"/>
        </w:rPr>
        <w:t xml:space="preserve"> </w:t>
      </w:r>
      <w:r>
        <w:t>Rafael,</w:t>
      </w:r>
      <w:r>
        <w:rPr>
          <w:spacing w:val="30"/>
        </w:rPr>
        <w:t xml:space="preserve"> </w:t>
      </w:r>
      <w:r>
        <w:t>por</w:t>
      </w:r>
      <w:r>
        <w:rPr>
          <w:spacing w:val="29"/>
        </w:rPr>
        <w:t xml:space="preserve"> </w:t>
      </w:r>
      <w:r>
        <w:t>cada</w:t>
      </w:r>
      <w:r>
        <w:rPr>
          <w:spacing w:val="28"/>
        </w:rPr>
        <w:t xml:space="preserve"> </w:t>
      </w:r>
      <w:r>
        <w:t>aula</w:t>
      </w:r>
      <w:r>
        <w:rPr>
          <w:spacing w:val="30"/>
        </w:rPr>
        <w:t xml:space="preserve"> </w:t>
      </w:r>
      <w:r>
        <w:t>ter</w:t>
      </w:r>
      <w:r>
        <w:rPr>
          <w:spacing w:val="29"/>
        </w:rPr>
        <w:t xml:space="preserve"> </w:t>
      </w:r>
      <w:r>
        <w:t>sido</w:t>
      </w:r>
      <w:r>
        <w:rPr>
          <w:spacing w:val="-6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deleite</w:t>
      </w:r>
      <w:r>
        <w:rPr>
          <w:spacing w:val="3"/>
        </w:rPr>
        <w:t xml:space="preserve"> </w:t>
      </w:r>
      <w:r>
        <w:t>no</w:t>
      </w:r>
      <w:r>
        <w:rPr>
          <w:spacing w:val="3"/>
        </w:rPr>
        <w:t xml:space="preserve"> </w:t>
      </w:r>
      <w:r>
        <w:t>aprendizado</w:t>
      </w:r>
      <w:r>
        <w:rPr>
          <w:spacing w:val="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nos</w:t>
      </w:r>
      <w:r>
        <w:rPr>
          <w:spacing w:val="2"/>
        </w:rPr>
        <w:t xml:space="preserve"> </w:t>
      </w:r>
      <w:r>
        <w:t>contornos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família.</w:t>
      </w:r>
    </w:p>
    <w:p w:rsidR="00B01CA5" w:rsidRDefault="00C6008B">
      <w:pPr>
        <w:pStyle w:val="Corpodetexto"/>
        <w:spacing w:line="364" w:lineRule="auto"/>
        <w:ind w:left="322" w:right="334" w:firstLine="707"/>
        <w:jc w:val="both"/>
      </w:pPr>
      <w:r>
        <w:t>Às professoras Gilca e Ana Cecília, pela delicadeza, docilidade e magistral</w:t>
      </w:r>
      <w:r>
        <w:rPr>
          <w:spacing w:val="1"/>
        </w:rPr>
        <w:t xml:space="preserve"> </w:t>
      </w:r>
      <w:r>
        <w:t>cientificidade</w:t>
      </w:r>
      <w:r>
        <w:rPr>
          <w:spacing w:val="2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todas as</w:t>
      </w:r>
      <w:r>
        <w:rPr>
          <w:spacing w:val="2"/>
        </w:rPr>
        <w:t xml:space="preserve"> </w:t>
      </w:r>
      <w:r>
        <w:t>aulas.</w:t>
      </w:r>
    </w:p>
    <w:p w:rsidR="00B01CA5" w:rsidRDefault="00C6008B">
      <w:pPr>
        <w:pStyle w:val="Corpodetexto"/>
        <w:spacing w:before="2" w:line="364" w:lineRule="auto"/>
        <w:ind w:left="322" w:right="331" w:firstLine="707"/>
        <w:jc w:val="both"/>
      </w:pPr>
      <w:r>
        <w:t>Ao</w:t>
      </w:r>
      <w:r>
        <w:rPr>
          <w:spacing w:val="1"/>
        </w:rPr>
        <w:t xml:space="preserve"> </w:t>
      </w:r>
      <w:r>
        <w:t>professor</w:t>
      </w:r>
      <w:r>
        <w:rPr>
          <w:spacing w:val="1"/>
        </w:rPr>
        <w:t xml:space="preserve"> </w:t>
      </w:r>
      <w:r>
        <w:t>Camilo</w:t>
      </w:r>
      <w:r>
        <w:rPr>
          <w:spacing w:val="1"/>
        </w:rPr>
        <w:t xml:space="preserve"> </w:t>
      </w:r>
      <w:r>
        <w:t>Colani,</w:t>
      </w:r>
      <w:r>
        <w:rPr>
          <w:spacing w:val="1"/>
        </w:rPr>
        <w:t xml:space="preserve"> </w:t>
      </w:r>
      <w:r>
        <w:t>pelas</w:t>
      </w:r>
      <w:r>
        <w:rPr>
          <w:spacing w:val="1"/>
        </w:rPr>
        <w:t xml:space="preserve"> </w:t>
      </w:r>
      <w:r>
        <w:t>reflexões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contribuições</w:t>
      </w:r>
      <w:r>
        <w:rPr>
          <w:spacing w:val="63"/>
        </w:rPr>
        <w:t xml:space="preserve"> </w:t>
      </w:r>
      <w:r>
        <w:t>aos</w:t>
      </w:r>
      <w:r>
        <w:rPr>
          <w:spacing w:val="64"/>
        </w:rPr>
        <w:t xml:space="preserve"> </w:t>
      </w:r>
      <w:r>
        <w:t>meus</w:t>
      </w:r>
      <w:r>
        <w:rPr>
          <w:spacing w:val="1"/>
        </w:rPr>
        <w:t xml:space="preserve"> </w:t>
      </w:r>
      <w:r>
        <w:t>estudos</w:t>
      </w:r>
      <w:r>
        <w:rPr>
          <w:spacing w:val="1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Direito.</w:t>
      </w:r>
    </w:p>
    <w:p w:rsidR="00B01CA5" w:rsidRDefault="00C6008B">
      <w:pPr>
        <w:pStyle w:val="Corpodetexto"/>
        <w:spacing w:before="2" w:line="364" w:lineRule="auto"/>
        <w:ind w:left="322" w:right="328" w:firstLine="707"/>
        <w:jc w:val="both"/>
      </w:pPr>
      <w:r>
        <w:t>Ao meu ilustre orientador professor Doutor Edilton Meireles, por acreditar em</w:t>
      </w:r>
      <w:r>
        <w:rPr>
          <w:spacing w:val="1"/>
        </w:rPr>
        <w:t xml:space="preserve"> </w:t>
      </w:r>
      <w:r>
        <w:t>meu</w:t>
      </w:r>
      <w:r>
        <w:rPr>
          <w:spacing w:val="1"/>
        </w:rPr>
        <w:t xml:space="preserve"> </w:t>
      </w:r>
      <w:r>
        <w:t>potencial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</w:t>
      </w:r>
      <w:r>
        <w:rPr>
          <w:spacing w:val="1"/>
        </w:rPr>
        <w:t xml:space="preserve"> </w:t>
      </w:r>
      <w:r>
        <w:t>orientar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leve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magistral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elaboração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desenvolvimento deste trabalho. Agradeço por ter sido sua aluna, por suas palavras</w:t>
      </w:r>
      <w:r>
        <w:rPr>
          <w:spacing w:val="1"/>
        </w:rPr>
        <w:t xml:space="preserve"> </w:t>
      </w:r>
      <w:r>
        <w:t>sabias quando minha saúde mental ficou abalada durante a pandemia e tão próximo</w:t>
      </w:r>
      <w:r>
        <w:rPr>
          <w:spacing w:val="1"/>
        </w:rPr>
        <w:t xml:space="preserve"> </w:t>
      </w:r>
      <w:r>
        <w:t>do fim</w:t>
      </w:r>
      <w:r>
        <w:rPr>
          <w:spacing w:val="4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curso.</w:t>
      </w:r>
    </w:p>
    <w:p w:rsidR="00B01CA5" w:rsidRDefault="00C6008B">
      <w:pPr>
        <w:pStyle w:val="Corpodetexto"/>
        <w:spacing w:before="5" w:line="364" w:lineRule="auto"/>
        <w:ind w:left="322" w:right="336" w:firstLine="707"/>
        <w:jc w:val="both"/>
      </w:pPr>
      <w:r>
        <w:t>Aos meus diletos amigos Gilson, Jussara, Vanda, Verena, Karina, João Neto,</w:t>
      </w:r>
      <w:r>
        <w:rPr>
          <w:spacing w:val="1"/>
        </w:rPr>
        <w:t xml:space="preserve"> </w:t>
      </w:r>
      <w:r>
        <w:t>Tiago Porcino, Suzana Karla, Carlos Palma, Valdir Costa Almeida, Fatima Souza e</w:t>
      </w:r>
      <w:r>
        <w:rPr>
          <w:spacing w:val="1"/>
        </w:rPr>
        <w:t xml:space="preserve"> </w:t>
      </w:r>
      <w:r>
        <w:t>João</w:t>
      </w:r>
      <w:r>
        <w:rPr>
          <w:spacing w:val="2"/>
        </w:rPr>
        <w:t xml:space="preserve"> </w:t>
      </w:r>
      <w:r>
        <w:t>Dias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apoio.</w:t>
      </w:r>
    </w:p>
    <w:p w:rsidR="00B01CA5" w:rsidRDefault="00C6008B">
      <w:pPr>
        <w:pStyle w:val="Corpodetexto"/>
        <w:spacing w:before="5" w:line="364" w:lineRule="auto"/>
        <w:ind w:left="322" w:right="330" w:firstLine="707"/>
        <w:jc w:val="both"/>
      </w:pPr>
      <w:r>
        <w:t>Aos meus companheiros de jornada acadêmica, aos meus alunos, alunas, ex-</w:t>
      </w:r>
      <w:r>
        <w:rPr>
          <w:spacing w:val="1"/>
        </w:rPr>
        <w:t xml:space="preserve"> </w:t>
      </w:r>
      <w:r>
        <w:t>alunos</w:t>
      </w:r>
      <w:r>
        <w:rPr>
          <w:spacing w:val="-1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ex-alunas.</w:t>
      </w:r>
    </w:p>
    <w:p w:rsidR="00B01CA5" w:rsidRDefault="00B01CA5">
      <w:pPr>
        <w:spacing w:line="364" w:lineRule="auto"/>
        <w:jc w:val="both"/>
        <w:sectPr w:rsidR="00B01CA5">
          <w:headerReference w:type="default" r:id="rId18"/>
          <w:pgSz w:w="11910" w:h="16850"/>
          <w:pgMar w:top="1460" w:right="800" w:bottom="280" w:left="1380" w:header="1073" w:footer="0" w:gutter="0"/>
          <w:cols w:space="720"/>
        </w:sectPr>
      </w:pPr>
    </w:p>
    <w:p w:rsidR="00B01CA5" w:rsidRDefault="00C6008B">
      <w:pPr>
        <w:pStyle w:val="Ttulo1"/>
        <w:spacing w:before="189"/>
        <w:ind w:right="2728"/>
        <w:jc w:val="center"/>
      </w:pPr>
      <w:r>
        <w:lastRenderedPageBreak/>
        <w:t>RESUMO</w:t>
      </w:r>
    </w:p>
    <w:p w:rsidR="00B01CA5" w:rsidRDefault="00B01CA5">
      <w:pPr>
        <w:pStyle w:val="Corpodetexto"/>
        <w:spacing w:before="4"/>
        <w:rPr>
          <w:rFonts w:ascii="Arial"/>
          <w:b/>
        </w:rPr>
      </w:pPr>
    </w:p>
    <w:p w:rsidR="00B01CA5" w:rsidRDefault="00C6008B">
      <w:pPr>
        <w:pStyle w:val="Corpodetexto"/>
        <w:spacing w:line="244" w:lineRule="auto"/>
        <w:ind w:left="322" w:right="327"/>
        <w:jc w:val="both"/>
      </w:pPr>
      <w:r>
        <w:t>A Constituição Federal de 1988</w:t>
      </w:r>
      <w:r>
        <w:rPr>
          <w:spacing w:val="63"/>
        </w:rPr>
        <w:t xml:space="preserve"> </w:t>
      </w:r>
      <w:r>
        <w:t>estabelece que a pessoa idosa dever ser cuidada</w:t>
      </w:r>
      <w:r>
        <w:rPr>
          <w:spacing w:val="1"/>
        </w:rPr>
        <w:t xml:space="preserve"> </w:t>
      </w:r>
      <w:r>
        <w:t>por seu filho ou filha quando este é adulto, mas deixa de considerar a hipótese em</w:t>
      </w:r>
      <w:r>
        <w:rPr>
          <w:spacing w:val="1"/>
        </w:rPr>
        <w:t xml:space="preserve"> </w:t>
      </w:r>
      <w:r>
        <w:t>que esse pai ou mãe idoso(a) abandona afetivamente sua prole desde a primeira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protrai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vida</w:t>
      </w:r>
      <w:r>
        <w:rPr>
          <w:spacing w:val="1"/>
        </w:rPr>
        <w:t xml:space="preserve"> </w:t>
      </w:r>
      <w:r>
        <w:t>adulta,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criando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afetivo.</w:t>
      </w:r>
      <w:r>
        <w:rPr>
          <w:spacing w:val="1"/>
        </w:rPr>
        <w:t xml:space="preserve"> </w:t>
      </w:r>
      <w:r>
        <w:t>Consequentemente, pode ser configurado o abandono afetivo inverso, que consiste</w:t>
      </w:r>
      <w:r>
        <w:rPr>
          <w:spacing w:val="1"/>
        </w:rPr>
        <w:t xml:space="preserve"> </w:t>
      </w:r>
      <w:r>
        <w:t>no abandono do filho(a) adulto ao pai ou mãe idoso. Nesse sentido, o objetivo geral</w:t>
      </w:r>
      <w:r>
        <w:rPr>
          <w:spacing w:val="1"/>
        </w:rPr>
        <w:t xml:space="preserve"> </w:t>
      </w:r>
      <w:r>
        <w:t>desta tese busca verificar o cabimento do abandono afetivo inverso nas relações</w:t>
      </w:r>
      <w:r>
        <w:rPr>
          <w:spacing w:val="1"/>
        </w:rPr>
        <w:t xml:space="preserve"> </w:t>
      </w:r>
      <w:r>
        <w:t>paterno</w:t>
      </w:r>
      <w:r>
        <w:rPr>
          <w:spacing w:val="45"/>
        </w:rPr>
        <w:t xml:space="preserve"> </w:t>
      </w:r>
      <w:r>
        <w:t>filiais,</w:t>
      </w:r>
      <w:r>
        <w:rPr>
          <w:spacing w:val="48"/>
        </w:rPr>
        <w:t xml:space="preserve"> </w:t>
      </w:r>
      <w:r>
        <w:t>considerando-se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teoria</w:t>
      </w:r>
      <w:r>
        <w:rPr>
          <w:spacing w:val="49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apego</w:t>
      </w:r>
      <w:r>
        <w:rPr>
          <w:spacing w:val="48"/>
        </w:rPr>
        <w:t xml:space="preserve"> </w:t>
      </w:r>
      <w:r>
        <w:t>e</w:t>
      </w:r>
      <w:r>
        <w:rPr>
          <w:spacing w:val="49"/>
        </w:rPr>
        <w:t xml:space="preserve"> </w:t>
      </w:r>
      <w:r>
        <w:t>a</w:t>
      </w:r>
      <w:r>
        <w:rPr>
          <w:spacing w:val="49"/>
        </w:rPr>
        <w:t xml:space="preserve"> </w:t>
      </w:r>
      <w:r>
        <w:t>importância</w:t>
      </w:r>
      <w:r>
        <w:rPr>
          <w:spacing w:val="47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afetividade</w:t>
      </w:r>
      <w:r>
        <w:rPr>
          <w:spacing w:val="-6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ordenamento</w:t>
      </w:r>
      <w:r>
        <w:rPr>
          <w:spacing w:val="1"/>
        </w:rPr>
        <w:t xml:space="preserve"> </w:t>
      </w:r>
      <w:r>
        <w:t>jurídico</w:t>
      </w:r>
      <w:r>
        <w:rPr>
          <w:spacing w:val="1"/>
        </w:rPr>
        <w:t xml:space="preserve"> </w:t>
      </w:r>
      <w:r>
        <w:t>brasileiro.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metodologia,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utilizados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procedimentos da pesquisa bibliográfica, sendo que o estudo se caracteriza como</w:t>
      </w:r>
      <w:r>
        <w:rPr>
          <w:spacing w:val="1"/>
        </w:rPr>
        <w:t xml:space="preserve"> </w:t>
      </w:r>
      <w:r>
        <w:t>qualitativo e de caráter exploratório. Para tanto, foi analisada a história da cultura</w:t>
      </w:r>
      <w:r>
        <w:rPr>
          <w:spacing w:val="1"/>
        </w:rPr>
        <w:t xml:space="preserve"> </w:t>
      </w:r>
      <w:r>
        <w:t>paternalista da família brasileira, na qual não havia a valorização da afetividade, a</w:t>
      </w:r>
      <w:r>
        <w:rPr>
          <w:spacing w:val="1"/>
        </w:rPr>
        <w:t xml:space="preserve"> </w:t>
      </w:r>
      <w:r>
        <w:t>qual foi ganhando espaço como valor jurídico ante sua importância na construção do</w:t>
      </w:r>
      <w:r>
        <w:rPr>
          <w:spacing w:val="1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familiar.</w:t>
      </w:r>
      <w:r>
        <w:rPr>
          <w:spacing w:val="1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teoria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apego,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percebido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vinculação</w:t>
      </w:r>
      <w:r>
        <w:rPr>
          <w:spacing w:val="1"/>
        </w:rPr>
        <w:t xml:space="preserve"> </w:t>
      </w:r>
      <w:r>
        <w:t>afetiva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pai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mãe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acarreta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debilidade</w:t>
      </w:r>
      <w:r>
        <w:rPr>
          <w:spacing w:val="63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construção da personalidade do futuro adulto. Outrossim, o texto do artigo 229 da</w:t>
      </w:r>
      <w:r>
        <w:rPr>
          <w:spacing w:val="1"/>
        </w:rPr>
        <w:t xml:space="preserve"> </w:t>
      </w:r>
      <w:r>
        <w:t>Constituição de 1988 foi voltado para a valorização da solidariedade familiar, a partir</w:t>
      </w:r>
      <w:r>
        <w:rPr>
          <w:spacing w:val="1"/>
        </w:rPr>
        <w:t xml:space="preserve"> </w:t>
      </w:r>
      <w:r>
        <w:t>do dever de ajuda e amparo do filho maior aos pais idosos, contudo, o legislador</w:t>
      </w:r>
      <w:r>
        <w:rPr>
          <w:spacing w:val="1"/>
        </w:rPr>
        <w:t xml:space="preserve"> </w:t>
      </w:r>
      <w:r>
        <w:t>constitucional deixou de identificar o afeto como premissa do vínculo familiar. Como</w:t>
      </w:r>
      <w:r>
        <w:rPr>
          <w:spacing w:val="1"/>
        </w:rPr>
        <w:t xml:space="preserve"> </w:t>
      </w:r>
      <w:r>
        <w:t>resultado,</w:t>
      </w:r>
      <w:r>
        <w:rPr>
          <w:spacing w:val="1"/>
        </w:rPr>
        <w:t xml:space="preserve"> </w:t>
      </w:r>
      <w:r>
        <w:t>constatou-se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teriam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caráter</w:t>
      </w:r>
      <w:r>
        <w:rPr>
          <w:spacing w:val="1"/>
        </w:rPr>
        <w:t xml:space="preserve"> </w:t>
      </w:r>
      <w:r>
        <w:t>obrigacional,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gera</w:t>
      </w:r>
      <w:r>
        <w:rPr>
          <w:spacing w:val="1"/>
        </w:rPr>
        <w:t xml:space="preserve"> </w:t>
      </w:r>
      <w:r>
        <w:t>ocorrência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dano</w:t>
      </w:r>
      <w:r>
        <w:rPr>
          <w:spacing w:val="-61"/>
        </w:rPr>
        <w:t xml:space="preserve"> </w:t>
      </w:r>
      <w:r>
        <w:t>psicológico</w:t>
      </w:r>
      <w:r>
        <w:rPr>
          <w:spacing w:val="1"/>
        </w:rPr>
        <w:t xml:space="preserve"> </w:t>
      </w:r>
      <w:r>
        <w:t>ante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desse</w:t>
      </w:r>
      <w:r>
        <w:rPr>
          <w:spacing w:val="1"/>
        </w:rPr>
        <w:t xml:space="preserve"> </w:t>
      </w:r>
      <w:r>
        <w:t>filho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primeira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63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perdura</w:t>
      </w:r>
      <w:r>
        <w:rPr>
          <w:spacing w:val="12"/>
        </w:rPr>
        <w:t xml:space="preserve"> </w:t>
      </w:r>
      <w:r>
        <w:t>até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fase</w:t>
      </w:r>
      <w:r>
        <w:rPr>
          <w:spacing w:val="12"/>
        </w:rPr>
        <w:t xml:space="preserve"> </w:t>
      </w:r>
      <w:r>
        <w:t>adulta.</w:t>
      </w:r>
      <w:r>
        <w:rPr>
          <w:spacing w:val="15"/>
        </w:rPr>
        <w:t xml:space="preserve"> </w:t>
      </w:r>
      <w:r>
        <w:t>Concluiu-se</w:t>
      </w:r>
      <w:r>
        <w:rPr>
          <w:spacing w:val="12"/>
        </w:rPr>
        <w:t xml:space="preserve"> </w:t>
      </w:r>
      <w:r>
        <w:t>pelo</w:t>
      </w:r>
      <w:r>
        <w:rPr>
          <w:spacing w:val="12"/>
        </w:rPr>
        <w:t xml:space="preserve"> </w:t>
      </w:r>
      <w:r>
        <w:t>cabimento</w:t>
      </w:r>
      <w:r>
        <w:rPr>
          <w:spacing w:val="15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t>abandono</w:t>
      </w:r>
      <w:r>
        <w:rPr>
          <w:spacing w:val="15"/>
        </w:rPr>
        <w:t xml:space="preserve"> </w:t>
      </w:r>
      <w:r>
        <w:t>afetivo</w:t>
      </w:r>
      <w:r>
        <w:rPr>
          <w:spacing w:val="15"/>
        </w:rPr>
        <w:t xml:space="preserve"> </w:t>
      </w:r>
      <w:r>
        <w:t>inverso,</w:t>
      </w:r>
      <w:r>
        <w:rPr>
          <w:spacing w:val="-61"/>
        </w:rPr>
        <w:t xml:space="preserve"> </w:t>
      </w:r>
      <w:r>
        <w:t>o qual é decorrente da ausência do fator afetividade que, por sua vez, prejudica a</w:t>
      </w:r>
      <w:r>
        <w:rPr>
          <w:spacing w:val="1"/>
        </w:rPr>
        <w:t xml:space="preserve"> </w:t>
      </w:r>
      <w:r>
        <w:t>formação da personalidade dos sujeitos e justifica a ausência dos filhos quanto ao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amparo</w:t>
      </w:r>
      <w:r>
        <w:rPr>
          <w:spacing w:val="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ajuda</w:t>
      </w:r>
      <w:r>
        <w:rPr>
          <w:spacing w:val="3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pais</w:t>
      </w:r>
      <w:r>
        <w:rPr>
          <w:spacing w:val="2"/>
        </w:rPr>
        <w:t xml:space="preserve"> </w:t>
      </w:r>
      <w:r>
        <w:t>quando em</w:t>
      </w:r>
      <w:r>
        <w:rPr>
          <w:spacing w:val="4"/>
        </w:rPr>
        <w:t xml:space="preserve"> </w:t>
      </w:r>
      <w:r>
        <w:t>sua fase</w:t>
      </w:r>
      <w:r>
        <w:rPr>
          <w:spacing w:val="3"/>
        </w:rPr>
        <w:t xml:space="preserve"> </w:t>
      </w:r>
      <w:r>
        <w:t>idosa.</w:t>
      </w:r>
    </w:p>
    <w:p w:rsidR="00B01CA5" w:rsidRDefault="00B01CA5">
      <w:pPr>
        <w:pStyle w:val="Corpodetexto"/>
        <w:spacing w:before="9"/>
        <w:rPr>
          <w:sz w:val="21"/>
        </w:rPr>
      </w:pPr>
    </w:p>
    <w:p w:rsidR="00B01CA5" w:rsidRDefault="00C6008B">
      <w:pPr>
        <w:pStyle w:val="Corpodetexto"/>
        <w:spacing w:line="244" w:lineRule="auto"/>
        <w:ind w:left="322" w:right="334"/>
        <w:jc w:val="both"/>
      </w:pPr>
      <w:r>
        <w:t>Palavras-chaves: teoria do apego; afeto; solidariedade familiar; dever de cuidado;</w:t>
      </w:r>
      <w:r>
        <w:rPr>
          <w:spacing w:val="1"/>
        </w:rPr>
        <w:t xml:space="preserve"> </w:t>
      </w:r>
      <w:r>
        <w:t>abandono afetivo</w:t>
      </w:r>
      <w:r>
        <w:rPr>
          <w:spacing w:val="6"/>
        </w:rPr>
        <w:t xml:space="preserve"> </w:t>
      </w:r>
      <w:r>
        <w:t>inverso.</w:t>
      </w:r>
    </w:p>
    <w:p w:rsidR="00B01CA5" w:rsidRDefault="00B01CA5">
      <w:pPr>
        <w:spacing w:line="244" w:lineRule="auto"/>
        <w:jc w:val="both"/>
        <w:sectPr w:rsidR="00B01CA5">
          <w:pgSz w:w="11910" w:h="16850"/>
          <w:pgMar w:top="1500" w:right="800" w:bottom="280" w:left="1380" w:header="1073" w:footer="0" w:gutter="0"/>
          <w:cols w:space="720"/>
        </w:sectPr>
      </w:pPr>
    </w:p>
    <w:p w:rsidR="00B01CA5" w:rsidRDefault="00B01CA5">
      <w:pPr>
        <w:pStyle w:val="Corpodetexto"/>
        <w:spacing w:before="9"/>
        <w:rPr>
          <w:sz w:val="11"/>
        </w:rPr>
      </w:pPr>
    </w:p>
    <w:p w:rsidR="00B01CA5" w:rsidRPr="00310798" w:rsidRDefault="00C6008B">
      <w:pPr>
        <w:pStyle w:val="Ttulo1"/>
        <w:ind w:right="2728"/>
        <w:jc w:val="center"/>
        <w:rPr>
          <w:lang w:val="en-US"/>
        </w:rPr>
      </w:pPr>
      <w:r w:rsidRPr="00310798">
        <w:rPr>
          <w:lang w:val="en-US"/>
        </w:rPr>
        <w:t>ABSTRACT</w:t>
      </w:r>
    </w:p>
    <w:p w:rsidR="00B01CA5" w:rsidRPr="00310798" w:rsidRDefault="00B01CA5">
      <w:pPr>
        <w:pStyle w:val="Corpodetexto"/>
        <w:spacing w:before="4"/>
        <w:rPr>
          <w:rFonts w:ascii="Arial"/>
          <w:b/>
          <w:lang w:val="en-US"/>
        </w:rPr>
      </w:pPr>
    </w:p>
    <w:p w:rsidR="00B01CA5" w:rsidRPr="00310798" w:rsidRDefault="00C6008B">
      <w:pPr>
        <w:pStyle w:val="Corpodetexto"/>
        <w:spacing w:line="244" w:lineRule="auto"/>
        <w:ind w:left="322" w:right="326"/>
        <w:jc w:val="both"/>
        <w:rPr>
          <w:lang w:val="en-US"/>
        </w:rPr>
      </w:pPr>
      <w:r w:rsidRPr="00310798">
        <w:rPr>
          <w:lang w:val="en-US"/>
        </w:rPr>
        <w:t>The Federal Constitution of 1988 establishes that the elderly person</w:t>
      </w:r>
      <w:r w:rsidRPr="00310798">
        <w:rPr>
          <w:spacing w:val="63"/>
          <w:lang w:val="en-US"/>
        </w:rPr>
        <w:t xml:space="preserve"> </w:t>
      </w:r>
      <w:r w:rsidRPr="00310798">
        <w:rPr>
          <w:lang w:val="en-US"/>
        </w:rPr>
        <w:t>must be cared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for by his or her son or daughter when he or she is an adult, but fails to consider 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hypothesis in which this elderly father or mother affectively abandons his or her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offspring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from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early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childhood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and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protrudes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until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adulthood,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not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creating</w:t>
      </w:r>
      <w:r w:rsidRPr="00310798">
        <w:rPr>
          <w:spacing w:val="63"/>
          <w:lang w:val="en-US"/>
        </w:rPr>
        <w:t xml:space="preserve"> </w:t>
      </w:r>
      <w:r w:rsidRPr="00310798">
        <w:rPr>
          <w:lang w:val="en-US"/>
        </w:rPr>
        <w:t>any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affective bond. Consequently, the reverse affective abandonment can be configured,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which</w:t>
      </w:r>
      <w:r w:rsidRPr="00310798">
        <w:rPr>
          <w:spacing w:val="16"/>
          <w:lang w:val="en-US"/>
        </w:rPr>
        <w:t xml:space="preserve"> </w:t>
      </w:r>
      <w:r w:rsidRPr="00310798">
        <w:rPr>
          <w:lang w:val="en-US"/>
        </w:rPr>
        <w:t>consists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abandonment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adult</w:t>
      </w:r>
      <w:r w:rsidRPr="00310798">
        <w:rPr>
          <w:spacing w:val="16"/>
          <w:lang w:val="en-US"/>
        </w:rPr>
        <w:t xml:space="preserve"> </w:t>
      </w:r>
      <w:r w:rsidRPr="00310798">
        <w:rPr>
          <w:lang w:val="en-US"/>
        </w:rPr>
        <w:t>child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to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elderly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father</w:t>
      </w:r>
      <w:r w:rsidRPr="00310798">
        <w:rPr>
          <w:spacing w:val="14"/>
          <w:lang w:val="en-US"/>
        </w:rPr>
        <w:t xml:space="preserve"> </w:t>
      </w:r>
      <w:r w:rsidRPr="00310798">
        <w:rPr>
          <w:lang w:val="en-US"/>
        </w:rPr>
        <w:t>or</w:t>
      </w:r>
      <w:r w:rsidRPr="00310798">
        <w:rPr>
          <w:spacing w:val="16"/>
          <w:lang w:val="en-US"/>
        </w:rPr>
        <w:t xml:space="preserve"> </w:t>
      </w:r>
      <w:r w:rsidRPr="00310798">
        <w:rPr>
          <w:lang w:val="en-US"/>
        </w:rPr>
        <w:t>mother.</w:t>
      </w:r>
      <w:r w:rsidRPr="00310798">
        <w:rPr>
          <w:spacing w:val="-62"/>
          <w:lang w:val="en-US"/>
        </w:rPr>
        <w:t xml:space="preserve"> </w:t>
      </w:r>
      <w:r w:rsidRPr="00310798">
        <w:rPr>
          <w:lang w:val="en-US"/>
        </w:rPr>
        <w:t>In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this</w:t>
      </w:r>
      <w:r w:rsidRPr="00310798">
        <w:rPr>
          <w:spacing w:val="14"/>
          <w:lang w:val="en-US"/>
        </w:rPr>
        <w:t xml:space="preserve"> </w:t>
      </w:r>
      <w:r w:rsidRPr="00310798">
        <w:rPr>
          <w:lang w:val="en-US"/>
        </w:rPr>
        <w:t>sense,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general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objective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this</w:t>
      </w:r>
      <w:r w:rsidRPr="00310798">
        <w:rPr>
          <w:spacing w:val="11"/>
          <w:lang w:val="en-US"/>
        </w:rPr>
        <w:t xml:space="preserve"> </w:t>
      </w:r>
      <w:r w:rsidRPr="00310798">
        <w:rPr>
          <w:lang w:val="en-US"/>
        </w:rPr>
        <w:t>thesis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seeks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to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verify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6"/>
          <w:lang w:val="en-US"/>
        </w:rPr>
        <w:t xml:space="preserve"> </w:t>
      </w:r>
      <w:r w:rsidRPr="00310798">
        <w:rPr>
          <w:lang w:val="en-US"/>
        </w:rPr>
        <w:t>appropriateness</w:t>
      </w:r>
      <w:r w:rsidRPr="00310798">
        <w:rPr>
          <w:spacing w:val="-62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inverse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affective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abandonment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in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parental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filial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relationships,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considering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attachment</w:t>
      </w:r>
      <w:r w:rsidRPr="00310798">
        <w:rPr>
          <w:spacing w:val="10"/>
          <w:lang w:val="en-US"/>
        </w:rPr>
        <w:t xml:space="preserve"> </w:t>
      </w:r>
      <w:r w:rsidRPr="00310798">
        <w:rPr>
          <w:lang w:val="en-US"/>
        </w:rPr>
        <w:t>theory</w:t>
      </w:r>
      <w:r w:rsidRPr="00310798">
        <w:rPr>
          <w:spacing w:val="9"/>
          <w:lang w:val="en-US"/>
        </w:rPr>
        <w:t xml:space="preserve"> </w:t>
      </w:r>
      <w:r w:rsidRPr="00310798">
        <w:rPr>
          <w:lang w:val="en-US"/>
        </w:rPr>
        <w:t>and</w:t>
      </w:r>
      <w:r w:rsidRPr="00310798">
        <w:rPr>
          <w:spacing w:val="1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importance</w:t>
      </w:r>
      <w:r w:rsidRPr="00310798">
        <w:rPr>
          <w:spacing w:val="10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3"/>
          <w:lang w:val="en-US"/>
        </w:rPr>
        <w:t xml:space="preserve"> </w:t>
      </w:r>
      <w:r w:rsidRPr="00310798">
        <w:rPr>
          <w:lang w:val="en-US"/>
        </w:rPr>
        <w:t>affectivity</w:t>
      </w:r>
      <w:r w:rsidRPr="00310798">
        <w:rPr>
          <w:spacing w:val="9"/>
          <w:lang w:val="en-US"/>
        </w:rPr>
        <w:t xml:space="preserve"> </w:t>
      </w:r>
      <w:r w:rsidRPr="00310798">
        <w:rPr>
          <w:lang w:val="en-US"/>
        </w:rPr>
        <w:t>for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0"/>
          <w:lang w:val="en-US"/>
        </w:rPr>
        <w:t xml:space="preserve"> </w:t>
      </w:r>
      <w:r w:rsidRPr="00310798">
        <w:rPr>
          <w:lang w:val="en-US"/>
        </w:rPr>
        <w:t>Brazilian</w:t>
      </w:r>
      <w:r w:rsidRPr="00310798">
        <w:rPr>
          <w:spacing w:val="13"/>
          <w:lang w:val="en-US"/>
        </w:rPr>
        <w:t xml:space="preserve"> </w:t>
      </w:r>
      <w:r w:rsidRPr="00310798">
        <w:rPr>
          <w:lang w:val="en-US"/>
        </w:rPr>
        <w:t>legal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system.</w:t>
      </w:r>
      <w:r w:rsidRPr="00310798">
        <w:rPr>
          <w:spacing w:val="12"/>
          <w:lang w:val="en-US"/>
        </w:rPr>
        <w:t xml:space="preserve"> </w:t>
      </w:r>
      <w:r w:rsidRPr="00310798">
        <w:rPr>
          <w:lang w:val="en-US"/>
        </w:rPr>
        <w:t>As</w:t>
      </w:r>
      <w:r w:rsidRPr="00310798">
        <w:rPr>
          <w:spacing w:val="-61"/>
          <w:lang w:val="en-US"/>
        </w:rPr>
        <w:t xml:space="preserve"> </w:t>
      </w:r>
      <w:r w:rsidRPr="00310798">
        <w:rPr>
          <w:lang w:val="en-US"/>
        </w:rPr>
        <w:t>a methodology, the procedures of bibliographic research were used, and the study is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characterized as qualitative and exploratory. In order to do so, the history of 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paternalistic culture of the Brazilian family was analyzed, in which there was no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appreciation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affection,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which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was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gaining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ground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legal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value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due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to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its</w:t>
      </w:r>
      <w:r w:rsidRPr="00310798">
        <w:rPr>
          <w:spacing w:val="-61"/>
          <w:lang w:val="en-US"/>
        </w:rPr>
        <w:t xml:space="preserve"> </w:t>
      </w:r>
      <w:r w:rsidRPr="00310798">
        <w:rPr>
          <w:lang w:val="en-US"/>
        </w:rPr>
        <w:t>importance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in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construction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family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bond.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According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to</w:t>
      </w:r>
      <w:r w:rsidRPr="00310798">
        <w:rPr>
          <w:spacing w:val="63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64"/>
          <w:lang w:val="en-US"/>
        </w:rPr>
        <w:t xml:space="preserve"> </w:t>
      </w:r>
      <w:r w:rsidRPr="00310798">
        <w:rPr>
          <w:lang w:val="en-US"/>
        </w:rPr>
        <w:t>attachment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theory, it was noticed that the absence of affective bonding with the father or mother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since childhood leads to weakness in the construction of the personality of the future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adult. Furthermore, the text of article 229 of the 1988 Constitution was aimed at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valuing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family</w:t>
      </w:r>
      <w:r w:rsidRPr="00310798">
        <w:rPr>
          <w:spacing w:val="14"/>
          <w:lang w:val="en-US"/>
        </w:rPr>
        <w:t xml:space="preserve"> </w:t>
      </w:r>
      <w:r w:rsidRPr="00310798">
        <w:rPr>
          <w:lang w:val="en-US"/>
        </w:rPr>
        <w:t>solidarity,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based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on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duty</w:t>
      </w:r>
      <w:r w:rsidRPr="00310798">
        <w:rPr>
          <w:spacing w:val="16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9"/>
          <w:lang w:val="en-US"/>
        </w:rPr>
        <w:t xml:space="preserve"> </w:t>
      </w:r>
      <w:r w:rsidRPr="00310798">
        <w:rPr>
          <w:lang w:val="en-US"/>
        </w:rPr>
        <w:t>helping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and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supporting</w:t>
      </w:r>
      <w:r w:rsidRPr="00310798">
        <w:rPr>
          <w:spacing w:val="15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7"/>
          <w:lang w:val="en-US"/>
        </w:rPr>
        <w:t xml:space="preserve"> </w:t>
      </w:r>
      <w:r w:rsidRPr="00310798">
        <w:rPr>
          <w:lang w:val="en-US"/>
        </w:rPr>
        <w:t>older</w:t>
      </w:r>
      <w:r w:rsidRPr="00310798">
        <w:rPr>
          <w:spacing w:val="16"/>
          <w:lang w:val="en-US"/>
        </w:rPr>
        <w:t xml:space="preserve"> </w:t>
      </w:r>
      <w:r w:rsidRPr="00310798">
        <w:rPr>
          <w:lang w:val="en-US"/>
        </w:rPr>
        <w:t>child</w:t>
      </w:r>
      <w:r w:rsidRPr="00310798">
        <w:rPr>
          <w:spacing w:val="-61"/>
          <w:lang w:val="en-US"/>
        </w:rPr>
        <w:t xml:space="preserve"> </w:t>
      </w:r>
      <w:r w:rsidRPr="00310798">
        <w:rPr>
          <w:lang w:val="en-US"/>
        </w:rPr>
        <w:t>to elderly parents, however, the constitutional legislator failed to identify affection as a</w:t>
      </w:r>
      <w:r w:rsidRPr="00310798">
        <w:rPr>
          <w:spacing w:val="-61"/>
          <w:lang w:val="en-US"/>
        </w:rPr>
        <w:t xml:space="preserve"> </w:t>
      </w:r>
      <w:r w:rsidRPr="00310798">
        <w:rPr>
          <w:lang w:val="en-US"/>
        </w:rPr>
        <w:t>premise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family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bond.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.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result,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it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was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found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that,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without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affection,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relationships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would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only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have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obligational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character,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and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absence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affective bond generates psychological damage due to the abandonment of this child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from early childhood and that lasts until adulthood. It was concluded that inverse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affective abandonment is appropriate, which is due to the absence of the affective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factor</w:t>
      </w:r>
      <w:r w:rsidRPr="00310798">
        <w:rPr>
          <w:spacing w:val="31"/>
          <w:lang w:val="en-US"/>
        </w:rPr>
        <w:t xml:space="preserve"> </w:t>
      </w:r>
      <w:r w:rsidRPr="00310798">
        <w:rPr>
          <w:lang w:val="en-US"/>
        </w:rPr>
        <w:t>which,</w:t>
      </w:r>
      <w:r w:rsidRPr="00310798">
        <w:rPr>
          <w:spacing w:val="32"/>
          <w:lang w:val="en-US"/>
        </w:rPr>
        <w:t xml:space="preserve"> </w:t>
      </w:r>
      <w:r w:rsidRPr="00310798">
        <w:rPr>
          <w:lang w:val="en-US"/>
        </w:rPr>
        <w:t>in</w:t>
      </w:r>
      <w:r w:rsidRPr="00310798">
        <w:rPr>
          <w:spacing w:val="33"/>
          <w:lang w:val="en-US"/>
        </w:rPr>
        <w:t xml:space="preserve"> </w:t>
      </w:r>
      <w:r w:rsidRPr="00310798">
        <w:rPr>
          <w:lang w:val="en-US"/>
        </w:rPr>
        <w:t>turn,</w:t>
      </w:r>
      <w:r w:rsidRPr="00310798">
        <w:rPr>
          <w:spacing w:val="32"/>
          <w:lang w:val="en-US"/>
        </w:rPr>
        <w:t xml:space="preserve"> </w:t>
      </w:r>
      <w:r w:rsidRPr="00310798">
        <w:rPr>
          <w:lang w:val="en-US"/>
        </w:rPr>
        <w:t>impairs</w:t>
      </w:r>
      <w:r w:rsidRPr="00310798">
        <w:rPr>
          <w:spacing w:val="29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29"/>
          <w:lang w:val="en-US"/>
        </w:rPr>
        <w:t xml:space="preserve"> </w:t>
      </w:r>
      <w:r w:rsidRPr="00310798">
        <w:rPr>
          <w:lang w:val="en-US"/>
        </w:rPr>
        <w:t>formation</w:t>
      </w:r>
      <w:r w:rsidRPr="00310798">
        <w:rPr>
          <w:spacing w:val="30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35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30"/>
          <w:lang w:val="en-US"/>
        </w:rPr>
        <w:t xml:space="preserve"> </w:t>
      </w:r>
      <w:r w:rsidRPr="00310798">
        <w:rPr>
          <w:lang w:val="en-US"/>
        </w:rPr>
        <w:t>subjects'</w:t>
      </w:r>
      <w:r w:rsidRPr="00310798">
        <w:rPr>
          <w:spacing w:val="32"/>
          <w:lang w:val="en-US"/>
        </w:rPr>
        <w:t xml:space="preserve"> </w:t>
      </w:r>
      <w:r w:rsidRPr="00310798">
        <w:rPr>
          <w:lang w:val="en-US"/>
        </w:rPr>
        <w:t>personality</w:t>
      </w:r>
      <w:r w:rsidRPr="00310798">
        <w:rPr>
          <w:spacing w:val="31"/>
          <w:lang w:val="en-US"/>
        </w:rPr>
        <w:t xml:space="preserve"> </w:t>
      </w:r>
      <w:r w:rsidRPr="00310798">
        <w:rPr>
          <w:lang w:val="en-US"/>
        </w:rPr>
        <w:t>and</w:t>
      </w:r>
      <w:r w:rsidRPr="00310798">
        <w:rPr>
          <w:spacing w:val="30"/>
          <w:lang w:val="en-US"/>
        </w:rPr>
        <w:t xml:space="preserve"> </w:t>
      </w:r>
      <w:r w:rsidRPr="00310798">
        <w:rPr>
          <w:lang w:val="en-US"/>
        </w:rPr>
        <w:t>justifies</w:t>
      </w:r>
      <w:r w:rsidRPr="00310798">
        <w:rPr>
          <w:spacing w:val="-61"/>
          <w:lang w:val="en-US"/>
        </w:rPr>
        <w:t xml:space="preserve"> </w:t>
      </w:r>
      <w:r w:rsidRPr="00310798">
        <w:rPr>
          <w:lang w:val="en-US"/>
        </w:rPr>
        <w:t>the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absence 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children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regarding the duty 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support and help to parents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when</w:t>
      </w:r>
      <w:r w:rsidRPr="00310798">
        <w:rPr>
          <w:spacing w:val="63"/>
          <w:lang w:val="en-US"/>
        </w:rPr>
        <w:t xml:space="preserve"> </w:t>
      </w:r>
      <w:r w:rsidRPr="00310798">
        <w:rPr>
          <w:lang w:val="en-US"/>
        </w:rPr>
        <w:t>in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their elderly phase</w:t>
      </w:r>
    </w:p>
    <w:p w:rsidR="00B01CA5" w:rsidRPr="00310798" w:rsidRDefault="00B01CA5">
      <w:pPr>
        <w:pStyle w:val="Corpodetexto"/>
        <w:spacing w:before="8"/>
        <w:rPr>
          <w:sz w:val="21"/>
          <w:lang w:val="en-US"/>
        </w:rPr>
      </w:pPr>
    </w:p>
    <w:p w:rsidR="00B01CA5" w:rsidRPr="00310798" w:rsidRDefault="00C6008B">
      <w:pPr>
        <w:pStyle w:val="Corpodetexto"/>
        <w:spacing w:line="244" w:lineRule="auto"/>
        <w:ind w:left="322" w:right="335"/>
        <w:jc w:val="both"/>
        <w:rPr>
          <w:lang w:val="en-US"/>
        </w:rPr>
      </w:pPr>
      <w:r w:rsidRPr="00310798">
        <w:rPr>
          <w:lang w:val="en-US"/>
        </w:rPr>
        <w:t>Keywords: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attachment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theory;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affection;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family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solidarity;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duty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of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care;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reverse</w:t>
      </w:r>
      <w:r w:rsidRPr="00310798">
        <w:rPr>
          <w:spacing w:val="1"/>
          <w:lang w:val="en-US"/>
        </w:rPr>
        <w:t xml:space="preserve"> </w:t>
      </w:r>
      <w:r w:rsidRPr="00310798">
        <w:rPr>
          <w:lang w:val="en-US"/>
        </w:rPr>
        <w:t>affective</w:t>
      </w:r>
      <w:r w:rsidRPr="00310798">
        <w:rPr>
          <w:spacing w:val="2"/>
          <w:lang w:val="en-US"/>
        </w:rPr>
        <w:t xml:space="preserve"> </w:t>
      </w:r>
      <w:r w:rsidRPr="00310798">
        <w:rPr>
          <w:lang w:val="en-US"/>
        </w:rPr>
        <w:t>abandonment.</w:t>
      </w:r>
    </w:p>
    <w:p w:rsidR="00B01CA5" w:rsidRPr="00310798" w:rsidRDefault="00B01CA5">
      <w:pPr>
        <w:spacing w:line="244" w:lineRule="auto"/>
        <w:jc w:val="both"/>
        <w:rPr>
          <w:lang w:val="en-US"/>
        </w:rPr>
        <w:sectPr w:rsidR="00B01CA5" w:rsidRPr="00310798">
          <w:pgSz w:w="11910" w:h="16850"/>
          <w:pgMar w:top="1460" w:right="800" w:bottom="280" w:left="1380" w:header="1073" w:footer="0" w:gutter="0"/>
          <w:cols w:space="720"/>
        </w:sectPr>
      </w:pPr>
    </w:p>
    <w:p w:rsidR="00B01CA5" w:rsidRDefault="00C6008B">
      <w:pPr>
        <w:pStyle w:val="Ttulo1"/>
        <w:spacing w:before="128"/>
        <w:ind w:right="2733"/>
        <w:jc w:val="center"/>
      </w:pPr>
      <w:r>
        <w:lastRenderedPageBreak/>
        <w:t>LISTA</w:t>
      </w:r>
      <w:r>
        <w:rPr>
          <w:spacing w:val="-10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ABREVIATURAS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SIGLAS</w:t>
      </w: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spacing w:before="8"/>
        <w:rPr>
          <w:rFonts w:ascii="Arial"/>
          <w:b/>
          <w:sz w:val="2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2506"/>
        <w:gridCol w:w="6464"/>
      </w:tblGrid>
      <w:tr w:rsidR="00B01CA5">
        <w:trPr>
          <w:trHeight w:val="75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0" w:line="268" w:lineRule="exact"/>
              <w:ind w:left="200"/>
              <w:rPr>
                <w:sz w:val="24"/>
              </w:rPr>
            </w:pPr>
            <w:r>
              <w:rPr>
                <w:sz w:val="24"/>
              </w:rPr>
              <w:t>ADPF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0" w:line="268" w:lineRule="exact"/>
              <w:ind w:left="864"/>
              <w:rPr>
                <w:sz w:val="24"/>
              </w:rPr>
            </w:pPr>
            <w:r>
              <w:rPr>
                <w:sz w:val="24"/>
              </w:rPr>
              <w:t>Arguição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Descumprimento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Preceito</w:t>
            </w:r>
          </w:p>
          <w:p w:rsidR="00B01CA5" w:rsidRDefault="00C6008B">
            <w:pPr>
              <w:pStyle w:val="TableParagraph"/>
              <w:spacing w:before="141"/>
              <w:ind w:left="864"/>
              <w:rPr>
                <w:sz w:val="24"/>
              </w:rPr>
            </w:pPr>
            <w:r>
              <w:rPr>
                <w:sz w:val="24"/>
              </w:rPr>
              <w:t>Fundamental</w:t>
            </w:r>
          </w:p>
        </w:tc>
      </w:tr>
      <w:tr w:rsidR="00B01CA5">
        <w:trPr>
          <w:trHeight w:val="413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9"/>
              <w:ind w:left="200"/>
              <w:rPr>
                <w:sz w:val="24"/>
              </w:rPr>
            </w:pPr>
            <w:r>
              <w:rPr>
                <w:sz w:val="24"/>
              </w:rPr>
              <w:t>ANOREG/BR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9"/>
              <w:ind w:left="864"/>
              <w:rPr>
                <w:sz w:val="24"/>
              </w:rPr>
            </w:pPr>
            <w:r>
              <w:rPr>
                <w:sz w:val="24"/>
              </w:rPr>
              <w:t>Associação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 Registradores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Brasil</w:t>
            </w:r>
          </w:p>
        </w:tc>
      </w:tr>
      <w:tr w:rsidR="00B01CA5">
        <w:trPr>
          <w:trHeight w:val="41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8"/>
              <w:ind w:left="200"/>
              <w:rPr>
                <w:sz w:val="24"/>
              </w:rPr>
            </w:pPr>
            <w:r>
              <w:rPr>
                <w:sz w:val="24"/>
              </w:rPr>
              <w:t>art.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8"/>
              <w:ind w:left="864"/>
              <w:rPr>
                <w:sz w:val="24"/>
              </w:rPr>
            </w:pPr>
            <w:r>
              <w:rPr>
                <w:sz w:val="24"/>
              </w:rPr>
              <w:t>Artigo</w:t>
            </w:r>
          </w:p>
        </w:tc>
      </w:tr>
      <w:tr w:rsidR="00B01CA5">
        <w:trPr>
          <w:trHeight w:val="41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9"/>
              <w:ind w:left="200"/>
              <w:rPr>
                <w:sz w:val="24"/>
              </w:rPr>
            </w:pPr>
            <w:r>
              <w:rPr>
                <w:sz w:val="24"/>
              </w:rPr>
              <w:t>CC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9"/>
              <w:ind w:left="864"/>
              <w:rPr>
                <w:sz w:val="24"/>
              </w:rPr>
            </w:pPr>
            <w:r>
              <w:rPr>
                <w:sz w:val="24"/>
              </w:rPr>
              <w:t>Código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Civil</w:t>
            </w:r>
          </w:p>
        </w:tc>
      </w:tr>
      <w:tr w:rsidR="00B01CA5">
        <w:trPr>
          <w:trHeight w:val="41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8"/>
              <w:ind w:left="200"/>
              <w:rPr>
                <w:sz w:val="24"/>
              </w:rPr>
            </w:pPr>
            <w:r>
              <w:rPr>
                <w:sz w:val="24"/>
              </w:rPr>
              <w:t>CC/1916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8"/>
              <w:ind w:left="864"/>
              <w:rPr>
                <w:sz w:val="24"/>
              </w:rPr>
            </w:pPr>
            <w:r>
              <w:rPr>
                <w:sz w:val="24"/>
              </w:rPr>
              <w:t>Código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Civil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1916</w:t>
            </w:r>
          </w:p>
        </w:tc>
      </w:tr>
      <w:tr w:rsidR="00B01CA5">
        <w:trPr>
          <w:trHeight w:val="41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70"/>
              <w:ind w:left="200"/>
              <w:rPr>
                <w:sz w:val="24"/>
              </w:rPr>
            </w:pPr>
            <w:r>
              <w:rPr>
                <w:sz w:val="24"/>
              </w:rPr>
              <w:t>CF/88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70"/>
              <w:ind w:left="864"/>
              <w:rPr>
                <w:sz w:val="24"/>
              </w:rPr>
            </w:pPr>
            <w:r>
              <w:rPr>
                <w:sz w:val="24"/>
              </w:rPr>
              <w:t>Constituição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Federal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1988</w:t>
            </w:r>
          </w:p>
        </w:tc>
      </w:tr>
      <w:tr w:rsidR="00B01CA5">
        <w:trPr>
          <w:trHeight w:val="413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8"/>
              <w:ind w:left="200"/>
              <w:rPr>
                <w:sz w:val="24"/>
              </w:rPr>
            </w:pPr>
            <w:r>
              <w:rPr>
                <w:sz w:val="24"/>
              </w:rPr>
              <w:t>CPC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8"/>
              <w:ind w:left="864"/>
              <w:rPr>
                <w:sz w:val="24"/>
              </w:rPr>
            </w:pPr>
            <w:r>
              <w:rPr>
                <w:sz w:val="24"/>
              </w:rPr>
              <w:t>Código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Processo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Civil</w:t>
            </w:r>
          </w:p>
        </w:tc>
      </w:tr>
      <w:tr w:rsidR="00B01CA5">
        <w:trPr>
          <w:trHeight w:val="413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9"/>
              <w:ind w:left="200"/>
              <w:rPr>
                <w:sz w:val="24"/>
              </w:rPr>
            </w:pPr>
            <w:r>
              <w:rPr>
                <w:sz w:val="24"/>
              </w:rPr>
              <w:t>EC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9"/>
              <w:ind w:left="864"/>
              <w:rPr>
                <w:sz w:val="24"/>
              </w:rPr>
            </w:pPr>
            <w:r>
              <w:rPr>
                <w:sz w:val="24"/>
              </w:rPr>
              <w:t>Emenda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Constitucional</w:t>
            </w:r>
          </w:p>
        </w:tc>
      </w:tr>
      <w:tr w:rsidR="00B01CA5">
        <w:trPr>
          <w:trHeight w:val="41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8"/>
              <w:ind w:left="200"/>
              <w:rPr>
                <w:sz w:val="24"/>
              </w:rPr>
            </w:pPr>
            <w:r>
              <w:rPr>
                <w:sz w:val="24"/>
              </w:rPr>
              <w:t>ECA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8"/>
              <w:ind w:left="864"/>
              <w:rPr>
                <w:sz w:val="24"/>
              </w:rPr>
            </w:pPr>
            <w:r>
              <w:rPr>
                <w:sz w:val="24"/>
              </w:rPr>
              <w:t>Estatuto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 Criança 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Adolescente</w:t>
            </w:r>
          </w:p>
        </w:tc>
      </w:tr>
      <w:tr w:rsidR="00B01CA5">
        <w:trPr>
          <w:trHeight w:val="414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9"/>
              <w:ind w:left="200"/>
              <w:rPr>
                <w:sz w:val="24"/>
              </w:rPr>
            </w:pPr>
            <w:r>
              <w:rPr>
                <w:sz w:val="24"/>
              </w:rPr>
              <w:t>OMS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9"/>
              <w:ind w:left="864"/>
              <w:rPr>
                <w:sz w:val="24"/>
              </w:rPr>
            </w:pPr>
            <w:r>
              <w:rPr>
                <w:sz w:val="24"/>
              </w:rPr>
              <w:t>Organização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Mundial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 Saúde</w:t>
            </w:r>
          </w:p>
        </w:tc>
      </w:tr>
      <w:tr w:rsidR="00B01CA5">
        <w:trPr>
          <w:trHeight w:val="413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8"/>
              <w:ind w:left="200"/>
              <w:rPr>
                <w:sz w:val="24"/>
              </w:rPr>
            </w:pPr>
            <w:r>
              <w:rPr>
                <w:sz w:val="24"/>
              </w:rPr>
              <w:t>PcD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8"/>
              <w:ind w:left="864"/>
              <w:rPr>
                <w:sz w:val="24"/>
              </w:rPr>
            </w:pPr>
            <w:r>
              <w:rPr>
                <w:sz w:val="24"/>
              </w:rPr>
              <w:t>Pessoa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Deficiência</w:t>
            </w:r>
          </w:p>
        </w:tc>
      </w:tr>
      <w:tr w:rsidR="00B01CA5">
        <w:trPr>
          <w:trHeight w:val="341"/>
        </w:trPr>
        <w:tc>
          <w:tcPr>
            <w:tcW w:w="2506" w:type="dxa"/>
          </w:tcPr>
          <w:p w:rsidR="00B01CA5" w:rsidRDefault="00C6008B">
            <w:pPr>
              <w:pStyle w:val="TableParagraph"/>
              <w:spacing w:before="69" w:line="252" w:lineRule="exact"/>
              <w:ind w:left="200"/>
              <w:rPr>
                <w:sz w:val="24"/>
              </w:rPr>
            </w:pPr>
            <w:r>
              <w:rPr>
                <w:sz w:val="24"/>
              </w:rPr>
              <w:t>SAP</w:t>
            </w:r>
          </w:p>
        </w:tc>
        <w:tc>
          <w:tcPr>
            <w:tcW w:w="6464" w:type="dxa"/>
          </w:tcPr>
          <w:p w:rsidR="00B01CA5" w:rsidRDefault="00C6008B">
            <w:pPr>
              <w:pStyle w:val="TableParagraph"/>
              <w:spacing w:before="69" w:line="252" w:lineRule="exact"/>
              <w:ind w:left="864"/>
              <w:rPr>
                <w:sz w:val="24"/>
              </w:rPr>
            </w:pPr>
            <w:r>
              <w:rPr>
                <w:sz w:val="24"/>
              </w:rPr>
              <w:t>Síndrome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Alienação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Parental</w:t>
            </w:r>
          </w:p>
        </w:tc>
      </w:tr>
    </w:tbl>
    <w:p w:rsidR="00B01CA5" w:rsidRDefault="00B01CA5">
      <w:pPr>
        <w:spacing w:line="252" w:lineRule="exact"/>
        <w:rPr>
          <w:sz w:val="24"/>
        </w:rPr>
        <w:sectPr w:rsidR="00B01CA5">
          <w:pgSz w:w="11910" w:h="16850"/>
          <w:pgMar w:top="1560" w:right="800" w:bottom="280" w:left="1380" w:header="1073" w:footer="0" w:gutter="0"/>
          <w:cols w:space="720"/>
        </w:sectPr>
      </w:pPr>
    </w:p>
    <w:p w:rsidR="00B01CA5" w:rsidRDefault="00C6008B">
      <w:pPr>
        <w:spacing w:before="110"/>
        <w:ind w:left="2718" w:right="272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lastRenderedPageBreak/>
        <w:t>SUMÁRIO</w:t>
      </w: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rPr>
          <w:rFonts w:ascii="Arial"/>
          <w:b/>
          <w:sz w:val="20"/>
        </w:rPr>
      </w:pPr>
    </w:p>
    <w:p w:rsidR="00B01CA5" w:rsidRDefault="00B01CA5">
      <w:pPr>
        <w:pStyle w:val="Corpodetexto"/>
        <w:spacing w:before="9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107" w:type="dxa"/>
        <w:tblLayout w:type="fixed"/>
        <w:tblLook w:val="01E0" w:firstRow="1" w:lastRow="1" w:firstColumn="1" w:lastColumn="1" w:noHBand="0" w:noVBand="0"/>
      </w:tblPr>
      <w:tblGrid>
        <w:gridCol w:w="805"/>
        <w:gridCol w:w="7990"/>
        <w:gridCol w:w="723"/>
      </w:tblGrid>
      <w:tr w:rsidR="00B01CA5">
        <w:trPr>
          <w:trHeight w:val="513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0" w:line="268" w:lineRule="exact"/>
              <w:ind w:left="20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1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0" w:line="268" w:lineRule="exact"/>
              <w:ind w:left="27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INTRODUÇÃO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0" w:line="268" w:lineRule="exact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0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2</w:t>
            </w:r>
          </w:p>
        </w:tc>
        <w:tc>
          <w:tcPr>
            <w:tcW w:w="7990" w:type="dxa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7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TEORIA</w:t>
            </w:r>
            <w:r>
              <w:rPr>
                <w:rFonts w:ascii="Arial"/>
                <w:b/>
                <w:spacing w:val="-9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DO</w:t>
            </w:r>
            <w:r>
              <w:rPr>
                <w:rFonts w:ascii="Arial"/>
                <w:b/>
                <w:spacing w:val="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APEGO</w:t>
            </w:r>
          </w:p>
        </w:tc>
        <w:tc>
          <w:tcPr>
            <w:tcW w:w="723" w:type="dxa"/>
          </w:tcPr>
          <w:p w:rsidR="00B01CA5" w:rsidRDefault="00B01CA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B01CA5">
        <w:trPr>
          <w:trHeight w:val="759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2"/>
              <w:ind w:left="200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2"/>
              <w:ind w:left="270"/>
              <w:rPr>
                <w:sz w:val="24"/>
              </w:rPr>
            </w:pPr>
            <w:r>
              <w:rPr>
                <w:sz w:val="24"/>
              </w:rPr>
              <w:t>RELAÇÕES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FAMILIARES 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 PERSPECTIVA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</w:p>
          <w:p w:rsidR="00B01CA5" w:rsidRDefault="00C6008B">
            <w:pPr>
              <w:pStyle w:val="TableParagraph"/>
              <w:spacing w:before="108"/>
              <w:ind w:left="270"/>
              <w:rPr>
                <w:sz w:val="24"/>
              </w:rPr>
            </w:pPr>
            <w:r>
              <w:rPr>
                <w:sz w:val="24"/>
              </w:rPr>
              <w:t>CONSTITUIÇÕES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BRASILEIRAS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2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CONVIVÊNCIA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B01CA5">
        <w:trPr>
          <w:trHeight w:val="759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3"/>
              <w:ind w:left="200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3"/>
              <w:ind w:left="270"/>
              <w:rPr>
                <w:sz w:val="24"/>
              </w:rPr>
            </w:pPr>
            <w:r>
              <w:rPr>
                <w:sz w:val="24"/>
              </w:rPr>
              <w:t>VINCULAÇÃO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(PROTEÇÃO) PATERNA/MATERNA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 INTERAÇÃO</w:t>
            </w:r>
          </w:p>
          <w:p w:rsidR="00B01CA5" w:rsidRDefault="00C6008B">
            <w:pPr>
              <w:pStyle w:val="TableParagraph"/>
              <w:spacing w:before="107"/>
              <w:ind w:left="270"/>
              <w:rPr>
                <w:sz w:val="24"/>
              </w:rPr>
            </w:pPr>
            <w:r>
              <w:rPr>
                <w:sz w:val="24"/>
              </w:rPr>
              <w:t>FAMILIAR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AFETO COMO PRINCÍPIO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 w:rsidR="00B01CA5">
        <w:trPr>
          <w:trHeight w:val="569"/>
        </w:trPr>
        <w:tc>
          <w:tcPr>
            <w:tcW w:w="805" w:type="dxa"/>
          </w:tcPr>
          <w:p w:rsidR="00B01CA5" w:rsidRDefault="00B01CA5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0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3</w:t>
            </w:r>
          </w:p>
        </w:tc>
        <w:tc>
          <w:tcPr>
            <w:tcW w:w="7990" w:type="dxa"/>
          </w:tcPr>
          <w:p w:rsidR="00B01CA5" w:rsidRDefault="00B01CA5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7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ELEMENTO AFETO</w:t>
            </w:r>
          </w:p>
        </w:tc>
        <w:tc>
          <w:tcPr>
            <w:tcW w:w="723" w:type="dxa"/>
          </w:tcPr>
          <w:p w:rsidR="00B01CA5" w:rsidRDefault="00B01CA5">
            <w:pPr>
              <w:pStyle w:val="TableParagraph"/>
              <w:spacing w:before="0"/>
              <w:rPr>
                <w:rFonts w:ascii="Arial"/>
                <w:b/>
                <w:sz w:val="21"/>
              </w:rPr>
            </w:pPr>
          </w:p>
          <w:p w:rsidR="00B01CA5" w:rsidRDefault="00C6008B">
            <w:pPr>
              <w:pStyle w:val="TableParagraph"/>
              <w:spacing w:before="1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ASPECTO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JURÍDICO 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AFETO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2"/>
              <w:ind w:left="200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2"/>
              <w:ind w:left="270"/>
              <w:rPr>
                <w:sz w:val="24"/>
              </w:rPr>
            </w:pPr>
            <w:r>
              <w:rPr>
                <w:sz w:val="24"/>
              </w:rPr>
              <w:t>AFETO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PSICOLOGIA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2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B01CA5">
        <w:trPr>
          <w:trHeight w:val="379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AFETO 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RELAÇÃO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ENTRE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FILHOS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3.4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SOLIDARIEDADE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FAMILIAR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3"/>
              <w:ind w:left="200"/>
              <w:rPr>
                <w:sz w:val="24"/>
              </w:rPr>
            </w:pPr>
            <w:r>
              <w:rPr>
                <w:sz w:val="24"/>
              </w:rPr>
              <w:t>3.5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3"/>
              <w:ind w:left="270"/>
              <w:rPr>
                <w:sz w:val="24"/>
              </w:rPr>
            </w:pPr>
            <w:r>
              <w:rPr>
                <w:sz w:val="24"/>
              </w:rPr>
              <w:t>ABANDONO AFETIVO 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CRIANÇA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3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0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4</w:t>
            </w:r>
          </w:p>
        </w:tc>
        <w:tc>
          <w:tcPr>
            <w:tcW w:w="7990" w:type="dxa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7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DEVER</w:t>
            </w:r>
            <w:r>
              <w:rPr>
                <w:rFonts w:asci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CUIDADO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DOS</w:t>
            </w:r>
            <w:r>
              <w:rPr>
                <w:rFonts w:asci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PAIS</w:t>
            </w:r>
          </w:p>
        </w:tc>
        <w:tc>
          <w:tcPr>
            <w:tcW w:w="723" w:type="dxa"/>
          </w:tcPr>
          <w:p w:rsidR="00B01CA5" w:rsidRDefault="00B01CA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2"/>
              <w:ind w:left="200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2"/>
              <w:ind w:left="270"/>
              <w:rPr>
                <w:sz w:val="24"/>
              </w:rPr>
            </w:pPr>
            <w:r>
              <w:rPr>
                <w:sz w:val="24"/>
              </w:rPr>
              <w:t>DEVER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CUIDADO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AOS PAIS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VELHICE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2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</w:tr>
      <w:tr w:rsidR="00B01CA5">
        <w:trPr>
          <w:trHeight w:val="759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VALOR JURÍDICO INTRÍNSECO 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AJUDA 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AMPARO</w:t>
            </w:r>
          </w:p>
          <w:p w:rsidR="00B01CA5" w:rsidRDefault="00C6008B">
            <w:pPr>
              <w:pStyle w:val="TableParagraph"/>
              <w:spacing w:before="108"/>
              <w:ind w:left="270"/>
              <w:rPr>
                <w:sz w:val="24"/>
              </w:rPr>
            </w:pPr>
            <w:r>
              <w:rPr>
                <w:sz w:val="24"/>
              </w:rPr>
              <w:t>DOS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FILHOS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MAIORES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2"/>
              <w:ind w:left="200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2"/>
              <w:ind w:left="270"/>
              <w:rPr>
                <w:sz w:val="24"/>
              </w:rPr>
            </w:pPr>
            <w:r>
              <w:rPr>
                <w:sz w:val="24"/>
              </w:rPr>
              <w:t>DEVER 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AJUDA 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AMPARO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OBRIGAÇÃO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2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0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5</w:t>
            </w:r>
          </w:p>
        </w:tc>
        <w:tc>
          <w:tcPr>
            <w:tcW w:w="7990" w:type="dxa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7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APLICABILIDADE</w:t>
            </w:r>
            <w:r>
              <w:rPr>
                <w:rFonts w:asci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DA</w:t>
            </w:r>
            <w:r>
              <w:rPr>
                <w:rFonts w:ascii="Arial"/>
                <w:b/>
                <w:spacing w:val="-8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NORMA</w:t>
            </w:r>
            <w:r>
              <w:rPr>
                <w:rFonts w:ascii="Arial"/>
                <w:b/>
                <w:spacing w:val="-10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CONSTITUCIONAL</w:t>
            </w:r>
          </w:p>
        </w:tc>
        <w:tc>
          <w:tcPr>
            <w:tcW w:w="723" w:type="dxa"/>
          </w:tcPr>
          <w:p w:rsidR="00B01CA5" w:rsidRDefault="00B01CA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2"/>
              <w:ind w:left="200"/>
              <w:rPr>
                <w:sz w:val="24"/>
              </w:rPr>
            </w:pPr>
            <w:r>
              <w:rPr>
                <w:sz w:val="24"/>
              </w:rPr>
              <w:t>5.1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2"/>
              <w:ind w:left="270"/>
              <w:rPr>
                <w:sz w:val="24"/>
              </w:rPr>
            </w:pPr>
            <w:r>
              <w:rPr>
                <w:sz w:val="24"/>
              </w:rPr>
              <w:t>ABANDONO AFETIVO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INVERSO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 SEUS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SUJEITOS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2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</w:tr>
      <w:tr w:rsidR="00B01CA5">
        <w:trPr>
          <w:trHeight w:val="379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5.2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INTERPRETAÇÃO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APLICAÇÃO HERMENÊUTICA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NORMA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5.3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SOLIDARIEDADE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ÂMBITO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FAMILIAR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SOB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OTICA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JURÍDICA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</w:tr>
      <w:tr w:rsidR="00B01CA5">
        <w:trPr>
          <w:trHeight w:val="380"/>
        </w:trPr>
        <w:tc>
          <w:tcPr>
            <w:tcW w:w="805" w:type="dxa"/>
          </w:tcPr>
          <w:p w:rsidR="00B01CA5" w:rsidRDefault="00C6008B">
            <w:pPr>
              <w:pStyle w:val="TableParagraph"/>
              <w:spacing w:before="52"/>
              <w:ind w:left="200"/>
              <w:rPr>
                <w:sz w:val="24"/>
              </w:rPr>
            </w:pPr>
            <w:r>
              <w:rPr>
                <w:sz w:val="24"/>
              </w:rPr>
              <w:t>5.4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spacing w:before="52"/>
              <w:ind w:left="270"/>
              <w:rPr>
                <w:sz w:val="24"/>
              </w:rPr>
            </w:pPr>
            <w:r>
              <w:rPr>
                <w:sz w:val="24"/>
              </w:rPr>
              <w:t>JOVEM HOJE, IDOSO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AMANHÃ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spacing w:before="52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73</w:t>
            </w:r>
          </w:p>
        </w:tc>
      </w:tr>
      <w:tr w:rsidR="00B01CA5">
        <w:trPr>
          <w:trHeight w:val="570"/>
        </w:trPr>
        <w:tc>
          <w:tcPr>
            <w:tcW w:w="805" w:type="dxa"/>
          </w:tcPr>
          <w:p w:rsidR="00B01CA5" w:rsidRDefault="00C6008B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5.5</w:t>
            </w:r>
          </w:p>
        </w:tc>
        <w:tc>
          <w:tcPr>
            <w:tcW w:w="7990" w:type="dxa"/>
          </w:tcPr>
          <w:p w:rsidR="00B01CA5" w:rsidRDefault="00C6008B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INDIGNIDADE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DECORRENTE 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ABANDONO AFETIVO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INVERSO</w:t>
            </w:r>
          </w:p>
        </w:tc>
        <w:tc>
          <w:tcPr>
            <w:tcW w:w="723" w:type="dxa"/>
          </w:tcPr>
          <w:p w:rsidR="00B01CA5" w:rsidRDefault="00C6008B">
            <w:pPr>
              <w:pStyle w:val="TableParagraph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</w:tr>
      <w:tr w:rsidR="00B01CA5">
        <w:trPr>
          <w:trHeight w:val="759"/>
        </w:trPr>
        <w:tc>
          <w:tcPr>
            <w:tcW w:w="805" w:type="dxa"/>
          </w:tcPr>
          <w:p w:rsidR="00B01CA5" w:rsidRDefault="00B01CA5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00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6</w:t>
            </w:r>
          </w:p>
        </w:tc>
        <w:tc>
          <w:tcPr>
            <w:tcW w:w="7990" w:type="dxa"/>
          </w:tcPr>
          <w:p w:rsidR="00B01CA5" w:rsidRDefault="00B01CA5">
            <w:pPr>
              <w:pStyle w:val="TableParagraph"/>
              <w:spacing w:before="8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/>
              <w:ind w:left="27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CONCLUSÃO</w:t>
            </w:r>
          </w:p>
        </w:tc>
        <w:tc>
          <w:tcPr>
            <w:tcW w:w="723" w:type="dxa"/>
          </w:tcPr>
          <w:p w:rsidR="00B01CA5" w:rsidRDefault="00B01CA5">
            <w:pPr>
              <w:pStyle w:val="TableParagraph"/>
              <w:spacing w:before="0"/>
              <w:rPr>
                <w:rFonts w:ascii="Arial"/>
                <w:b/>
                <w:sz w:val="21"/>
              </w:rPr>
            </w:pPr>
          </w:p>
          <w:p w:rsidR="00B01CA5" w:rsidRDefault="00C6008B">
            <w:pPr>
              <w:pStyle w:val="TableParagraph"/>
              <w:spacing w:before="1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79</w:t>
            </w:r>
          </w:p>
        </w:tc>
      </w:tr>
      <w:tr w:rsidR="00B01CA5">
        <w:trPr>
          <w:trHeight w:val="513"/>
        </w:trPr>
        <w:tc>
          <w:tcPr>
            <w:tcW w:w="8795" w:type="dxa"/>
            <w:gridSpan w:val="2"/>
          </w:tcPr>
          <w:p w:rsidR="00B01CA5" w:rsidRDefault="00B01CA5">
            <w:pPr>
              <w:pStyle w:val="TableParagraph"/>
              <w:spacing w:before="7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 w:line="256" w:lineRule="exact"/>
              <w:ind w:left="2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REFERÊNCIAS</w:t>
            </w:r>
          </w:p>
        </w:tc>
        <w:tc>
          <w:tcPr>
            <w:tcW w:w="723" w:type="dxa"/>
          </w:tcPr>
          <w:p w:rsidR="00B01CA5" w:rsidRDefault="00B01CA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:rsidR="00B01CA5" w:rsidRDefault="00C6008B">
            <w:pPr>
              <w:pStyle w:val="TableParagraph"/>
              <w:spacing w:before="0" w:line="252" w:lineRule="exact"/>
              <w:ind w:right="196"/>
              <w:jc w:val="right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</w:tr>
    </w:tbl>
    <w:p w:rsidR="00B01CA5" w:rsidRDefault="00B01CA5">
      <w:pPr>
        <w:spacing w:line="252" w:lineRule="exact"/>
        <w:jc w:val="right"/>
        <w:rPr>
          <w:sz w:val="24"/>
        </w:rPr>
        <w:sectPr w:rsidR="00B01CA5">
          <w:pgSz w:w="11910" w:h="16850"/>
          <w:pgMar w:top="1580" w:right="800" w:bottom="280" w:left="1380" w:header="1073" w:footer="0" w:gutter="0"/>
          <w:cols w:space="720"/>
        </w:sectPr>
      </w:pPr>
    </w:p>
    <w:p w:rsidR="00B01CA5" w:rsidRDefault="00B01CA5">
      <w:pPr>
        <w:pStyle w:val="Corpodetexto"/>
        <w:spacing w:before="6"/>
        <w:rPr>
          <w:rFonts w:ascii="Arial"/>
          <w:b/>
          <w:sz w:val="21"/>
        </w:rPr>
      </w:pPr>
    </w:p>
    <w:p w:rsidR="00B01CA5" w:rsidRDefault="00C6008B">
      <w:pPr>
        <w:pStyle w:val="Ttulo1"/>
        <w:numPr>
          <w:ilvl w:val="0"/>
          <w:numId w:val="12"/>
        </w:numPr>
        <w:tabs>
          <w:tab w:val="left" w:pos="524"/>
        </w:tabs>
      </w:pPr>
      <w:r>
        <w:t>INTRODUÇÃO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Como um agrupamento social, é natural que o amor e a afetividade estejam</w:t>
      </w:r>
      <w:r>
        <w:rPr>
          <w:spacing w:val="1"/>
        </w:rPr>
        <w:t xml:space="preserve"> </w:t>
      </w:r>
      <w:r>
        <w:t>presentes no cotidiano da família, assim como os conflitos e desentendimentos que</w:t>
      </w:r>
      <w:r>
        <w:rPr>
          <w:spacing w:val="1"/>
        </w:rPr>
        <w:t xml:space="preserve"> </w:t>
      </w:r>
      <w:r>
        <w:t>fazem parte das vicissitudes humanas. Da mesma forma, e a fim de manter a saúde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atender</w:t>
      </w:r>
      <w:r>
        <w:rPr>
          <w:spacing w:val="1"/>
        </w:rPr>
        <w:t xml:space="preserve"> </w:t>
      </w:r>
      <w:r>
        <w:t>demandas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ordem</w:t>
      </w:r>
      <w:r>
        <w:rPr>
          <w:spacing w:val="1"/>
        </w:rPr>
        <w:t xml:space="preserve"> </w:t>
      </w:r>
      <w:r>
        <w:t>mental,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profissional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Psicologia</w:t>
      </w:r>
      <w:r>
        <w:rPr>
          <w:spacing w:val="63"/>
        </w:rPr>
        <w:t xml:space="preserve"> </w:t>
      </w:r>
      <w:r>
        <w:t>ou</w:t>
      </w:r>
      <w:r>
        <w:rPr>
          <w:spacing w:val="6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Psiquiatria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requisitado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tratar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membros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família,</w:t>
      </w:r>
      <w:r>
        <w:rPr>
          <w:spacing w:val="63"/>
        </w:rPr>
        <w:t xml:space="preserve"> </w:t>
      </w:r>
      <w:r>
        <w:t>além</w:t>
      </w:r>
      <w:r>
        <w:rPr>
          <w:spacing w:val="64"/>
        </w:rPr>
        <w:t xml:space="preserve"> </w:t>
      </w:r>
      <w:r>
        <w:t>do</w:t>
      </w:r>
      <w:r>
        <w:rPr>
          <w:spacing w:val="1"/>
        </w:rPr>
        <w:t xml:space="preserve"> </w:t>
      </w:r>
      <w:r>
        <w:rPr>
          <w:spacing w:val="-1"/>
        </w:rPr>
        <w:t xml:space="preserve">terapeuta </w:t>
      </w:r>
      <w:r>
        <w:rPr>
          <w:spacing w:val="-1"/>
          <w:w w:val="160"/>
        </w:rPr>
        <w:t xml:space="preserve">– </w:t>
      </w:r>
      <w:r>
        <w:rPr>
          <w:spacing w:val="-1"/>
        </w:rPr>
        <w:t xml:space="preserve">ou mesmo profissionais </w:t>
      </w:r>
      <w:r>
        <w:t>de atuação religiosa, como um padre, um pastor</w:t>
      </w:r>
      <w:r>
        <w:rPr>
          <w:spacing w:val="1"/>
        </w:rPr>
        <w:t xml:space="preserve"> </w:t>
      </w:r>
      <w:r>
        <w:t xml:space="preserve">ou um agente da cultura religiosa da família </w:t>
      </w:r>
      <w:r>
        <w:rPr>
          <w:w w:val="115"/>
        </w:rPr>
        <w:t xml:space="preserve">–, </w:t>
      </w:r>
      <w:r>
        <w:t>responsável por questões voltadas ao</w:t>
      </w:r>
      <w:r>
        <w:rPr>
          <w:spacing w:val="1"/>
        </w:rPr>
        <w:t xml:space="preserve"> </w:t>
      </w:r>
      <w:r>
        <w:t>relacionamento.</w:t>
      </w:r>
    </w:p>
    <w:p w:rsidR="00B01CA5" w:rsidRDefault="00C6008B">
      <w:pPr>
        <w:pStyle w:val="Corpodetexto"/>
        <w:spacing w:before="10" w:line="364" w:lineRule="auto"/>
        <w:ind w:left="322" w:right="327" w:firstLine="707"/>
        <w:jc w:val="both"/>
      </w:pPr>
      <w:r>
        <w:t>Nesse sentido, o conceito de família foi mudando no decorrer do tempo e o</w:t>
      </w:r>
      <w:r>
        <w:rPr>
          <w:spacing w:val="1"/>
        </w:rPr>
        <w:t xml:space="preserve"> </w:t>
      </w:r>
      <w:r>
        <w:t>modelo patriarcal, que era regra, acabou se tornando uma exceção, acompanhando</w:t>
      </w:r>
      <w:r>
        <w:rPr>
          <w:spacing w:val="1"/>
        </w:rPr>
        <w:t xml:space="preserve"> </w:t>
      </w:r>
      <w:r>
        <w:t>novas definições conforme os sujeitos que a norma jurídica se propunha integrar ou</w:t>
      </w:r>
      <w:r>
        <w:rPr>
          <w:spacing w:val="1"/>
        </w:rPr>
        <w:t xml:space="preserve"> </w:t>
      </w:r>
      <w:r>
        <w:t>muitas vezes iniciar, a exemplo da família monoparental. O Direito foi invocado para</w:t>
      </w:r>
      <w:r>
        <w:rPr>
          <w:spacing w:val="1"/>
        </w:rPr>
        <w:t xml:space="preserve"> </w:t>
      </w:r>
      <w:r>
        <w:t>regulamentar</w:t>
      </w:r>
      <w:r>
        <w:rPr>
          <w:spacing w:val="1"/>
        </w:rPr>
        <w:t xml:space="preserve"> </w:t>
      </w:r>
      <w:r>
        <w:t>questões</w:t>
      </w:r>
      <w:r>
        <w:rPr>
          <w:spacing w:val="1"/>
        </w:rPr>
        <w:t xml:space="preserve"> </w:t>
      </w:r>
      <w:r>
        <w:t>sucessórias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primórdios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história,</w:t>
      </w:r>
      <w:r>
        <w:rPr>
          <w:spacing w:val="1"/>
        </w:rPr>
        <w:t xml:space="preserve"> </w:t>
      </w:r>
      <w:r>
        <w:t>amparando</w:t>
      </w:r>
      <w:r>
        <w:rPr>
          <w:spacing w:val="-61"/>
        </w:rPr>
        <w:t xml:space="preserve"> </w:t>
      </w:r>
      <w:r>
        <w:t>aspectos tradicionais praticados pelas famílias (quer fosse pelo dote ou pela honra,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deserção),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sociais</w:t>
      </w:r>
      <w:r>
        <w:rPr>
          <w:spacing w:val="1"/>
        </w:rPr>
        <w:t xml:space="preserve"> </w:t>
      </w:r>
      <w:r>
        <w:t>familiares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preponderavam</w:t>
      </w:r>
      <w:r>
        <w:rPr>
          <w:spacing w:val="3"/>
        </w:rPr>
        <w:t xml:space="preserve"> </w:t>
      </w:r>
      <w:r>
        <w:t>obedeciam</w:t>
      </w:r>
      <w:r>
        <w:rPr>
          <w:spacing w:val="2"/>
        </w:rPr>
        <w:t xml:space="preserve"> </w:t>
      </w:r>
      <w:r>
        <w:t>ao</w:t>
      </w:r>
      <w:r>
        <w:rPr>
          <w:spacing w:val="2"/>
        </w:rPr>
        <w:t xml:space="preserve"> </w:t>
      </w:r>
      <w:r>
        <w:t>critério</w:t>
      </w:r>
      <w:r>
        <w:rPr>
          <w:spacing w:val="2"/>
        </w:rPr>
        <w:t xml:space="preserve"> </w:t>
      </w:r>
      <w:r>
        <w:t>consanguíneo,</w:t>
      </w:r>
      <w:r>
        <w:rPr>
          <w:spacing w:val="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qual era</w:t>
      </w:r>
      <w:r>
        <w:rPr>
          <w:spacing w:val="-1"/>
        </w:rPr>
        <w:t xml:space="preserve"> </w:t>
      </w:r>
      <w:r>
        <w:t>protegido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lei.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Com o passar dos anos, um novo contexto foi identificado no convívio familiar</w:t>
      </w:r>
      <w:r>
        <w:rPr>
          <w:spacing w:val="1"/>
        </w:rPr>
        <w:t xml:space="preserve"> </w:t>
      </w:r>
      <w:r>
        <w:t>e que não poderia ficar sem proteção. Questões relativas ao afeto passam a integrar</w:t>
      </w:r>
      <w:r>
        <w:rPr>
          <w:spacing w:val="1"/>
        </w:rPr>
        <w:t xml:space="preserve"> </w:t>
      </w:r>
      <w:r>
        <w:t>cada vez mais ocorrências que precisam ser dirimidas como, por exemplo, com os</w:t>
      </w:r>
      <w:r>
        <w:rPr>
          <w:spacing w:val="1"/>
        </w:rPr>
        <w:t xml:space="preserve"> </w:t>
      </w:r>
      <w:r>
        <w:t>filhos por afeto (os filhos adotivos).</w:t>
      </w:r>
      <w:r>
        <w:rPr>
          <w:spacing w:val="1"/>
        </w:rPr>
        <w:t xml:space="preserve"> </w:t>
      </w:r>
      <w:r>
        <w:t>Outros aspectos afetivos</w:t>
      </w:r>
      <w:r>
        <w:rPr>
          <w:spacing w:val="1"/>
        </w:rPr>
        <w:t xml:space="preserve"> </w:t>
      </w:r>
      <w:r>
        <w:t>envolvem nuances</w:t>
      </w:r>
      <w:r>
        <w:rPr>
          <w:spacing w:val="1"/>
        </w:rPr>
        <w:t xml:space="preserve"> </w:t>
      </w:r>
      <w:r>
        <w:t>interdisciplinares sobre os quais a Psicologia e o Direito ainda precisam se debruçar</w:t>
      </w:r>
      <w:r>
        <w:rPr>
          <w:spacing w:val="1"/>
        </w:rPr>
        <w:t xml:space="preserve"> </w:t>
      </w:r>
      <w:r>
        <w:t>mais, como o que ocorre com as novas formas de família. A instituição familiar é</w:t>
      </w:r>
      <w:r>
        <w:rPr>
          <w:spacing w:val="1"/>
        </w:rPr>
        <w:t xml:space="preserve"> </w:t>
      </w:r>
      <w:r>
        <w:t>ambiente em que são construídos e edificados os seres humanos mediante valores</w:t>
      </w:r>
      <w:r>
        <w:rPr>
          <w:spacing w:val="1"/>
        </w:rPr>
        <w:t xml:space="preserve"> </w:t>
      </w:r>
      <w:r>
        <w:t>positivos e negativos, afeto, cultura entre outros, e que sofrem variações com o</w:t>
      </w:r>
      <w:r>
        <w:rPr>
          <w:spacing w:val="1"/>
        </w:rPr>
        <w:t xml:space="preserve"> </w:t>
      </w:r>
      <w:r>
        <w:t>passar</w:t>
      </w:r>
      <w:r>
        <w:rPr>
          <w:spacing w:val="1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tempo,</w:t>
      </w:r>
      <w:r>
        <w:rPr>
          <w:spacing w:val="2"/>
        </w:rPr>
        <w:t xml:space="preserve"> </w:t>
      </w:r>
      <w:r>
        <w:t>sejam</w:t>
      </w:r>
      <w:r>
        <w:rPr>
          <w:spacing w:val="4"/>
        </w:rPr>
        <w:t xml:space="preserve"> </w:t>
      </w:r>
      <w:r>
        <w:t>positivas</w:t>
      </w:r>
      <w:r>
        <w:rPr>
          <w:spacing w:val="5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negativas.</w:t>
      </w:r>
    </w:p>
    <w:p w:rsidR="00B01CA5" w:rsidRDefault="00C6008B">
      <w:pPr>
        <w:pStyle w:val="Corpodetexto"/>
        <w:spacing w:before="11" w:line="364" w:lineRule="auto"/>
        <w:ind w:left="322" w:right="326" w:firstLine="707"/>
        <w:jc w:val="both"/>
      </w:pPr>
      <w:r>
        <w:t>Houve um tempo em que o Direito regulava a forma como se originava a</w:t>
      </w:r>
      <w:r>
        <w:rPr>
          <w:spacing w:val="1"/>
        </w:rPr>
        <w:t xml:space="preserve"> </w:t>
      </w:r>
      <w:r>
        <w:t>instituição familiar, mas não era capaz de contemplar todos os seres que orbitavam</w:t>
      </w:r>
      <w:r>
        <w:rPr>
          <w:spacing w:val="1"/>
        </w:rPr>
        <w:t xml:space="preserve"> </w:t>
      </w:r>
      <w:r>
        <w:t>nela, como avôs, avós, filhas ou segundos filhos. Familiares eram relegados à mera</w:t>
      </w:r>
      <w:r>
        <w:rPr>
          <w:spacing w:val="1"/>
        </w:rPr>
        <w:t xml:space="preserve"> </w:t>
      </w:r>
      <w:r>
        <w:t>convivência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conta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dependência</w:t>
      </w:r>
      <w:r>
        <w:rPr>
          <w:spacing w:val="1"/>
        </w:rPr>
        <w:t xml:space="preserve"> </w:t>
      </w:r>
      <w:r>
        <w:t>econômica</w:t>
      </w:r>
      <w:r>
        <w:rPr>
          <w:spacing w:val="1"/>
        </w:rPr>
        <w:t xml:space="preserve"> </w:t>
      </w:r>
      <w:r>
        <w:t>mantendo,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vezes,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convivência de temor que a figura masculina externava, a qual se protraiu por muitos</w:t>
      </w:r>
      <w:r>
        <w:rPr>
          <w:spacing w:val="1"/>
        </w:rPr>
        <w:t xml:space="preserve"> </w:t>
      </w:r>
      <w:r>
        <w:t>anos.</w:t>
      </w:r>
    </w:p>
    <w:p w:rsidR="00B01CA5" w:rsidRDefault="00B01CA5">
      <w:pPr>
        <w:spacing w:line="364" w:lineRule="auto"/>
        <w:jc w:val="both"/>
        <w:sectPr w:rsidR="00B01CA5">
          <w:headerReference w:type="default" r:id="rId19"/>
          <w:pgSz w:w="11910" w:h="16850"/>
          <w:pgMar w:top="1340" w:right="800" w:bottom="280" w:left="1380" w:header="1137" w:footer="0" w:gutter="0"/>
          <w:pgNumType w:start="1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Ao marido, era imputada a condição de chefe da família, afastando de si a</w:t>
      </w:r>
      <w:r>
        <w:rPr>
          <w:spacing w:val="1"/>
        </w:rPr>
        <w:t xml:space="preserve"> </w:t>
      </w:r>
      <w:r>
        <w:t>figura da esposa, a qual era atribuída a responsabilidade por unir e manter a família</w:t>
      </w:r>
      <w:r>
        <w:rPr>
          <w:spacing w:val="1"/>
        </w:rPr>
        <w:t xml:space="preserve"> </w:t>
      </w:r>
      <w:r>
        <w:t>próxima. Quanto à figura dos filhos, cabia ao primogênito a obrigação de cuidar da</w:t>
      </w:r>
      <w:r>
        <w:rPr>
          <w:spacing w:val="1"/>
        </w:rPr>
        <w:t xml:space="preserve"> </w:t>
      </w:r>
      <w:r>
        <w:t>família na ausência do pai e, à filha, era dada a obrigação de perpetrar a conduta da</w:t>
      </w:r>
      <w:r>
        <w:rPr>
          <w:spacing w:val="1"/>
        </w:rPr>
        <w:t xml:space="preserve"> </w:t>
      </w:r>
      <w:r>
        <w:t>mãe,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comportava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mera</w:t>
      </w:r>
      <w:r>
        <w:rPr>
          <w:spacing w:val="1"/>
        </w:rPr>
        <w:t xml:space="preserve"> </w:t>
      </w:r>
      <w:r>
        <w:t>reprodutora,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autonomia e que “tudo” deveria suportar. Não menos importante, mas distante da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lhe</w:t>
      </w:r>
      <w:r>
        <w:rPr>
          <w:spacing w:val="1"/>
        </w:rPr>
        <w:t xml:space="preserve"> </w:t>
      </w:r>
      <w:r>
        <w:t>deveria</w:t>
      </w:r>
      <w:r>
        <w:rPr>
          <w:spacing w:val="1"/>
        </w:rPr>
        <w:t xml:space="preserve"> </w:t>
      </w:r>
      <w:r>
        <w:t>ser atribuída,</w:t>
      </w:r>
      <w:r>
        <w:rPr>
          <w:spacing w:val="1"/>
        </w:rPr>
        <w:t xml:space="preserve"> </w:t>
      </w:r>
      <w:r>
        <w:t>estava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condição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espúrios e</w:t>
      </w:r>
      <w:r>
        <w:rPr>
          <w:spacing w:val="1"/>
        </w:rPr>
        <w:t xml:space="preserve"> </w:t>
      </w:r>
      <w:r>
        <w:t>relegados</w:t>
      </w:r>
      <w:r>
        <w:rPr>
          <w:spacing w:val="1"/>
        </w:rPr>
        <w:t xml:space="preserve"> </w:t>
      </w:r>
      <w:r>
        <w:t>à</w:t>
      </w:r>
      <w:r>
        <w:rPr>
          <w:spacing w:val="2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amor e</w:t>
      </w:r>
      <w:r>
        <w:rPr>
          <w:spacing w:val="3"/>
        </w:rPr>
        <w:t xml:space="preserve"> </w:t>
      </w:r>
      <w:r>
        <w:t>afeto</w:t>
      </w:r>
      <w:r>
        <w:rPr>
          <w:spacing w:val="3"/>
        </w:rPr>
        <w:t xml:space="preserve"> </w:t>
      </w:r>
      <w:r>
        <w:t>paternos.</w:t>
      </w:r>
    </w:p>
    <w:p w:rsidR="00B01CA5" w:rsidRDefault="00C6008B">
      <w:pPr>
        <w:pStyle w:val="Corpodetexto"/>
        <w:spacing w:before="10" w:line="364" w:lineRule="auto"/>
        <w:ind w:left="322" w:right="327" w:firstLine="707"/>
        <w:jc w:val="both"/>
      </w:pPr>
      <w:r>
        <w:t>Para</w:t>
      </w:r>
      <w:r>
        <w:rPr>
          <w:spacing w:val="30"/>
        </w:rPr>
        <w:t xml:space="preserve"> </w:t>
      </w:r>
      <w:r>
        <w:t>alguns</w:t>
      </w:r>
      <w:r>
        <w:rPr>
          <w:spacing w:val="28"/>
        </w:rPr>
        <w:t xml:space="preserve"> </w:t>
      </w:r>
      <w:r>
        <w:t>filhos,</w:t>
      </w:r>
      <w:r>
        <w:rPr>
          <w:spacing w:val="29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autoridade</w:t>
      </w:r>
      <w:r>
        <w:rPr>
          <w:spacing w:val="29"/>
        </w:rPr>
        <w:t xml:space="preserve"> </w:t>
      </w:r>
      <w:r>
        <w:t>exacerbada</w:t>
      </w:r>
      <w:r>
        <w:rPr>
          <w:spacing w:val="31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pai</w:t>
      </w:r>
      <w:r>
        <w:rPr>
          <w:spacing w:val="28"/>
        </w:rPr>
        <w:t xml:space="preserve"> </w:t>
      </w:r>
      <w:r>
        <w:rPr>
          <w:w w:val="160"/>
        </w:rPr>
        <w:t>–</w:t>
      </w:r>
      <w:r>
        <w:rPr>
          <w:spacing w:val="-6"/>
          <w:w w:val="160"/>
        </w:rPr>
        <w:t xml:space="preserve"> </w:t>
      </w:r>
      <w:r>
        <w:t>imputada</w:t>
      </w:r>
      <w:r>
        <w:rPr>
          <w:spacing w:val="29"/>
        </w:rPr>
        <w:t xml:space="preserve"> </w:t>
      </w:r>
      <w:r>
        <w:t>pelo</w:t>
      </w:r>
      <w:r>
        <w:rPr>
          <w:spacing w:val="30"/>
        </w:rPr>
        <w:t xml:space="preserve"> </w:t>
      </w:r>
      <w:r>
        <w:t>modelo</w:t>
      </w:r>
      <w:r>
        <w:rPr>
          <w:spacing w:val="-6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patriarcal</w:t>
      </w:r>
      <w:r>
        <w:rPr>
          <w:spacing w:val="1"/>
        </w:rPr>
        <w:t xml:space="preserve"> </w:t>
      </w:r>
      <w:r>
        <w:rPr>
          <w:w w:val="120"/>
        </w:rPr>
        <w:t>–,</w:t>
      </w:r>
      <w:r>
        <w:rPr>
          <w:spacing w:val="1"/>
          <w:w w:val="120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falta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amparo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filho</w:t>
      </w:r>
      <w:r>
        <w:rPr>
          <w:spacing w:val="1"/>
        </w:rPr>
        <w:t xml:space="preserve"> </w:t>
      </w:r>
      <w:r>
        <w:t>adulterino</w:t>
      </w:r>
      <w:r>
        <w:rPr>
          <w:spacing w:val="1"/>
        </w:rPr>
        <w:t xml:space="preserve"> </w:t>
      </w:r>
      <w:r>
        <w:t>invocaram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necessidade de</w:t>
      </w:r>
      <w:r>
        <w:rPr>
          <w:spacing w:val="1"/>
        </w:rPr>
        <w:t xml:space="preserve"> </w:t>
      </w:r>
      <w:r>
        <w:t>regulamentação para um</w:t>
      </w:r>
      <w:r>
        <w:rPr>
          <w:spacing w:val="1"/>
        </w:rPr>
        <w:t xml:space="preserve"> </w:t>
      </w:r>
      <w:r>
        <w:t>novo</w:t>
      </w:r>
      <w:r>
        <w:rPr>
          <w:spacing w:val="1"/>
        </w:rPr>
        <w:t xml:space="preserve"> </w:t>
      </w:r>
      <w:r>
        <w:t>modelo de família,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qual</w:t>
      </w:r>
      <w:r>
        <w:rPr>
          <w:spacing w:val="63"/>
        </w:rPr>
        <w:t xml:space="preserve"> </w:t>
      </w:r>
      <w:r>
        <w:t>adquire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função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passa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identificada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lugar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constroem e desenvolvem suas personalidades em face de experiências positivas ou</w:t>
      </w:r>
      <w:r>
        <w:rPr>
          <w:spacing w:val="-61"/>
        </w:rPr>
        <w:t xml:space="preserve"> </w:t>
      </w:r>
      <w:r>
        <w:t>negativas</w:t>
      </w:r>
      <w:r>
        <w:rPr>
          <w:spacing w:val="1"/>
        </w:rPr>
        <w:t xml:space="preserve"> </w:t>
      </w:r>
      <w:r>
        <w:t>nela</w:t>
      </w:r>
      <w:r>
        <w:rPr>
          <w:spacing w:val="3"/>
        </w:rPr>
        <w:t xml:space="preserve"> </w:t>
      </w:r>
      <w:r>
        <w:t>vivenciados.</w:t>
      </w:r>
    </w:p>
    <w:p w:rsidR="00B01CA5" w:rsidRDefault="00C6008B">
      <w:pPr>
        <w:pStyle w:val="Corpodetexto"/>
        <w:spacing w:before="6" w:line="364" w:lineRule="auto"/>
        <w:ind w:left="322" w:right="326" w:firstLine="707"/>
        <w:jc w:val="both"/>
      </w:pPr>
      <w:r>
        <w:t>Nesse sentido, o delineamento histórico do conceito de família demonstra o</w:t>
      </w:r>
      <w:r>
        <w:rPr>
          <w:spacing w:val="1"/>
        </w:rPr>
        <w:t xml:space="preserve"> </w:t>
      </w:r>
      <w:r>
        <w:t>contexto de uma sociedade em que os sujeitos (pai e mãe) se encontram inseridos</w:t>
      </w:r>
      <w:r>
        <w:rPr>
          <w:spacing w:val="1"/>
        </w:rPr>
        <w:t xml:space="preserve"> </w:t>
      </w:r>
      <w:r>
        <w:t>em uma sociedade de trabalho, sendo que todos os modelos de família merecem</w:t>
      </w:r>
      <w:r>
        <w:rPr>
          <w:spacing w:val="1"/>
        </w:rPr>
        <w:t xml:space="preserve"> </w:t>
      </w:r>
      <w:r>
        <w:t>receber a proteção do Estado. Ocorre que a valorização do indivíduo na família abre</w:t>
      </w:r>
      <w:r>
        <w:rPr>
          <w:spacing w:val="1"/>
        </w:rPr>
        <w:t xml:space="preserve"> </w:t>
      </w:r>
      <w:r>
        <w:t>brechas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considerado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subjetividade,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seja,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integrante do grupo familiar compreende, de forma individual, seu sentimento e seu</w:t>
      </w:r>
      <w:r>
        <w:rPr>
          <w:spacing w:val="1"/>
        </w:rPr>
        <w:t xml:space="preserve"> </w:t>
      </w:r>
      <w:r>
        <w:t>pertencimento</w:t>
      </w:r>
      <w:r>
        <w:rPr>
          <w:spacing w:val="1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família.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Estudos da Psicologia mostram que a vinculação afetiva entre os sujeitos 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fundamental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configurar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sentido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o</w:t>
      </w:r>
      <w:r>
        <w:rPr>
          <w:spacing w:val="63"/>
        </w:rPr>
        <w:t xml:space="preserve"> </w:t>
      </w:r>
      <w:r>
        <w:t>sujeito</w:t>
      </w:r>
      <w:r>
        <w:rPr>
          <w:spacing w:val="64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percebe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ela</w:t>
      </w:r>
      <w:r>
        <w:rPr>
          <w:spacing w:val="1"/>
        </w:rPr>
        <w:t xml:space="preserve"> </w:t>
      </w:r>
      <w:r>
        <w:t>formada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tios,</w:t>
      </w:r>
      <w:r>
        <w:rPr>
          <w:spacing w:val="1"/>
        </w:rPr>
        <w:t xml:space="preserve"> </w:t>
      </w:r>
      <w:r>
        <w:t>sobrinhos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avós.</w:t>
      </w:r>
      <w:r>
        <w:rPr>
          <w:spacing w:val="1"/>
        </w:rPr>
        <w:t xml:space="preserve"> </w:t>
      </w:r>
      <w:r>
        <w:t>Mas,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importante,</w:t>
      </w:r>
      <w:r>
        <w:rPr>
          <w:spacing w:val="1"/>
        </w:rPr>
        <w:t xml:space="preserve"> </w:t>
      </w:r>
      <w:r>
        <w:t>deve-se</w:t>
      </w:r>
      <w:r>
        <w:rPr>
          <w:spacing w:val="1"/>
        </w:rPr>
        <w:t xml:space="preserve"> </w:t>
      </w:r>
      <w:r>
        <w:t>identificar a proteção 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cuidado fornecidos pelo pai e</w:t>
      </w:r>
      <w:r>
        <w:rPr>
          <w:spacing w:val="63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mãe, posto que as figuras materna e paterna são responsáveis pela edificação e</w:t>
      </w:r>
      <w:r>
        <w:rPr>
          <w:spacing w:val="1"/>
        </w:rPr>
        <w:t xml:space="preserve"> </w:t>
      </w:r>
      <w:r>
        <w:t>construção da personalidade dos filhos e filhas. Muitos destes genitores e genitoras</w:t>
      </w:r>
      <w:r>
        <w:rPr>
          <w:spacing w:val="1"/>
        </w:rPr>
        <w:t xml:space="preserve"> </w:t>
      </w:r>
      <w:r>
        <w:t>reproduzem,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inconsciente,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conduta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antecessores.</w:t>
      </w:r>
      <w:r>
        <w:rPr>
          <w:spacing w:val="1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outra</w:t>
      </w:r>
      <w:r>
        <w:rPr>
          <w:spacing w:val="1"/>
        </w:rPr>
        <w:t xml:space="preserve"> </w:t>
      </w:r>
      <w:r>
        <w:t>forma, existem genitores e genitoras que compreendem que, para a construção do</w:t>
      </w:r>
      <w:r>
        <w:rPr>
          <w:spacing w:val="1"/>
        </w:rPr>
        <w:t xml:space="preserve"> </w:t>
      </w:r>
      <w:r>
        <w:t>ser humano, também devem ser considerados os aspectos educacionais, afetivos e</w:t>
      </w:r>
      <w:r>
        <w:rPr>
          <w:spacing w:val="1"/>
        </w:rPr>
        <w:t xml:space="preserve"> </w:t>
      </w:r>
      <w:r>
        <w:t>sensoriais.</w:t>
      </w:r>
    </w:p>
    <w:p w:rsidR="00B01CA5" w:rsidRDefault="00C6008B">
      <w:pPr>
        <w:pStyle w:val="Corpodetexto"/>
        <w:spacing w:before="12" w:line="364" w:lineRule="auto"/>
        <w:ind w:left="322" w:right="328" w:firstLine="707"/>
        <w:jc w:val="both"/>
      </w:pPr>
      <w:r>
        <w:t>Sobre a temática, e criada por Bowlby, a teoria do apego descreve como é</w:t>
      </w:r>
      <w:r>
        <w:rPr>
          <w:spacing w:val="1"/>
        </w:rPr>
        <w:t xml:space="preserve"> </w:t>
      </w:r>
      <w:r>
        <w:t>importante</w:t>
      </w:r>
      <w:r>
        <w:rPr>
          <w:spacing w:val="14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construção</w:t>
      </w:r>
      <w:r>
        <w:rPr>
          <w:spacing w:val="12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vínculos</w:t>
      </w:r>
      <w:r>
        <w:rPr>
          <w:spacing w:val="14"/>
        </w:rPr>
        <w:t xml:space="preserve"> </w:t>
      </w:r>
      <w:r>
        <w:t>afetivos</w:t>
      </w:r>
      <w:r>
        <w:rPr>
          <w:spacing w:val="14"/>
        </w:rPr>
        <w:t xml:space="preserve"> </w:t>
      </w:r>
      <w:r>
        <w:t>entre</w:t>
      </w:r>
      <w:r>
        <w:rPr>
          <w:spacing w:val="15"/>
        </w:rPr>
        <w:t xml:space="preserve"> </w:t>
      </w:r>
      <w:r>
        <w:t>genitores</w:t>
      </w:r>
      <w:r>
        <w:rPr>
          <w:spacing w:val="12"/>
        </w:rPr>
        <w:t xml:space="preserve"> </w:t>
      </w:r>
      <w:r>
        <w:t>e</w:t>
      </w:r>
      <w:r>
        <w:rPr>
          <w:spacing w:val="12"/>
        </w:rPr>
        <w:t xml:space="preserve"> </w:t>
      </w:r>
      <w:r>
        <w:t>filhos,</w:t>
      </w:r>
      <w:r>
        <w:rPr>
          <w:spacing w:val="14"/>
        </w:rPr>
        <w:t xml:space="preserve"> </w:t>
      </w:r>
      <w:r>
        <w:t>desde</w:t>
      </w:r>
      <w:r>
        <w:rPr>
          <w:spacing w:val="12"/>
        </w:rPr>
        <w:t xml:space="preserve"> </w:t>
      </w:r>
      <w:r>
        <w:t>a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5"/>
        <w:rPr>
          <w:sz w:val="18"/>
        </w:rPr>
      </w:pPr>
    </w:p>
    <w:p w:rsidR="00B01CA5" w:rsidRDefault="00C6008B">
      <w:pPr>
        <w:pStyle w:val="Corpodetexto"/>
        <w:spacing w:before="135" w:line="364" w:lineRule="auto"/>
        <w:ind w:left="322" w:right="331"/>
        <w:jc w:val="both"/>
      </w:pPr>
      <w:r>
        <w:t>primeira infância destes.</w:t>
      </w:r>
      <w:r>
        <w:rPr>
          <w:vertAlign w:val="superscript"/>
        </w:rPr>
        <w:t>1</w:t>
      </w:r>
      <w:r>
        <w:t xml:space="preserve"> No Brasil, o estudo sobre a teoria do apego e a psicanálise</w:t>
      </w:r>
      <w:r>
        <w:rPr>
          <w:spacing w:val="-61"/>
        </w:rPr>
        <w:t xml:space="preserve"> </w:t>
      </w:r>
      <w:r>
        <w:t>infantil foi introduzida por Abreu, que trouxe à tona debilidades ocorridas ou relações</w:t>
      </w:r>
      <w:r>
        <w:rPr>
          <w:spacing w:val="1"/>
        </w:rPr>
        <w:t xml:space="preserve"> </w:t>
      </w:r>
      <w:r>
        <w:t>conflituosas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externam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decorrência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(ou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ausência</w:t>
      </w:r>
      <w:r>
        <w:rPr>
          <w:spacing w:val="2"/>
        </w:rPr>
        <w:t xml:space="preserve"> </w:t>
      </w:r>
      <w:r>
        <w:t>dela)</w:t>
      </w:r>
      <w:r>
        <w:rPr>
          <w:spacing w:val="2"/>
        </w:rPr>
        <w:t xml:space="preserve"> </w:t>
      </w:r>
      <w:r>
        <w:t>instituída</w:t>
      </w:r>
      <w:r>
        <w:rPr>
          <w:spacing w:val="3"/>
        </w:rPr>
        <w:t xml:space="preserve"> </w:t>
      </w:r>
      <w:r>
        <w:t>com</w:t>
      </w:r>
      <w:r>
        <w:rPr>
          <w:spacing w:val="4"/>
        </w:rPr>
        <w:t xml:space="preserve"> </w:t>
      </w:r>
      <w:r>
        <w:t>seus</w:t>
      </w:r>
      <w:r>
        <w:rPr>
          <w:spacing w:val="2"/>
        </w:rPr>
        <w:t xml:space="preserve"> </w:t>
      </w:r>
      <w:r>
        <w:t>pais.</w:t>
      </w:r>
      <w:r>
        <w:rPr>
          <w:vertAlign w:val="superscript"/>
        </w:rPr>
        <w:t>2</w:t>
      </w:r>
    </w:p>
    <w:p w:rsidR="00B01CA5" w:rsidRDefault="00C6008B">
      <w:pPr>
        <w:pStyle w:val="Corpodetexto"/>
        <w:spacing w:before="5" w:line="364" w:lineRule="auto"/>
        <w:ind w:left="322" w:right="329" w:firstLine="707"/>
        <w:jc w:val="both"/>
      </w:pPr>
      <w:r>
        <w:t>O problema passa a existir quando este filho,</w:t>
      </w:r>
      <w:r>
        <w:rPr>
          <w:spacing w:val="1"/>
        </w:rPr>
        <w:t xml:space="preserve"> </w:t>
      </w:r>
      <w:r>
        <w:t>já adulto, é chamado para</w:t>
      </w:r>
      <w:r>
        <w:rPr>
          <w:spacing w:val="1"/>
        </w:rPr>
        <w:t xml:space="preserve"> </w:t>
      </w:r>
      <w:r>
        <w:t>exercer o dever de cuidado com esse pai ou mãe com o qual não criou laços de</w:t>
      </w:r>
      <w:r>
        <w:rPr>
          <w:spacing w:val="1"/>
        </w:rPr>
        <w:t xml:space="preserve"> </w:t>
      </w:r>
      <w:r>
        <w:rPr>
          <w:spacing w:val="-1"/>
        </w:rPr>
        <w:t xml:space="preserve">afetividade. A doutrina </w:t>
      </w:r>
      <w:r>
        <w:t xml:space="preserve">familiarista </w:t>
      </w:r>
      <w:r>
        <w:rPr>
          <w:w w:val="160"/>
        </w:rPr>
        <w:t xml:space="preserve">– </w:t>
      </w:r>
      <w:r>
        <w:t>bem como a que versa sobre o direito da criança</w:t>
      </w:r>
      <w:r>
        <w:rPr>
          <w:spacing w:val="-61"/>
        </w:rPr>
        <w:t xml:space="preserve"> </w:t>
      </w:r>
      <w:r>
        <w:t xml:space="preserve">e do adolescente </w:t>
      </w:r>
      <w:r>
        <w:rPr>
          <w:w w:val="125"/>
        </w:rPr>
        <w:t xml:space="preserve">–, </w:t>
      </w:r>
      <w:r>
        <w:t>identifica que o filho deve ser cuidado por seus genitores, por</w:t>
      </w:r>
      <w:r>
        <w:rPr>
          <w:spacing w:val="1"/>
        </w:rPr>
        <w:t xml:space="preserve"> </w:t>
      </w:r>
      <w:r>
        <w:t>justificar que é na infância que está a construção de laços afetivos, psicológicos e a</w:t>
      </w:r>
      <w:r>
        <w:rPr>
          <w:spacing w:val="1"/>
        </w:rPr>
        <w:t xml:space="preserve"> </w:t>
      </w:r>
      <w:r>
        <w:t>personalidade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sujeitos.</w:t>
      </w:r>
      <w:r>
        <w:rPr>
          <w:spacing w:val="1"/>
        </w:rPr>
        <w:t xml:space="preserve"> </w:t>
      </w:r>
      <w:r>
        <w:t>Nesta</w:t>
      </w:r>
      <w:r>
        <w:rPr>
          <w:spacing w:val="1"/>
        </w:rPr>
        <w:t xml:space="preserve"> </w:t>
      </w:r>
      <w:r>
        <w:t>relação,</w:t>
      </w:r>
      <w:r>
        <w:rPr>
          <w:spacing w:val="1"/>
        </w:rPr>
        <w:t xml:space="preserve"> </w:t>
      </w:r>
      <w:r>
        <w:t>encontram-se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adultos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menores.</w:t>
      </w:r>
    </w:p>
    <w:p w:rsidR="00B01CA5" w:rsidRDefault="00C6008B">
      <w:pPr>
        <w:pStyle w:val="Corpodetexto"/>
        <w:spacing w:before="7" w:line="367" w:lineRule="auto"/>
        <w:ind w:left="322" w:right="328" w:firstLine="707"/>
        <w:jc w:val="both"/>
      </w:pPr>
      <w:r>
        <w:t>A relação afetiva construída entre pais e filhos é consequência do estímulo e</w:t>
      </w:r>
      <w:r>
        <w:rPr>
          <w:spacing w:val="1"/>
        </w:rPr>
        <w:t xml:space="preserve"> </w:t>
      </w:r>
      <w:r>
        <w:t>da</w:t>
      </w:r>
      <w:r>
        <w:rPr>
          <w:spacing w:val="43"/>
        </w:rPr>
        <w:t xml:space="preserve"> </w:t>
      </w:r>
      <w:r>
        <w:t>interferência</w:t>
      </w:r>
      <w:r>
        <w:rPr>
          <w:spacing w:val="41"/>
        </w:rPr>
        <w:t xml:space="preserve"> </w:t>
      </w:r>
      <w:r>
        <w:t>positiva</w:t>
      </w:r>
      <w:r>
        <w:rPr>
          <w:spacing w:val="44"/>
        </w:rPr>
        <w:t xml:space="preserve"> </w:t>
      </w:r>
      <w:r>
        <w:t>ou</w:t>
      </w:r>
      <w:r>
        <w:rPr>
          <w:spacing w:val="44"/>
        </w:rPr>
        <w:t xml:space="preserve"> </w:t>
      </w:r>
      <w:r>
        <w:t>negativa</w:t>
      </w:r>
      <w:r>
        <w:rPr>
          <w:spacing w:val="44"/>
        </w:rPr>
        <w:t xml:space="preserve"> </w:t>
      </w:r>
      <w:r>
        <w:t>ao</w:t>
      </w:r>
      <w:r>
        <w:rPr>
          <w:spacing w:val="42"/>
        </w:rPr>
        <w:t xml:space="preserve"> </w:t>
      </w:r>
      <w:r>
        <w:t>longo</w:t>
      </w:r>
      <w:r>
        <w:rPr>
          <w:spacing w:val="44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t>toda</w:t>
      </w:r>
      <w:r>
        <w:rPr>
          <w:spacing w:val="41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vida</w:t>
      </w:r>
      <w:r>
        <w:rPr>
          <w:spacing w:val="44"/>
        </w:rPr>
        <w:t xml:space="preserve"> </w:t>
      </w:r>
      <w:r>
        <w:t>do</w:t>
      </w:r>
      <w:r>
        <w:rPr>
          <w:spacing w:val="39"/>
        </w:rPr>
        <w:t xml:space="preserve"> </w:t>
      </w:r>
      <w:r>
        <w:t>filho</w:t>
      </w:r>
      <w:r>
        <w:rPr>
          <w:spacing w:val="44"/>
        </w:rPr>
        <w:t xml:space="preserve"> </w:t>
      </w:r>
      <w:r>
        <w:t>que,</w:t>
      </w:r>
      <w:r>
        <w:rPr>
          <w:spacing w:val="42"/>
        </w:rPr>
        <w:t xml:space="preserve"> </w:t>
      </w:r>
      <w:r>
        <w:t>ao</w:t>
      </w:r>
      <w:r>
        <w:rPr>
          <w:spacing w:val="44"/>
        </w:rPr>
        <w:t xml:space="preserve"> </w:t>
      </w:r>
      <w:r>
        <w:t>se</w:t>
      </w:r>
      <w:r>
        <w:rPr>
          <w:spacing w:val="-61"/>
        </w:rPr>
        <w:t xml:space="preserve"> </w:t>
      </w:r>
      <w:r>
        <w:t>tornar adulto, externa aquilo que foi estimulado por seu genitor, genitora ou por</w:t>
      </w:r>
      <w:r>
        <w:rPr>
          <w:spacing w:val="1"/>
        </w:rPr>
        <w:t xml:space="preserve"> </w:t>
      </w:r>
      <w:r>
        <w:t>ambos.</w:t>
      </w:r>
      <w:r>
        <w:rPr>
          <w:spacing w:val="1"/>
        </w:rPr>
        <w:t xml:space="preserve"> </w:t>
      </w:r>
      <w:r>
        <w:t>Entretanto</w:t>
      </w:r>
      <w:r>
        <w:rPr>
          <w:spacing w:val="1"/>
        </w:rPr>
        <w:t xml:space="preserve"> </w:t>
      </w:r>
      <w:r>
        <w:t>se,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momento</w:t>
      </w:r>
      <w:r>
        <w:rPr>
          <w:spacing w:val="1"/>
        </w:rPr>
        <w:t xml:space="preserve"> </w:t>
      </w:r>
      <w:r>
        <w:t>algum,</w:t>
      </w:r>
      <w:r>
        <w:rPr>
          <w:spacing w:val="1"/>
        </w:rPr>
        <w:t xml:space="preserve"> </w:t>
      </w:r>
      <w:r>
        <w:t>houve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vínculos</w:t>
      </w:r>
      <w:r>
        <w:rPr>
          <w:spacing w:val="1"/>
        </w:rPr>
        <w:t xml:space="preserve"> </w:t>
      </w:r>
      <w:r>
        <w:t>de</w:t>
      </w:r>
      <w:r>
        <w:rPr>
          <w:spacing w:val="-61"/>
        </w:rPr>
        <w:t xml:space="preserve"> </w:t>
      </w:r>
      <w:r>
        <w:t>afetividade, memórias e</w:t>
      </w:r>
      <w:r>
        <w:rPr>
          <w:spacing w:val="1"/>
        </w:rPr>
        <w:t xml:space="preserve"> </w:t>
      </w:r>
      <w:r>
        <w:t>sentimentos positivos e</w:t>
      </w:r>
      <w:r>
        <w:rPr>
          <w:spacing w:val="1"/>
        </w:rPr>
        <w:t xml:space="preserve"> </w:t>
      </w:r>
      <w:r>
        <w:t>negativos entre</w:t>
      </w:r>
      <w:r>
        <w:rPr>
          <w:spacing w:val="1"/>
        </w:rPr>
        <w:t xml:space="preserve"> </w:t>
      </w:r>
      <w:r>
        <w:t>pais e filhos, 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psique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sujeito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encontra prejudicada</w:t>
      </w:r>
      <w:r>
        <w:rPr>
          <w:spacing w:val="-1"/>
        </w:rPr>
        <w:t xml:space="preserve"> </w:t>
      </w:r>
      <w:r>
        <w:t>de alguma</w:t>
      </w:r>
      <w:r>
        <w:rPr>
          <w:spacing w:val="-1"/>
        </w:rPr>
        <w:t xml:space="preserve"> </w:t>
      </w:r>
      <w:r>
        <w:t>maneira.</w:t>
      </w:r>
    </w:p>
    <w:p w:rsidR="00B01CA5" w:rsidRDefault="00C6008B">
      <w:pPr>
        <w:pStyle w:val="Corpodetexto"/>
        <w:spacing w:line="364" w:lineRule="auto"/>
        <w:ind w:left="322" w:right="329" w:firstLine="707"/>
        <w:jc w:val="both"/>
      </w:pPr>
      <w:r>
        <w:t>A doutrina de Bowlby defende que a vinculação afetiva é o paradigma que</w:t>
      </w:r>
      <w:r>
        <w:rPr>
          <w:spacing w:val="1"/>
        </w:rPr>
        <w:t xml:space="preserve"> </w:t>
      </w:r>
      <w:r>
        <w:t>ocorre para toda a vida, sendo que a ausência de vinculação afetiva entre pais e</w:t>
      </w:r>
      <w:r>
        <w:rPr>
          <w:spacing w:val="1"/>
        </w:rPr>
        <w:t xml:space="preserve"> </w:t>
      </w:r>
      <w:r>
        <w:t>filhos gera distanciamento, indiferença e redução dos membros familiares a meros</w:t>
      </w:r>
      <w:r>
        <w:rPr>
          <w:spacing w:val="1"/>
        </w:rPr>
        <w:t xml:space="preserve"> </w:t>
      </w:r>
      <w:r>
        <w:t>papéis obrigacionais, o que reduz a conduta da família a um processo mecânico e</w:t>
      </w:r>
      <w:r>
        <w:rPr>
          <w:spacing w:val="1"/>
        </w:rPr>
        <w:t xml:space="preserve"> </w:t>
      </w:r>
      <w:r>
        <w:t>automatizado. Um filho adulto pode se sentir rejeitado buscando, na ausência de</w:t>
      </w:r>
      <w:r>
        <w:rPr>
          <w:spacing w:val="1"/>
        </w:rPr>
        <w:t xml:space="preserve"> </w:t>
      </w:r>
      <w:r>
        <w:t>afeto, uma possível justificativa para a manutenção da distância física e relacional</w:t>
      </w:r>
      <w:r>
        <w:rPr>
          <w:spacing w:val="1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seu</w:t>
      </w:r>
      <w:r>
        <w:rPr>
          <w:spacing w:val="3"/>
        </w:rPr>
        <w:t xml:space="preserve"> </w:t>
      </w:r>
      <w:r>
        <w:t>genitor(a).</w:t>
      </w:r>
      <w:r>
        <w:rPr>
          <w:vertAlign w:val="superscript"/>
        </w:rPr>
        <w:t>3</w:t>
      </w:r>
    </w:p>
    <w:p w:rsidR="00B01CA5" w:rsidRDefault="00C6008B">
      <w:pPr>
        <w:pStyle w:val="Corpodetexto"/>
        <w:spacing w:line="367" w:lineRule="auto"/>
        <w:ind w:left="322" w:right="327" w:firstLine="707"/>
        <w:jc w:val="both"/>
      </w:pPr>
      <w:r>
        <w:t>Assim, ainda que se sinta renegado, esse mesmo filho é incumbido do dever</w:t>
      </w:r>
      <w:r>
        <w:rPr>
          <w:spacing w:val="1"/>
        </w:rPr>
        <w:t xml:space="preserve"> </w:t>
      </w:r>
      <w:r>
        <w:t>de ajuda e amparo ao pai ou mãe idoso(a), conforme preceito constitucional. Pode</w:t>
      </w:r>
      <w:r>
        <w:rPr>
          <w:spacing w:val="1"/>
        </w:rPr>
        <w:t xml:space="preserve"> </w:t>
      </w:r>
      <w:r>
        <w:t>parecer</w:t>
      </w:r>
      <w:r>
        <w:rPr>
          <w:spacing w:val="1"/>
        </w:rPr>
        <w:t xml:space="preserve"> </w:t>
      </w:r>
      <w:r>
        <w:t>ilógico</w:t>
      </w:r>
      <w:r>
        <w:rPr>
          <w:spacing w:val="1"/>
        </w:rPr>
        <w:t xml:space="preserve"> </w:t>
      </w:r>
      <w:r>
        <w:t>trazer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baila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indagação,</w:t>
      </w:r>
      <w:r>
        <w:rPr>
          <w:spacing w:val="1"/>
        </w:rPr>
        <w:t xml:space="preserve"> </w:t>
      </w:r>
      <w:r>
        <w:t>mas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Texto</w:t>
      </w:r>
      <w:r>
        <w:rPr>
          <w:spacing w:val="1"/>
        </w:rPr>
        <w:t xml:space="preserve"> </w:t>
      </w:r>
      <w:r>
        <w:t>Constitucional</w:t>
      </w:r>
      <w:r>
        <w:rPr>
          <w:spacing w:val="63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considera</w:t>
      </w:r>
      <w:r>
        <w:rPr>
          <w:spacing w:val="35"/>
        </w:rPr>
        <w:t xml:space="preserve"> </w:t>
      </w:r>
      <w:r>
        <w:t>que</w:t>
      </w:r>
      <w:r>
        <w:rPr>
          <w:spacing w:val="38"/>
        </w:rPr>
        <w:t xml:space="preserve"> </w:t>
      </w:r>
      <w:r>
        <w:t>este</w:t>
      </w:r>
      <w:r>
        <w:rPr>
          <w:spacing w:val="36"/>
        </w:rPr>
        <w:t xml:space="preserve"> </w:t>
      </w:r>
      <w:r>
        <w:t>mesmo</w:t>
      </w:r>
      <w:r>
        <w:rPr>
          <w:spacing w:val="33"/>
        </w:rPr>
        <w:t xml:space="preserve"> </w:t>
      </w:r>
      <w:r>
        <w:t>filho</w:t>
      </w:r>
      <w:r>
        <w:rPr>
          <w:spacing w:val="35"/>
        </w:rPr>
        <w:t xml:space="preserve"> </w:t>
      </w:r>
      <w:r>
        <w:t>um</w:t>
      </w:r>
      <w:r>
        <w:rPr>
          <w:spacing w:val="38"/>
        </w:rPr>
        <w:t xml:space="preserve"> </w:t>
      </w:r>
      <w:r>
        <w:t>dia</w:t>
      </w:r>
      <w:r>
        <w:rPr>
          <w:spacing w:val="33"/>
        </w:rPr>
        <w:t xml:space="preserve"> </w:t>
      </w:r>
      <w:r>
        <w:t>foi</w:t>
      </w:r>
      <w:r>
        <w:rPr>
          <w:spacing w:val="34"/>
        </w:rPr>
        <w:t xml:space="preserve"> </w:t>
      </w:r>
      <w:r>
        <w:t>abandonado</w:t>
      </w:r>
      <w:r>
        <w:rPr>
          <w:spacing w:val="38"/>
        </w:rPr>
        <w:t xml:space="preserve"> </w:t>
      </w:r>
      <w:r>
        <w:t>por</w:t>
      </w:r>
      <w:r>
        <w:rPr>
          <w:spacing w:val="35"/>
        </w:rPr>
        <w:t xml:space="preserve"> </w:t>
      </w:r>
      <w:r>
        <w:t>seu</w:t>
      </w:r>
      <w:r>
        <w:rPr>
          <w:spacing w:val="35"/>
        </w:rPr>
        <w:t xml:space="preserve"> </w:t>
      </w:r>
      <w:r>
        <w:t>genitor,</w:t>
      </w:r>
      <w:r>
        <w:rPr>
          <w:spacing w:val="38"/>
        </w:rPr>
        <w:t xml:space="preserve"> </w:t>
      </w:r>
      <w:r>
        <w:t>pela</w:t>
      </w:r>
      <w:r>
        <w:rPr>
          <w:spacing w:val="38"/>
        </w:rPr>
        <w:t xml:space="preserve"> </w:t>
      </w:r>
      <w:r>
        <w:t>sua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1"/>
        <w:rPr>
          <w:sz w:val="10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97790</wp:posOffset>
                </wp:positionV>
                <wp:extent cx="1828800" cy="10795"/>
                <wp:effectExtent l="0" t="0" r="0" b="0"/>
                <wp:wrapTopAndBottom/>
                <wp:docPr id="75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C93EB7" id="Rectangle 70" o:spid="_x0000_s1026" style="position:absolute;margin-left:120.5pt;margin-top:7.7pt;width:2in;height:.8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2</w:t>
      </w:r>
      <w:r>
        <w:rPr>
          <w:sz w:val="20"/>
        </w:rPr>
        <w:tab/>
        <w:t>ABREU,</w:t>
      </w:r>
      <w:r>
        <w:rPr>
          <w:spacing w:val="6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6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7"/>
          <w:sz w:val="20"/>
        </w:rPr>
        <w:t xml:space="preserve"> </w:t>
      </w:r>
      <w:r>
        <w:rPr>
          <w:sz w:val="20"/>
        </w:rPr>
        <w:t>clinicas.</w:t>
      </w:r>
    </w:p>
    <w:p w:rsidR="00B01CA5" w:rsidRDefault="00C6008B">
      <w:pPr>
        <w:spacing w:before="6" w:line="224" w:lineRule="exact"/>
        <w:ind w:left="718"/>
        <w:rPr>
          <w:sz w:val="20"/>
        </w:rPr>
      </w:pPr>
      <w:r>
        <w:rPr>
          <w:sz w:val="20"/>
        </w:rPr>
        <w:t>São</w:t>
      </w:r>
      <w:r>
        <w:rPr>
          <w:spacing w:val="-2"/>
          <w:sz w:val="20"/>
        </w:rPr>
        <w:t xml:space="preserve"> </w:t>
      </w:r>
      <w:r>
        <w:rPr>
          <w:sz w:val="20"/>
        </w:rPr>
        <w:t>Paulo:</w:t>
      </w:r>
      <w:r>
        <w:rPr>
          <w:spacing w:val="-3"/>
          <w:sz w:val="20"/>
        </w:rPr>
        <w:t xml:space="preserve"> </w:t>
      </w:r>
      <w:r>
        <w:rPr>
          <w:sz w:val="20"/>
        </w:rPr>
        <w:t>Casa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Psicólogo,</w:t>
      </w:r>
      <w:r>
        <w:rPr>
          <w:spacing w:val="-2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tabs>
          <w:tab w:val="left" w:pos="717"/>
        </w:tabs>
        <w:spacing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3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3"/>
        <w:jc w:val="both"/>
      </w:pPr>
      <w:r>
        <w:t>genitora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ambos,</w:t>
      </w:r>
      <w:r>
        <w:rPr>
          <w:spacing w:val="1"/>
        </w:rPr>
        <w:t xml:space="preserve"> </w:t>
      </w:r>
      <w:r>
        <w:t>mas</w:t>
      </w:r>
      <w:r>
        <w:rPr>
          <w:spacing w:val="1"/>
        </w:rPr>
        <w:t xml:space="preserve"> </w:t>
      </w:r>
      <w:r>
        <w:t>tem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ajudar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amparar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progenitores</w:t>
      </w:r>
      <w:r>
        <w:rPr>
          <w:spacing w:val="2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estiverem</w:t>
      </w:r>
      <w:r>
        <w:rPr>
          <w:spacing w:val="4"/>
        </w:rPr>
        <w:t xml:space="preserve"> </w:t>
      </w:r>
      <w:r>
        <w:t>idosos.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 doutrina da proteção integral à criança também é invocada para proteger a</w:t>
      </w:r>
      <w:r>
        <w:rPr>
          <w:spacing w:val="1"/>
        </w:rPr>
        <w:t xml:space="preserve"> </w:t>
      </w:r>
      <w:r>
        <w:t xml:space="preserve">pessoa idosa, mas o Texto Constitucional não leva em conta que o filho adulto </w:t>
      </w:r>
      <w:r>
        <w:rPr>
          <w:w w:val="160"/>
        </w:rPr>
        <w:t>–</w:t>
      </w:r>
      <w:r>
        <w:rPr>
          <w:spacing w:val="1"/>
          <w:w w:val="160"/>
        </w:rPr>
        <w:t xml:space="preserve"> </w:t>
      </w:r>
      <w:r>
        <w:t xml:space="preserve">abandonado na infância </w:t>
      </w:r>
      <w:r>
        <w:rPr>
          <w:w w:val="125"/>
        </w:rPr>
        <w:t xml:space="preserve">–, </w:t>
      </w:r>
      <w:r>
        <w:t>pode permanecer com uma “ferida” emocional profunda e</w:t>
      </w:r>
      <w:r>
        <w:rPr>
          <w:spacing w:val="1"/>
        </w:rPr>
        <w:t xml:space="preserve"> </w:t>
      </w:r>
      <w:r>
        <w:t>não</w:t>
      </w:r>
      <w:r>
        <w:rPr>
          <w:spacing w:val="2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sentir</w:t>
      </w:r>
      <w:r>
        <w:rPr>
          <w:spacing w:val="-1"/>
        </w:rPr>
        <w:t xml:space="preserve"> </w:t>
      </w:r>
      <w:r>
        <w:t>feliz,</w:t>
      </w:r>
      <w:r>
        <w:rPr>
          <w:spacing w:val="3"/>
        </w:rPr>
        <w:t xml:space="preserve"> </w:t>
      </w:r>
      <w:r>
        <w:t>confortável</w:t>
      </w:r>
      <w:r>
        <w:rPr>
          <w:spacing w:val="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cômodo</w:t>
      </w:r>
      <w:r>
        <w:rPr>
          <w:spacing w:val="3"/>
        </w:rPr>
        <w:t xml:space="preserve"> </w:t>
      </w:r>
      <w:r>
        <w:t>para cuidar</w:t>
      </w:r>
      <w:r>
        <w:rPr>
          <w:spacing w:val="1"/>
        </w:rPr>
        <w:t xml:space="preserve"> </w:t>
      </w:r>
      <w:r>
        <w:t>dos</w:t>
      </w:r>
      <w:r>
        <w:rPr>
          <w:spacing w:val="2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idosos.</w:t>
      </w:r>
    </w:p>
    <w:p w:rsidR="00B01CA5" w:rsidRDefault="00C6008B">
      <w:pPr>
        <w:pStyle w:val="Corpodetexto"/>
        <w:spacing w:before="5" w:line="364" w:lineRule="auto"/>
        <w:ind w:left="322" w:right="328" w:firstLine="707"/>
        <w:jc w:val="both"/>
      </w:pPr>
      <w:r>
        <w:t>Ante à determinação Constitucional de que o filho tem o dever de ajudar e</w:t>
      </w:r>
      <w:r>
        <w:rPr>
          <w:spacing w:val="1"/>
        </w:rPr>
        <w:t xml:space="preserve"> </w:t>
      </w:r>
      <w:r>
        <w:t>amparar os pais na velhice, artigos (arts.), dissertações e teses comumente tratam</w:t>
      </w:r>
      <w:r>
        <w:rPr>
          <w:spacing w:val="1"/>
        </w:rPr>
        <w:t xml:space="preserve"> </w:t>
      </w:r>
      <w:r>
        <w:t>como abandono afetivo inverso a hipótese em que o(a) filho(a) adulto(a) abandona</w:t>
      </w:r>
      <w:r>
        <w:rPr>
          <w:spacing w:val="1"/>
        </w:rPr>
        <w:t xml:space="preserve"> </w:t>
      </w:r>
      <w:r>
        <w:t>pai/mãe. Certo é que se, em algum momento, houve afeto entre filhos e pais, há sim</w:t>
      </w:r>
      <w:r>
        <w:rPr>
          <w:spacing w:val="1"/>
        </w:rPr>
        <w:t xml:space="preserve"> </w:t>
      </w:r>
      <w:r>
        <w:t>que se discutir sobre abandono afetivo por parte de um filho adulto em detrimento de</w:t>
      </w:r>
      <w:r>
        <w:rPr>
          <w:spacing w:val="1"/>
        </w:rPr>
        <w:t xml:space="preserve"> </w:t>
      </w:r>
      <w:r>
        <w:t>seus pais idosos. Contudo, é deveras relevante a discussão sobre as situações em</w:t>
      </w:r>
      <w:r>
        <w:rPr>
          <w:spacing w:val="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nunca</w:t>
      </w:r>
      <w:r>
        <w:rPr>
          <w:spacing w:val="3"/>
        </w:rPr>
        <w:t xml:space="preserve"> </w:t>
      </w:r>
      <w:r>
        <w:t>houve</w:t>
      </w:r>
      <w:r>
        <w:rPr>
          <w:spacing w:val="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construção de</w:t>
      </w:r>
      <w:r>
        <w:rPr>
          <w:spacing w:val="1"/>
        </w:rPr>
        <w:t xml:space="preserve"> </w:t>
      </w:r>
      <w:r>
        <w:t>vínculo</w:t>
      </w:r>
      <w:r>
        <w:rPr>
          <w:spacing w:val="3"/>
        </w:rPr>
        <w:t xml:space="preserve"> </w:t>
      </w:r>
      <w:r>
        <w:t>afetivo.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Buscando respostas para esta celeuma, o problema da pesquisa consiste em:</w:t>
      </w:r>
      <w:r>
        <w:rPr>
          <w:spacing w:val="1"/>
        </w:rPr>
        <w:t xml:space="preserve"> </w:t>
      </w:r>
      <w:r>
        <w:t>encontrar definição para o abandono afetivo inverso nas relações paterno filiais,</w:t>
      </w:r>
      <w:r>
        <w:rPr>
          <w:spacing w:val="1"/>
        </w:rPr>
        <w:t xml:space="preserve"> </w:t>
      </w:r>
      <w:r>
        <w:t>assim como questionar quando é cabível, quando estudado sob a ótica da teoria do</w:t>
      </w:r>
      <w:r>
        <w:rPr>
          <w:spacing w:val="1"/>
        </w:rPr>
        <w:t xml:space="preserve"> </w:t>
      </w:r>
      <w:r>
        <w:t>apego?</w:t>
      </w:r>
      <w:r>
        <w:rPr>
          <w:spacing w:val="18"/>
        </w:rPr>
        <w:t xml:space="preserve"> </w:t>
      </w:r>
      <w:r>
        <w:t>Sobre</w:t>
      </w:r>
      <w:r>
        <w:rPr>
          <w:spacing w:val="18"/>
        </w:rPr>
        <w:t xml:space="preserve"> </w:t>
      </w:r>
      <w:r>
        <w:t>o</w:t>
      </w:r>
      <w:r>
        <w:rPr>
          <w:spacing w:val="18"/>
        </w:rPr>
        <w:t xml:space="preserve"> </w:t>
      </w:r>
      <w:r>
        <w:t>tema,</w:t>
      </w:r>
      <w:r>
        <w:rPr>
          <w:spacing w:val="15"/>
        </w:rPr>
        <w:t xml:space="preserve"> </w:t>
      </w:r>
      <w:r>
        <w:t>busca-se</w:t>
      </w:r>
      <w:r>
        <w:rPr>
          <w:spacing w:val="19"/>
        </w:rPr>
        <w:t xml:space="preserve"> </w:t>
      </w:r>
      <w:r>
        <w:t>ainda</w:t>
      </w:r>
      <w:r>
        <w:rPr>
          <w:spacing w:val="19"/>
        </w:rPr>
        <w:t xml:space="preserve"> </w:t>
      </w:r>
      <w:r>
        <w:t>questionar</w:t>
      </w:r>
      <w:r>
        <w:rPr>
          <w:spacing w:val="16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importância</w:t>
      </w:r>
      <w:r>
        <w:rPr>
          <w:spacing w:val="18"/>
        </w:rPr>
        <w:t xml:space="preserve"> </w:t>
      </w:r>
      <w:r>
        <w:t>da</w:t>
      </w:r>
      <w:r>
        <w:rPr>
          <w:spacing w:val="16"/>
        </w:rPr>
        <w:t xml:space="preserve"> </w:t>
      </w:r>
      <w:r>
        <w:t>afetividade</w:t>
      </w:r>
      <w:r>
        <w:rPr>
          <w:spacing w:val="17"/>
        </w:rPr>
        <w:t xml:space="preserve"> </w:t>
      </w:r>
      <w:r>
        <w:t>para</w:t>
      </w:r>
      <w:r>
        <w:rPr>
          <w:spacing w:val="-61"/>
        </w:rPr>
        <w:t xml:space="preserve"> </w:t>
      </w:r>
      <w:r>
        <w:t>o ordenamento jurídico brasileiro, além da obrigatoriedade do dever de ajuda e de</w:t>
      </w:r>
      <w:r>
        <w:rPr>
          <w:spacing w:val="1"/>
        </w:rPr>
        <w:t xml:space="preserve"> </w:t>
      </w:r>
      <w:r>
        <w:t>amparo aos pais na velhice, na carência ou na enfermidade, como determinado no</w:t>
      </w:r>
      <w:r>
        <w:rPr>
          <w:spacing w:val="1"/>
        </w:rPr>
        <w:t xml:space="preserve"> </w:t>
      </w:r>
      <w:r>
        <w:t>Texto</w:t>
      </w:r>
      <w:r>
        <w:rPr>
          <w:spacing w:val="2"/>
        </w:rPr>
        <w:t xml:space="preserve"> </w:t>
      </w:r>
      <w:r>
        <w:t>Constitucional,</w:t>
      </w:r>
      <w:r>
        <w:rPr>
          <w:spacing w:val="1"/>
        </w:rPr>
        <w:t xml:space="preserve"> </w:t>
      </w:r>
      <w:r>
        <w:t>mesmo</w:t>
      </w:r>
      <w:r>
        <w:rPr>
          <w:spacing w:val="3"/>
        </w:rPr>
        <w:t xml:space="preserve"> </w:t>
      </w:r>
      <w:r>
        <w:t>que não</w:t>
      </w:r>
      <w:r>
        <w:rPr>
          <w:spacing w:val="1"/>
        </w:rPr>
        <w:t xml:space="preserve"> </w:t>
      </w:r>
      <w:r>
        <w:t>haja</w:t>
      </w:r>
      <w:r>
        <w:rPr>
          <w:spacing w:val="2"/>
        </w:rPr>
        <w:t xml:space="preserve"> </w:t>
      </w:r>
      <w:r>
        <w:t>vinculação</w:t>
      </w:r>
      <w:r>
        <w:rPr>
          <w:spacing w:val="-1"/>
        </w:rPr>
        <w:t xml:space="preserve"> </w:t>
      </w:r>
      <w:r>
        <w:t>afetiva</w:t>
      </w:r>
      <w:r>
        <w:rPr>
          <w:spacing w:val="3"/>
        </w:rPr>
        <w:t xml:space="preserve"> </w:t>
      </w:r>
      <w:r>
        <w:t>entre pais e</w:t>
      </w:r>
      <w:r>
        <w:rPr>
          <w:spacing w:val="-3"/>
        </w:rPr>
        <w:t xml:space="preserve"> </w:t>
      </w:r>
      <w:r>
        <w:t>filhos.</w:t>
      </w:r>
    </w:p>
    <w:p w:rsidR="00B01CA5" w:rsidRDefault="00C6008B">
      <w:pPr>
        <w:pStyle w:val="Corpodetexto"/>
        <w:spacing w:before="7" w:line="367" w:lineRule="auto"/>
        <w:ind w:left="322" w:right="331" w:firstLine="707"/>
        <w:jc w:val="both"/>
      </w:pPr>
      <w:r>
        <w:t>Como aspectos precípuos do estudo, pretende-se demonstrar a veracidade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seguintes</w:t>
      </w:r>
      <w:r>
        <w:rPr>
          <w:spacing w:val="2"/>
        </w:rPr>
        <w:t xml:space="preserve"> </w:t>
      </w:r>
      <w:r>
        <w:t>hipóteses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pesquisa,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saber:</w:t>
      </w:r>
    </w:p>
    <w:p w:rsidR="00B01CA5" w:rsidRDefault="00C6008B">
      <w:pPr>
        <w:pStyle w:val="PargrafodaLista"/>
        <w:numPr>
          <w:ilvl w:val="0"/>
          <w:numId w:val="11"/>
        </w:numPr>
        <w:tabs>
          <w:tab w:val="left" w:pos="1349"/>
        </w:tabs>
        <w:spacing w:line="367" w:lineRule="auto"/>
        <w:ind w:right="340" w:firstLine="707"/>
        <w:jc w:val="both"/>
        <w:rPr>
          <w:sz w:val="24"/>
        </w:rPr>
      </w:pPr>
      <w:r>
        <w:rPr>
          <w:sz w:val="24"/>
        </w:rPr>
        <w:t>o afeto é construído a partir da dinâmica social familiar, não sendo algo</w:t>
      </w:r>
      <w:r>
        <w:rPr>
          <w:spacing w:val="1"/>
          <w:sz w:val="24"/>
        </w:rPr>
        <w:t xml:space="preserve"> </w:t>
      </w:r>
      <w:r>
        <w:rPr>
          <w:sz w:val="24"/>
        </w:rPr>
        <w:t>imposto</w:t>
      </w:r>
      <w:r>
        <w:rPr>
          <w:spacing w:val="2"/>
          <w:sz w:val="24"/>
        </w:rPr>
        <w:t xml:space="preserve"> </w:t>
      </w:r>
      <w:r>
        <w:rPr>
          <w:sz w:val="24"/>
        </w:rPr>
        <w:t>pelo</w:t>
      </w:r>
      <w:r>
        <w:rPr>
          <w:spacing w:val="3"/>
          <w:sz w:val="24"/>
        </w:rPr>
        <w:t xml:space="preserve"> </w:t>
      </w:r>
      <w:r>
        <w:rPr>
          <w:sz w:val="24"/>
        </w:rPr>
        <w:t>vínculo</w:t>
      </w:r>
      <w:r>
        <w:rPr>
          <w:spacing w:val="3"/>
          <w:sz w:val="24"/>
        </w:rPr>
        <w:t xml:space="preserve"> </w:t>
      </w:r>
      <w:r>
        <w:rPr>
          <w:sz w:val="24"/>
        </w:rPr>
        <w:t>biológico,</w:t>
      </w:r>
      <w:r>
        <w:rPr>
          <w:spacing w:val="3"/>
          <w:sz w:val="24"/>
        </w:rPr>
        <w:t xml:space="preserve"> </w:t>
      </w:r>
      <w:r>
        <w:rPr>
          <w:sz w:val="24"/>
        </w:rPr>
        <w:t>e;</w:t>
      </w:r>
    </w:p>
    <w:p w:rsidR="00B01CA5" w:rsidRDefault="00C6008B">
      <w:pPr>
        <w:pStyle w:val="PargrafodaLista"/>
        <w:numPr>
          <w:ilvl w:val="0"/>
          <w:numId w:val="11"/>
        </w:numPr>
        <w:tabs>
          <w:tab w:val="left" w:pos="1330"/>
        </w:tabs>
        <w:spacing w:line="367" w:lineRule="auto"/>
        <w:ind w:right="339" w:firstLine="707"/>
        <w:jc w:val="both"/>
        <w:rPr>
          <w:sz w:val="24"/>
        </w:rPr>
      </w:pPr>
      <w:r>
        <w:rPr>
          <w:sz w:val="24"/>
        </w:rPr>
        <w:t>não se configura o abandono afetivo inverso quando o vínculo afetivo não</w:t>
      </w:r>
      <w:r>
        <w:rPr>
          <w:spacing w:val="1"/>
          <w:sz w:val="24"/>
        </w:rPr>
        <w:t xml:space="preserve"> </w:t>
      </w:r>
      <w:r>
        <w:rPr>
          <w:sz w:val="24"/>
        </w:rPr>
        <w:t>foi</w:t>
      </w:r>
      <w:r>
        <w:rPr>
          <w:spacing w:val="1"/>
          <w:sz w:val="24"/>
        </w:rPr>
        <w:t xml:space="preserve"> </w:t>
      </w:r>
      <w:r>
        <w:rPr>
          <w:sz w:val="24"/>
        </w:rPr>
        <w:t>gradativamente</w:t>
      </w:r>
      <w:r>
        <w:rPr>
          <w:spacing w:val="2"/>
          <w:sz w:val="24"/>
        </w:rPr>
        <w:t xml:space="preserve"> </w:t>
      </w:r>
      <w:r>
        <w:rPr>
          <w:sz w:val="24"/>
        </w:rPr>
        <w:t>formado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construído</w:t>
      </w:r>
      <w:r>
        <w:rPr>
          <w:spacing w:val="3"/>
          <w:sz w:val="24"/>
        </w:rPr>
        <w:t xml:space="preserve"> </w:t>
      </w:r>
      <w:r>
        <w:rPr>
          <w:sz w:val="24"/>
        </w:rPr>
        <w:t>na relação</w:t>
      </w:r>
      <w:r>
        <w:rPr>
          <w:spacing w:val="1"/>
          <w:sz w:val="24"/>
        </w:rPr>
        <w:t xml:space="preserve"> </w:t>
      </w:r>
      <w:r>
        <w:rPr>
          <w:sz w:val="24"/>
        </w:rPr>
        <w:t>entre pais e</w:t>
      </w:r>
      <w:r>
        <w:rPr>
          <w:spacing w:val="1"/>
          <w:sz w:val="24"/>
        </w:rPr>
        <w:t xml:space="preserve"> </w:t>
      </w:r>
      <w:r>
        <w:rPr>
          <w:sz w:val="24"/>
        </w:rPr>
        <w:t>filhos.</w:t>
      </w:r>
    </w:p>
    <w:p w:rsidR="00B01CA5" w:rsidRDefault="00C6008B">
      <w:pPr>
        <w:pStyle w:val="Corpodetexto"/>
        <w:spacing w:line="364" w:lineRule="auto"/>
        <w:ind w:left="322" w:right="329" w:firstLine="707"/>
        <w:jc w:val="both"/>
      </w:pPr>
      <w:r>
        <w:t>Além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problema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hipóteses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elencadas,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objetivo</w:t>
      </w:r>
      <w:r>
        <w:rPr>
          <w:spacing w:val="1"/>
        </w:rPr>
        <w:t xml:space="preserve"> </w:t>
      </w:r>
      <w:r>
        <w:t>geral</w:t>
      </w:r>
      <w:r>
        <w:rPr>
          <w:spacing w:val="1"/>
        </w:rPr>
        <w:t xml:space="preserve"> </w:t>
      </w:r>
      <w:r>
        <w:t>busca</w:t>
      </w:r>
      <w:r>
        <w:rPr>
          <w:spacing w:val="1"/>
        </w:rPr>
        <w:t xml:space="preserve"> </w:t>
      </w:r>
      <w:r>
        <w:t>verificar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cabimento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inverso</w:t>
      </w:r>
      <w:r>
        <w:rPr>
          <w:spacing w:val="1"/>
        </w:rPr>
        <w:t xml:space="preserve"> </w:t>
      </w:r>
      <w:r>
        <w:t>nas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paterno</w:t>
      </w:r>
      <w:r>
        <w:rPr>
          <w:spacing w:val="1"/>
        </w:rPr>
        <w:t xml:space="preserve"> </w:t>
      </w:r>
      <w:r>
        <w:t>filiais,</w:t>
      </w:r>
      <w:r>
        <w:rPr>
          <w:spacing w:val="1"/>
        </w:rPr>
        <w:t xml:space="preserve"> </w:t>
      </w:r>
      <w:r>
        <w:t>considerando-se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teoria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apego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importância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afetividade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ordenamento jurídico brasileiro. Para operacionalizar o estudo, pretende-se alcançar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objetivos</w:t>
      </w:r>
      <w:r>
        <w:rPr>
          <w:spacing w:val="2"/>
        </w:rPr>
        <w:t xml:space="preserve"> </w:t>
      </w:r>
      <w:r>
        <w:t>específicos: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PargrafodaLista"/>
        <w:numPr>
          <w:ilvl w:val="0"/>
          <w:numId w:val="10"/>
        </w:numPr>
        <w:tabs>
          <w:tab w:val="left" w:pos="1311"/>
        </w:tabs>
        <w:spacing w:before="96"/>
        <w:rPr>
          <w:sz w:val="24"/>
        </w:rPr>
      </w:pPr>
      <w:r>
        <w:rPr>
          <w:sz w:val="24"/>
        </w:rPr>
        <w:t>analisar</w:t>
      </w:r>
      <w:r>
        <w:rPr>
          <w:spacing w:val="-3"/>
          <w:sz w:val="24"/>
        </w:rPr>
        <w:t xml:space="preserve"> </w:t>
      </w:r>
      <w:r>
        <w:rPr>
          <w:sz w:val="24"/>
        </w:rPr>
        <w:t>em que consiste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teoria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apego;</w:t>
      </w:r>
    </w:p>
    <w:p w:rsidR="00B01CA5" w:rsidRDefault="00C6008B">
      <w:pPr>
        <w:pStyle w:val="PargrafodaLista"/>
        <w:numPr>
          <w:ilvl w:val="0"/>
          <w:numId w:val="10"/>
        </w:numPr>
        <w:tabs>
          <w:tab w:val="left" w:pos="1366"/>
        </w:tabs>
        <w:spacing w:before="141" w:line="367" w:lineRule="auto"/>
        <w:ind w:left="322" w:right="327" w:firstLine="707"/>
        <w:rPr>
          <w:sz w:val="24"/>
        </w:rPr>
      </w:pPr>
      <w:r>
        <w:rPr>
          <w:sz w:val="24"/>
        </w:rPr>
        <w:t>identificar</w:t>
      </w:r>
      <w:r>
        <w:rPr>
          <w:spacing w:val="54"/>
          <w:sz w:val="24"/>
        </w:rPr>
        <w:t xml:space="preserve"> </w:t>
      </w:r>
      <w:r>
        <w:rPr>
          <w:sz w:val="24"/>
        </w:rPr>
        <w:t>a</w:t>
      </w:r>
      <w:r>
        <w:rPr>
          <w:spacing w:val="56"/>
          <w:sz w:val="24"/>
        </w:rPr>
        <w:t xml:space="preserve"> </w:t>
      </w:r>
      <w:r>
        <w:rPr>
          <w:sz w:val="24"/>
        </w:rPr>
        <w:t>importância</w:t>
      </w:r>
      <w:r>
        <w:rPr>
          <w:spacing w:val="56"/>
          <w:sz w:val="24"/>
        </w:rPr>
        <w:t xml:space="preserve"> </w:t>
      </w:r>
      <w:r>
        <w:rPr>
          <w:sz w:val="24"/>
        </w:rPr>
        <w:t>do</w:t>
      </w:r>
      <w:r>
        <w:rPr>
          <w:spacing w:val="56"/>
          <w:sz w:val="24"/>
        </w:rPr>
        <w:t xml:space="preserve"> </w:t>
      </w:r>
      <w:r>
        <w:rPr>
          <w:sz w:val="24"/>
        </w:rPr>
        <w:t>afeto</w:t>
      </w:r>
      <w:r>
        <w:rPr>
          <w:spacing w:val="54"/>
          <w:sz w:val="24"/>
        </w:rPr>
        <w:t xml:space="preserve"> </w:t>
      </w:r>
      <w:r>
        <w:rPr>
          <w:sz w:val="24"/>
        </w:rPr>
        <w:t>para</w:t>
      </w:r>
      <w:r>
        <w:rPr>
          <w:spacing w:val="53"/>
          <w:sz w:val="24"/>
        </w:rPr>
        <w:t xml:space="preserve"> </w:t>
      </w:r>
      <w:r>
        <w:rPr>
          <w:sz w:val="24"/>
        </w:rPr>
        <w:t>as</w:t>
      </w:r>
      <w:r>
        <w:rPr>
          <w:spacing w:val="55"/>
          <w:sz w:val="24"/>
        </w:rPr>
        <w:t xml:space="preserve"> </w:t>
      </w:r>
      <w:r>
        <w:rPr>
          <w:sz w:val="24"/>
        </w:rPr>
        <w:t>relações</w:t>
      </w:r>
      <w:r>
        <w:rPr>
          <w:spacing w:val="55"/>
          <w:sz w:val="24"/>
        </w:rPr>
        <w:t xml:space="preserve"> </w:t>
      </w:r>
      <w:r>
        <w:rPr>
          <w:sz w:val="24"/>
        </w:rPr>
        <w:t>sociais,</w:t>
      </w:r>
      <w:r>
        <w:rPr>
          <w:spacing w:val="53"/>
          <w:sz w:val="24"/>
        </w:rPr>
        <w:t xml:space="preserve"> </w:t>
      </w:r>
      <w:r>
        <w:rPr>
          <w:sz w:val="24"/>
        </w:rPr>
        <w:t>familiares</w:t>
      </w:r>
      <w:r>
        <w:rPr>
          <w:spacing w:val="56"/>
          <w:sz w:val="24"/>
        </w:rPr>
        <w:t xml:space="preserve"> </w:t>
      </w:r>
      <w:r>
        <w:rPr>
          <w:sz w:val="24"/>
        </w:rPr>
        <w:t>e</w:t>
      </w:r>
      <w:r>
        <w:rPr>
          <w:spacing w:val="-60"/>
          <w:sz w:val="24"/>
        </w:rPr>
        <w:t xml:space="preserve"> </w:t>
      </w:r>
      <w:r>
        <w:rPr>
          <w:sz w:val="24"/>
        </w:rPr>
        <w:t>jurídicas;</w:t>
      </w:r>
    </w:p>
    <w:p w:rsidR="00B01CA5" w:rsidRDefault="00C6008B">
      <w:pPr>
        <w:pStyle w:val="PargrafodaLista"/>
        <w:numPr>
          <w:ilvl w:val="0"/>
          <w:numId w:val="10"/>
        </w:numPr>
        <w:tabs>
          <w:tab w:val="left" w:pos="1296"/>
        </w:tabs>
        <w:spacing w:line="268" w:lineRule="exact"/>
        <w:ind w:left="1295" w:hanging="266"/>
        <w:rPr>
          <w:sz w:val="24"/>
        </w:rPr>
      </w:pPr>
      <w:r>
        <w:rPr>
          <w:sz w:val="24"/>
        </w:rPr>
        <w:t>relacionar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dever de</w:t>
      </w:r>
      <w:r>
        <w:rPr>
          <w:spacing w:val="1"/>
          <w:sz w:val="24"/>
        </w:rPr>
        <w:t xml:space="preserve"> </w:t>
      </w:r>
      <w:r>
        <w:rPr>
          <w:sz w:val="24"/>
        </w:rPr>
        <w:t>cuidado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decorrente da</w:t>
      </w:r>
      <w:r>
        <w:rPr>
          <w:spacing w:val="-1"/>
          <w:sz w:val="24"/>
        </w:rPr>
        <w:t xml:space="preserve"> </w:t>
      </w:r>
      <w:r>
        <w:rPr>
          <w:sz w:val="24"/>
        </w:rPr>
        <w:t>relação</w:t>
      </w:r>
      <w:r>
        <w:rPr>
          <w:spacing w:val="1"/>
          <w:sz w:val="24"/>
        </w:rPr>
        <w:t xml:space="preserve"> </w:t>
      </w:r>
      <w:r>
        <w:rPr>
          <w:sz w:val="24"/>
        </w:rPr>
        <w:t>afetiva,</w:t>
      </w:r>
      <w:r>
        <w:rPr>
          <w:spacing w:val="1"/>
          <w:sz w:val="24"/>
        </w:rPr>
        <w:t xml:space="preserve"> </w:t>
      </w:r>
      <w:r>
        <w:rPr>
          <w:sz w:val="24"/>
        </w:rPr>
        <w:t>e;</w:t>
      </w:r>
    </w:p>
    <w:p w:rsidR="00B01CA5" w:rsidRDefault="00C6008B">
      <w:pPr>
        <w:pStyle w:val="PargrafodaLista"/>
        <w:numPr>
          <w:ilvl w:val="0"/>
          <w:numId w:val="10"/>
        </w:numPr>
        <w:tabs>
          <w:tab w:val="left" w:pos="1323"/>
        </w:tabs>
        <w:spacing w:before="144" w:line="364" w:lineRule="auto"/>
        <w:ind w:left="322" w:right="340" w:firstLine="707"/>
        <w:rPr>
          <w:sz w:val="24"/>
        </w:rPr>
      </w:pPr>
      <w:r>
        <w:rPr>
          <w:sz w:val="24"/>
        </w:rPr>
        <w:t>verificar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8"/>
          <w:sz w:val="24"/>
        </w:rPr>
        <w:t xml:space="preserve"> </w:t>
      </w:r>
      <w:r>
        <w:rPr>
          <w:sz w:val="24"/>
        </w:rPr>
        <w:t>aplicabilidade</w:t>
      </w:r>
      <w:r>
        <w:rPr>
          <w:spacing w:val="9"/>
          <w:sz w:val="24"/>
        </w:rPr>
        <w:t xml:space="preserve"> </w:t>
      </w:r>
      <w:r>
        <w:rPr>
          <w:sz w:val="24"/>
        </w:rPr>
        <w:t>da</w:t>
      </w:r>
      <w:r>
        <w:rPr>
          <w:spacing w:val="10"/>
          <w:sz w:val="24"/>
        </w:rPr>
        <w:t xml:space="preserve"> </w:t>
      </w:r>
      <w:r>
        <w:rPr>
          <w:sz w:val="24"/>
        </w:rPr>
        <w:t>norma</w:t>
      </w:r>
      <w:r>
        <w:rPr>
          <w:spacing w:val="7"/>
          <w:sz w:val="24"/>
        </w:rPr>
        <w:t xml:space="preserve"> </w:t>
      </w:r>
      <w:r>
        <w:rPr>
          <w:sz w:val="24"/>
        </w:rPr>
        <w:t>constitucional</w:t>
      </w:r>
      <w:r>
        <w:rPr>
          <w:spacing w:val="7"/>
          <w:sz w:val="24"/>
        </w:rPr>
        <w:t xml:space="preserve"> </w:t>
      </w:r>
      <w:r>
        <w:rPr>
          <w:sz w:val="24"/>
        </w:rPr>
        <w:t>à</w:t>
      </w:r>
      <w:r>
        <w:rPr>
          <w:spacing w:val="10"/>
          <w:sz w:val="24"/>
        </w:rPr>
        <w:t xml:space="preserve"> </w:t>
      </w:r>
      <w:r>
        <w:rPr>
          <w:sz w:val="24"/>
        </w:rPr>
        <w:t>(des)obrigação</w:t>
      </w:r>
      <w:r>
        <w:rPr>
          <w:spacing w:val="9"/>
          <w:sz w:val="24"/>
        </w:rPr>
        <w:t xml:space="preserve"> </w:t>
      </w:r>
      <w:r>
        <w:rPr>
          <w:sz w:val="24"/>
        </w:rPr>
        <w:t>de</w:t>
      </w:r>
      <w:r>
        <w:rPr>
          <w:spacing w:val="10"/>
          <w:sz w:val="24"/>
        </w:rPr>
        <w:t xml:space="preserve"> </w:t>
      </w:r>
      <w:r>
        <w:rPr>
          <w:sz w:val="24"/>
        </w:rPr>
        <w:t>afeto</w:t>
      </w:r>
      <w:r>
        <w:rPr>
          <w:spacing w:val="-6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2"/>
          <w:sz w:val="24"/>
        </w:rPr>
        <w:t xml:space="preserve"> </w:t>
      </w:r>
      <w:r>
        <w:rPr>
          <w:sz w:val="24"/>
        </w:rPr>
        <w:t>os</w:t>
      </w:r>
      <w:r>
        <w:rPr>
          <w:spacing w:val="2"/>
          <w:sz w:val="24"/>
        </w:rPr>
        <w:t xml:space="preserve"> </w:t>
      </w:r>
      <w:r>
        <w:rPr>
          <w:sz w:val="24"/>
        </w:rPr>
        <w:t>pais.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É nesse cotejo que a presente pesquisa qualitativa, e de caráter exploratório,</w:t>
      </w:r>
      <w:r>
        <w:rPr>
          <w:spacing w:val="1"/>
        </w:rPr>
        <w:t xml:space="preserve"> </w:t>
      </w:r>
      <w:r>
        <w:t>utiliza o estudo bibliográfico interdisciplinar da Psicologia Infantil, assim como obras</w:t>
      </w:r>
      <w:r>
        <w:rPr>
          <w:spacing w:val="1"/>
        </w:rPr>
        <w:t xml:space="preserve"> </w:t>
      </w:r>
      <w:r>
        <w:t>jurídicas.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desenvolvimento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trabalho,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utilizada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pesquisa</w:t>
      </w:r>
      <w:r>
        <w:rPr>
          <w:spacing w:val="-61"/>
        </w:rPr>
        <w:t xml:space="preserve"> </w:t>
      </w:r>
      <w:r>
        <w:t>bibliográfica e a análise de um caso concreto de processo judicial localizado na rede</w:t>
      </w:r>
      <w:r>
        <w:rPr>
          <w:spacing w:val="1"/>
        </w:rPr>
        <w:t xml:space="preserve"> </w:t>
      </w:r>
      <w:r>
        <w:t>mundial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computadores.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face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demanda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63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pessoa idosa tramitar em segredo de justiça e, dada a sua vulnerabilidade, é inviável</w:t>
      </w:r>
      <w:r>
        <w:rPr>
          <w:spacing w:val="-6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localização</w:t>
      </w:r>
      <w:r>
        <w:rPr>
          <w:spacing w:val="3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jurisprudências</w:t>
      </w:r>
      <w:r>
        <w:rPr>
          <w:spacing w:val="5"/>
        </w:rPr>
        <w:t xml:space="preserve"> </w:t>
      </w:r>
      <w:r>
        <w:t>correlatas.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É</w:t>
      </w:r>
      <w:r>
        <w:rPr>
          <w:spacing w:val="1"/>
        </w:rPr>
        <w:t xml:space="preserve"> </w:t>
      </w:r>
      <w:r>
        <w:t>importante,</w:t>
      </w:r>
      <w:r>
        <w:rPr>
          <w:spacing w:val="1"/>
        </w:rPr>
        <w:t xml:space="preserve"> </w:t>
      </w:r>
      <w:r>
        <w:t>ainda,</w:t>
      </w:r>
      <w:r>
        <w:rPr>
          <w:spacing w:val="1"/>
        </w:rPr>
        <w:t xml:space="preserve"> </w:t>
      </w:r>
      <w:r>
        <w:t>conhecer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referencial</w:t>
      </w:r>
      <w:r>
        <w:rPr>
          <w:spacing w:val="1"/>
        </w:rPr>
        <w:t xml:space="preserve"> </w:t>
      </w:r>
      <w:r>
        <w:t>teórico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construção.</w:t>
      </w:r>
      <w:r>
        <w:rPr>
          <w:spacing w:val="1"/>
        </w:rPr>
        <w:t xml:space="preserve"> </w:t>
      </w:r>
      <w:r>
        <w:t>No primeiro</w:t>
      </w:r>
      <w:r>
        <w:rPr>
          <w:spacing w:val="1"/>
        </w:rPr>
        <w:t xml:space="preserve"> </w:t>
      </w:r>
      <w:r>
        <w:t>capítulo, compreende-se</w:t>
      </w:r>
      <w:r>
        <w:rPr>
          <w:spacing w:val="1"/>
        </w:rPr>
        <w:t xml:space="preserve"> </w:t>
      </w:r>
      <w:r>
        <w:t>o afeto como</w:t>
      </w:r>
      <w:r>
        <w:rPr>
          <w:spacing w:val="1"/>
        </w:rPr>
        <w:t xml:space="preserve"> </w:t>
      </w:r>
      <w:r>
        <w:t>um elemento de</w:t>
      </w:r>
      <w:r>
        <w:rPr>
          <w:spacing w:val="1"/>
        </w:rPr>
        <w:t xml:space="preserve"> </w:t>
      </w:r>
      <w:r>
        <w:t>construção das relações familiares, sendo delineada a estrutura e</w:t>
      </w:r>
      <w:r>
        <w:rPr>
          <w:spacing w:val="63"/>
        </w:rPr>
        <w:t xml:space="preserve"> </w:t>
      </w:r>
      <w:r>
        <w:t>o eixo sob os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brasileira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formada.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demonstrar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características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formavam a família no Brasil utilizou-se, como marco temporal, as famílias do início</w:t>
      </w:r>
      <w:r>
        <w:rPr>
          <w:spacing w:val="1"/>
        </w:rPr>
        <w:t xml:space="preserve"> </w:t>
      </w:r>
      <w:r>
        <w:t xml:space="preserve">do século XX, oportunidade em que a estrutura familiar timidamente foi mudando </w:t>
      </w:r>
      <w:r>
        <w:rPr>
          <w:w w:val="160"/>
        </w:rPr>
        <w:t>–</w:t>
      </w:r>
      <w:r>
        <w:rPr>
          <w:spacing w:val="1"/>
          <w:w w:val="160"/>
        </w:rPr>
        <w:t xml:space="preserve"> </w:t>
      </w:r>
      <w:r>
        <w:t xml:space="preserve">por consequência da transição econômica </w:t>
      </w:r>
      <w:r>
        <w:rPr>
          <w:w w:val="120"/>
        </w:rPr>
        <w:t xml:space="preserve">–, </w:t>
      </w:r>
      <w:r>
        <w:t>assim como a ida da mulher para o</w:t>
      </w:r>
      <w:r>
        <w:rPr>
          <w:spacing w:val="1"/>
        </w:rPr>
        <w:t xml:space="preserve"> </w:t>
      </w:r>
      <w:r>
        <w:t>mercado de</w:t>
      </w:r>
      <w:r>
        <w:rPr>
          <w:spacing w:val="3"/>
        </w:rPr>
        <w:t xml:space="preserve"> </w:t>
      </w:r>
      <w:r>
        <w:t>trabalho.</w:t>
      </w:r>
    </w:p>
    <w:p w:rsidR="00B01CA5" w:rsidRDefault="00C6008B">
      <w:pPr>
        <w:pStyle w:val="Corpodetexto"/>
        <w:spacing w:before="9" w:line="364" w:lineRule="auto"/>
        <w:ind w:left="322" w:right="329" w:firstLine="707"/>
        <w:jc w:val="both"/>
      </w:pPr>
      <w:r>
        <w:t>Destaca-se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mudança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conceito</w:t>
      </w:r>
      <w:r>
        <w:rPr>
          <w:spacing w:val="1"/>
        </w:rPr>
        <w:t xml:space="preserve"> </w:t>
      </w:r>
      <w:r>
        <w:t>de família,</w:t>
      </w:r>
      <w:r>
        <w:rPr>
          <w:spacing w:val="1"/>
        </w:rPr>
        <w:t xml:space="preserve"> </w:t>
      </w:r>
      <w:r>
        <w:t>partindo-se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declínio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modelo patriarcal, ato simultâneo ao movimento feminista e a maior conquista da</w:t>
      </w:r>
      <w:r>
        <w:rPr>
          <w:spacing w:val="1"/>
        </w:rPr>
        <w:t xml:space="preserve"> </w:t>
      </w:r>
      <w:r>
        <w:t>mulher no mercado de trabalho, deixando seu eminente papel de cuidadora dos</w:t>
      </w:r>
      <w:r>
        <w:rPr>
          <w:spacing w:val="1"/>
        </w:rPr>
        <w:t xml:space="preserve"> </w:t>
      </w:r>
      <w:r>
        <w:t>filhos,</w:t>
      </w:r>
      <w:r>
        <w:rPr>
          <w:spacing w:val="3"/>
        </w:rPr>
        <w:t xml:space="preserve"> </w:t>
      </w:r>
      <w:r>
        <w:t>o que faz</w:t>
      </w:r>
      <w:r>
        <w:rPr>
          <w:spacing w:val="-1"/>
        </w:rPr>
        <w:t xml:space="preserve"> </w:t>
      </w:r>
      <w:r>
        <w:t>ceder espaço</w:t>
      </w:r>
      <w:r>
        <w:rPr>
          <w:spacing w:val="2"/>
        </w:rPr>
        <w:t xml:space="preserve"> </w:t>
      </w:r>
      <w:r>
        <w:t>para</w:t>
      </w:r>
      <w:r>
        <w:rPr>
          <w:spacing w:val="2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cuidado</w:t>
      </w:r>
      <w:r>
        <w:rPr>
          <w:spacing w:val="1"/>
        </w:rPr>
        <w:t xml:space="preserve"> </w:t>
      </w:r>
      <w:r>
        <w:t>simultâneo</w:t>
      </w:r>
      <w:r>
        <w:rPr>
          <w:spacing w:val="2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o genitor.</w:t>
      </w:r>
    </w:p>
    <w:p w:rsidR="00B01CA5" w:rsidRDefault="00C6008B">
      <w:pPr>
        <w:pStyle w:val="Corpodetexto"/>
        <w:spacing w:before="6" w:line="364" w:lineRule="auto"/>
        <w:ind w:left="322" w:right="327" w:firstLine="707"/>
        <w:jc w:val="both"/>
      </w:pPr>
      <w:r>
        <w:t>Nas seções de desenvolvimento desta tese,</w:t>
      </w:r>
      <w:r>
        <w:rPr>
          <w:spacing w:val="1"/>
        </w:rPr>
        <w:t xml:space="preserve"> </w:t>
      </w:r>
      <w:r>
        <w:t>foi preciso demonstrar que 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familiares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século</w:t>
      </w:r>
      <w:r>
        <w:rPr>
          <w:spacing w:val="1"/>
        </w:rPr>
        <w:t xml:space="preserve"> </w:t>
      </w:r>
      <w:r>
        <w:t>XX</w:t>
      </w:r>
      <w:r>
        <w:rPr>
          <w:spacing w:val="1"/>
        </w:rPr>
        <w:t xml:space="preserve"> </w:t>
      </w:r>
      <w:r>
        <w:t>passou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ter,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foco,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desenvolvimento e a construção do sujeito desde sua primeira infância, inclusive</w:t>
      </w:r>
      <w:r>
        <w:rPr>
          <w:spacing w:val="1"/>
        </w:rPr>
        <w:t xml:space="preserve"> </w:t>
      </w:r>
      <w:r>
        <w:t>reconhecendo as figuras do filho adotivo e também do filho adulterino como filhos</w:t>
      </w:r>
      <w:r>
        <w:rPr>
          <w:spacing w:val="1"/>
        </w:rPr>
        <w:t xml:space="preserve"> </w:t>
      </w:r>
      <w:r>
        <w:t>sem qualquer tipo de distinção. Como referencial teórico, utilizou-se a teoria do afeto</w:t>
      </w:r>
      <w:r>
        <w:rPr>
          <w:spacing w:val="1"/>
        </w:rPr>
        <w:t xml:space="preserve"> </w:t>
      </w:r>
      <w:r>
        <w:t>criada e desenvolvida</w:t>
      </w:r>
      <w:r>
        <w:rPr>
          <w:spacing w:val="1"/>
        </w:rPr>
        <w:t xml:space="preserve"> </w:t>
      </w:r>
      <w:r>
        <w:t>por John Bowlby, sendo</w:t>
      </w:r>
      <w:r>
        <w:rPr>
          <w:spacing w:val="1"/>
        </w:rPr>
        <w:t xml:space="preserve"> </w:t>
      </w:r>
      <w:r>
        <w:t>difundida no Brasil por</w:t>
      </w:r>
      <w:r>
        <w:rPr>
          <w:spacing w:val="1"/>
        </w:rPr>
        <w:t xml:space="preserve"> </w:t>
      </w:r>
      <w:r>
        <w:t>Cristiano</w:t>
      </w:r>
      <w:r>
        <w:rPr>
          <w:spacing w:val="1"/>
        </w:rPr>
        <w:t xml:space="preserve"> </w:t>
      </w:r>
      <w:r>
        <w:t>Nabuco de</w:t>
      </w:r>
      <w:r>
        <w:rPr>
          <w:spacing w:val="1"/>
        </w:rPr>
        <w:t xml:space="preserve"> </w:t>
      </w:r>
      <w:r>
        <w:t>Abreu.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Dando</w:t>
      </w:r>
      <w:r>
        <w:rPr>
          <w:spacing w:val="1"/>
        </w:rPr>
        <w:t xml:space="preserve"> </w:t>
      </w:r>
      <w:r>
        <w:t>seguimento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elaboração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segunda</w:t>
      </w:r>
      <w:r>
        <w:rPr>
          <w:spacing w:val="1"/>
        </w:rPr>
        <w:t xml:space="preserve"> </w:t>
      </w:r>
      <w:r>
        <w:t>seção,</w:t>
      </w:r>
      <w:r>
        <w:rPr>
          <w:spacing w:val="1"/>
        </w:rPr>
        <w:t xml:space="preserve"> </w:t>
      </w:r>
      <w:r>
        <w:t>mostra-se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solidariedade foi inserida no ordenamento jurídico e reconhecida como valor, sendo</w:t>
      </w:r>
      <w:r>
        <w:rPr>
          <w:spacing w:val="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família</w:t>
      </w:r>
      <w:r>
        <w:rPr>
          <w:spacing w:val="3"/>
        </w:rPr>
        <w:t xml:space="preserve"> </w:t>
      </w:r>
      <w:r>
        <w:t>deve</w:t>
      </w:r>
      <w:r>
        <w:rPr>
          <w:spacing w:val="3"/>
        </w:rPr>
        <w:t xml:space="preserve"> </w:t>
      </w:r>
      <w:r>
        <w:t>se pautar</w:t>
      </w:r>
      <w:r>
        <w:rPr>
          <w:spacing w:val="2"/>
        </w:rPr>
        <w:t xml:space="preserve"> </w:t>
      </w:r>
      <w:r>
        <w:t>para a</w:t>
      </w:r>
      <w:r>
        <w:rPr>
          <w:spacing w:val="4"/>
        </w:rPr>
        <w:t xml:space="preserve"> </w:t>
      </w:r>
      <w:r>
        <w:t>construção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manutenção</w:t>
      </w:r>
      <w:r>
        <w:rPr>
          <w:spacing w:val="1"/>
        </w:rPr>
        <w:t xml:space="preserve"> </w:t>
      </w:r>
      <w:r>
        <w:t>da</w:t>
      </w:r>
      <w:r>
        <w:rPr>
          <w:spacing w:val="4"/>
        </w:rPr>
        <w:t xml:space="preserve"> </w:t>
      </w:r>
      <w:r>
        <w:t>mesma.</w:t>
      </w:r>
    </w:p>
    <w:p w:rsidR="00B01CA5" w:rsidRDefault="00C6008B">
      <w:pPr>
        <w:pStyle w:val="Corpodetexto"/>
        <w:spacing w:before="2" w:line="367" w:lineRule="auto"/>
        <w:ind w:left="322" w:right="330" w:firstLine="707"/>
        <w:jc w:val="both"/>
      </w:pPr>
      <w:r>
        <w:t>Partindo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terceira</w:t>
      </w:r>
      <w:r>
        <w:rPr>
          <w:spacing w:val="1"/>
        </w:rPr>
        <w:t xml:space="preserve"> </w:t>
      </w:r>
      <w:r>
        <w:t>seção,</w:t>
      </w:r>
      <w:r>
        <w:rPr>
          <w:spacing w:val="1"/>
        </w:rPr>
        <w:t xml:space="preserve"> </w:t>
      </w:r>
      <w:r>
        <w:t>constata-se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elemento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formação e edificação da estrutura familiar, além de reconhecimento do aspecto</w:t>
      </w:r>
      <w:r>
        <w:rPr>
          <w:spacing w:val="1"/>
        </w:rPr>
        <w:t xml:space="preserve"> </w:t>
      </w:r>
      <w:r>
        <w:t>jurídico do afeto. Em contraponto, há de ser identificado o aspecto psicológico do</w:t>
      </w:r>
      <w:r>
        <w:rPr>
          <w:spacing w:val="1"/>
        </w:rPr>
        <w:t xml:space="preserve"> </w:t>
      </w:r>
      <w:r>
        <w:t>afeto, ou seja, como este influencia a formação do sujeito, além de se demonstrar</w:t>
      </w:r>
      <w:r>
        <w:rPr>
          <w:spacing w:val="1"/>
        </w:rPr>
        <w:t xml:space="preserve"> </w:t>
      </w:r>
      <w:r>
        <w:t>que a solidariedade é importante para a manutenção do liame familiar, inclusive na</w:t>
      </w:r>
      <w:r>
        <w:rPr>
          <w:spacing w:val="1"/>
        </w:rPr>
        <w:t xml:space="preserve"> </w:t>
      </w:r>
      <w:r>
        <w:t>proteção</w:t>
      </w:r>
      <w:r>
        <w:rPr>
          <w:spacing w:val="2"/>
        </w:rPr>
        <w:t xml:space="preserve"> </w:t>
      </w:r>
      <w:r>
        <w:t>integral</w:t>
      </w:r>
      <w:r>
        <w:rPr>
          <w:spacing w:val="2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criança.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A quarta seção é iniciada tratando do dever de cuidado dos pais e ressaltando</w:t>
      </w:r>
      <w:r>
        <w:rPr>
          <w:spacing w:val="-61"/>
        </w:rPr>
        <w:t xml:space="preserve"> </w:t>
      </w:r>
      <w:r>
        <w:t>o dever de cuidado e a proteção integral da criança, além de apresentar o dever de</w:t>
      </w:r>
      <w:r>
        <w:rPr>
          <w:spacing w:val="1"/>
        </w:rPr>
        <w:t xml:space="preserve"> </w:t>
      </w:r>
      <w:r>
        <w:t>cuidado dos filhos adultos aos pais idosos e o valor jurídico embutido no dever de</w:t>
      </w:r>
      <w:r>
        <w:rPr>
          <w:spacing w:val="1"/>
        </w:rPr>
        <w:t xml:space="preserve"> </w:t>
      </w:r>
      <w:r>
        <w:t>ajuda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amparo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maiores,</w:t>
      </w:r>
      <w:r>
        <w:rPr>
          <w:spacing w:val="1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transcrito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229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Constitucional de 88. É trazido à baila o dever de ajuda e amparo como mero ato</w:t>
      </w:r>
      <w:r>
        <w:rPr>
          <w:spacing w:val="1"/>
        </w:rPr>
        <w:t xml:space="preserve"> </w:t>
      </w:r>
      <w:r>
        <w:t>obrigacional</w:t>
      </w:r>
      <w:r>
        <w:rPr>
          <w:spacing w:val="1"/>
        </w:rPr>
        <w:t xml:space="preserve"> </w:t>
      </w:r>
      <w:r>
        <w:t>material,</w:t>
      </w:r>
      <w:r>
        <w:rPr>
          <w:spacing w:val="1"/>
        </w:rPr>
        <w:t xml:space="preserve"> </w:t>
      </w:r>
      <w:r>
        <w:t>questionando-se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suficiente</w:t>
      </w:r>
      <w:r>
        <w:rPr>
          <w:spacing w:val="1"/>
        </w:rPr>
        <w:t xml:space="preserve"> </w:t>
      </w:r>
      <w:r>
        <w:t>para</w:t>
      </w:r>
      <w:r>
        <w:rPr>
          <w:spacing w:val="-61"/>
        </w:rPr>
        <w:t xml:space="preserve"> </w:t>
      </w:r>
      <w:r>
        <w:t>construir</w:t>
      </w:r>
      <w:r>
        <w:rPr>
          <w:spacing w:val="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entre</w:t>
      </w:r>
      <w:r>
        <w:rPr>
          <w:spacing w:val="4"/>
        </w:rPr>
        <w:t xml:space="preserve"> </w:t>
      </w:r>
      <w:r>
        <w:t>pais e filhos.</w:t>
      </w:r>
    </w:p>
    <w:p w:rsidR="00B01CA5" w:rsidRDefault="00C6008B">
      <w:pPr>
        <w:pStyle w:val="Corpodetexto"/>
        <w:spacing w:before="1" w:line="364" w:lineRule="auto"/>
        <w:ind w:left="322" w:right="326" w:firstLine="707"/>
        <w:jc w:val="both"/>
      </w:pPr>
      <w:r>
        <w:t>Por</w:t>
      </w:r>
      <w:r>
        <w:rPr>
          <w:spacing w:val="1"/>
        </w:rPr>
        <w:t xml:space="preserve"> </w:t>
      </w:r>
      <w:r>
        <w:t>fim,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quinta</w:t>
      </w:r>
      <w:r>
        <w:rPr>
          <w:spacing w:val="1"/>
        </w:rPr>
        <w:t xml:space="preserve"> </w:t>
      </w:r>
      <w:r>
        <w:t>seção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desenvolvimento,</w:t>
      </w:r>
      <w:r>
        <w:rPr>
          <w:spacing w:val="1"/>
        </w:rPr>
        <w:t xml:space="preserve"> </w:t>
      </w:r>
      <w:r>
        <w:t>discute-se</w:t>
      </w:r>
      <w:r>
        <w:rPr>
          <w:spacing w:val="1"/>
        </w:rPr>
        <w:t xml:space="preserve"> </w:t>
      </w:r>
      <w:r>
        <w:t>sobre</w:t>
      </w:r>
      <w:r>
        <w:rPr>
          <w:spacing w:val="6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aplicabilidade da norma constitucional, em especial do art. 229, tratando-se sobre os</w:t>
      </w:r>
      <w:r>
        <w:rPr>
          <w:spacing w:val="1"/>
        </w:rPr>
        <w:t xml:space="preserve"> </w:t>
      </w:r>
      <w:r>
        <w:t>sujeitos integrantes do abandono afetivo inverso, assim como o conceito histórico da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inserção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88.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abordadas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interpretação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hermenêutica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norma</w:t>
      </w:r>
      <w:r>
        <w:rPr>
          <w:spacing w:val="1"/>
        </w:rPr>
        <w:t xml:space="preserve"> </w:t>
      </w:r>
      <w:r>
        <w:t>Constitucional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aplicabilidade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solidariedade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ambiente familiar, mostrando que o liame afetivo é o que faz a família ser o ambiente</w:t>
      </w:r>
      <w:r>
        <w:rPr>
          <w:spacing w:val="1"/>
        </w:rPr>
        <w:t xml:space="preserve"> </w:t>
      </w:r>
      <w:r>
        <w:t>de formação da personalidade do ser, além de demonstrar a possível ocorrência de</w:t>
      </w:r>
      <w:r>
        <w:rPr>
          <w:spacing w:val="1"/>
        </w:rPr>
        <w:t xml:space="preserve"> </w:t>
      </w:r>
      <w:r>
        <w:t>deserdação em</w:t>
      </w:r>
      <w:r>
        <w:rPr>
          <w:spacing w:val="2"/>
        </w:rPr>
        <w:t xml:space="preserve"> </w:t>
      </w:r>
      <w:r>
        <w:t>face</w:t>
      </w:r>
      <w:r>
        <w:rPr>
          <w:spacing w:val="3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indignidade.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Ttulo1"/>
        <w:numPr>
          <w:ilvl w:val="0"/>
          <w:numId w:val="12"/>
        </w:numPr>
        <w:tabs>
          <w:tab w:val="left" w:pos="524"/>
        </w:tabs>
      </w:pPr>
      <w:r>
        <w:t>TEORIA</w:t>
      </w:r>
      <w:r>
        <w:rPr>
          <w:spacing w:val="-10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APEGO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Criada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Edward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Mostyn</w:t>
      </w:r>
      <w:r>
        <w:rPr>
          <w:spacing w:val="1"/>
        </w:rPr>
        <w:t xml:space="preserve"> </w:t>
      </w:r>
      <w:r>
        <w:t>Bowlby</w:t>
      </w:r>
      <w:r>
        <w:rPr>
          <w:vertAlign w:val="superscript"/>
        </w:rPr>
        <w:t>4</w:t>
      </w:r>
      <w:r>
        <w:t>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teoria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apego</w:t>
      </w:r>
      <w:r>
        <w:rPr>
          <w:spacing w:val="63"/>
        </w:rPr>
        <w:t xml:space="preserve"> </w:t>
      </w:r>
      <w:r>
        <w:t>buscava</w:t>
      </w:r>
      <w:r>
        <w:rPr>
          <w:spacing w:val="1"/>
        </w:rPr>
        <w:t xml:space="preserve"> </w:t>
      </w:r>
      <w:r>
        <w:t>pesquisar sobre sequelas na personalidade das crianças diante da separação de</w:t>
      </w:r>
      <w:r>
        <w:rPr>
          <w:spacing w:val="1"/>
        </w:rPr>
        <w:t xml:space="preserve"> </w:t>
      </w:r>
      <w:r>
        <w:t>suas respectivas famílias, como explicam Gomes e Melchiori em sua obra.</w:t>
      </w:r>
      <w:r>
        <w:rPr>
          <w:vertAlign w:val="superscript"/>
        </w:rPr>
        <w:t>5</w:t>
      </w:r>
      <w:r>
        <w:t xml:space="preserve"> Ao longo</w:t>
      </w:r>
      <w:r>
        <w:rPr>
          <w:spacing w:val="-61"/>
        </w:rPr>
        <w:t xml:space="preserve"> </w:t>
      </w:r>
      <w:r>
        <w:t>de sua carreira, Bowlby atuou como médico do exército durante cinco anos, inclusive</w:t>
      </w:r>
      <w:r>
        <w:rPr>
          <w:spacing w:val="-61"/>
        </w:rPr>
        <w:t xml:space="preserve"> </w:t>
      </w:r>
      <w:r>
        <w:t>durante</w:t>
      </w:r>
      <w:r>
        <w:rPr>
          <w:spacing w:val="9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2ª</w:t>
      </w:r>
      <w:r>
        <w:rPr>
          <w:spacing w:val="11"/>
        </w:rPr>
        <w:t xml:space="preserve"> </w:t>
      </w:r>
      <w:r>
        <w:t>Guerra</w:t>
      </w:r>
      <w:r>
        <w:rPr>
          <w:spacing w:val="9"/>
        </w:rPr>
        <w:t xml:space="preserve"> </w:t>
      </w:r>
      <w:r>
        <w:t>Mundial</w:t>
      </w:r>
      <w:r>
        <w:rPr>
          <w:spacing w:val="11"/>
        </w:rPr>
        <w:t xml:space="preserve"> </w:t>
      </w:r>
      <w:r>
        <w:t>e,</w:t>
      </w:r>
      <w:r>
        <w:rPr>
          <w:spacing w:val="9"/>
        </w:rPr>
        <w:t xml:space="preserve"> </w:t>
      </w:r>
      <w:r>
        <w:t>ao</w:t>
      </w:r>
      <w:r>
        <w:rPr>
          <w:spacing w:val="6"/>
        </w:rPr>
        <w:t xml:space="preserve"> </w:t>
      </w:r>
      <w:r>
        <w:t>fim</w:t>
      </w:r>
      <w:r>
        <w:rPr>
          <w:spacing w:val="10"/>
        </w:rPr>
        <w:t xml:space="preserve"> </w:t>
      </w:r>
      <w:r>
        <w:t>desta,</w:t>
      </w:r>
      <w:r>
        <w:rPr>
          <w:spacing w:val="7"/>
        </w:rPr>
        <w:t xml:space="preserve"> </w:t>
      </w:r>
      <w:r>
        <w:t>retomou</w:t>
      </w:r>
      <w:r>
        <w:rPr>
          <w:spacing w:val="9"/>
        </w:rPr>
        <w:t xml:space="preserve"> </w:t>
      </w:r>
      <w:r>
        <w:t>seu</w:t>
      </w:r>
      <w:r>
        <w:rPr>
          <w:spacing w:val="10"/>
        </w:rPr>
        <w:t xml:space="preserve"> </w:t>
      </w:r>
      <w:r>
        <w:t>trabalho</w:t>
      </w:r>
      <w:r>
        <w:rPr>
          <w:spacing w:val="10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pesquisa</w:t>
      </w:r>
      <w:r>
        <w:rPr>
          <w:spacing w:val="9"/>
        </w:rPr>
        <w:t xml:space="preserve"> </w:t>
      </w:r>
      <w:r>
        <w:t>com</w:t>
      </w:r>
      <w:r>
        <w:rPr>
          <w:spacing w:val="-61"/>
        </w:rPr>
        <w:t xml:space="preserve"> </w:t>
      </w:r>
      <w:r>
        <w:t>a psiquiatria infantil. Durante seis meses do ano de 1950, Bowlby pesquisou sobre</w:t>
      </w:r>
      <w:r>
        <w:rPr>
          <w:spacing w:val="1"/>
        </w:rPr>
        <w:t xml:space="preserve"> </w:t>
      </w:r>
      <w:r>
        <w:t>cuidados maternos e saúde mental junto à Organização Mundial da Saúde (OMS),</w:t>
      </w:r>
      <w:r>
        <w:rPr>
          <w:spacing w:val="1"/>
        </w:rPr>
        <w:t xml:space="preserve"> </w:t>
      </w:r>
      <w:r>
        <w:t>sendo</w:t>
      </w:r>
      <w:r>
        <w:rPr>
          <w:spacing w:val="2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sua monografia</w:t>
      </w:r>
      <w:r>
        <w:rPr>
          <w:spacing w:val="4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publicada</w:t>
      </w:r>
      <w:r>
        <w:rPr>
          <w:spacing w:val="1"/>
        </w:rPr>
        <w:t xml:space="preserve"> </w:t>
      </w:r>
      <w:r>
        <w:t>no ano</w:t>
      </w:r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1951</w:t>
      </w:r>
      <w:r>
        <w:rPr>
          <w:spacing w:val="1"/>
        </w:rPr>
        <w:t xml:space="preserve"> </w:t>
      </w:r>
      <w:r>
        <w:t>com</w:t>
      </w:r>
      <w:r>
        <w:rPr>
          <w:spacing w:val="4"/>
        </w:rPr>
        <w:t xml:space="preserve"> </w:t>
      </w:r>
      <w:r>
        <w:t>o mesmo</w:t>
      </w:r>
      <w:r>
        <w:rPr>
          <w:spacing w:val="1"/>
        </w:rPr>
        <w:t xml:space="preserve"> </w:t>
      </w:r>
      <w:r>
        <w:t>título.</w:t>
      </w:r>
      <w:r>
        <w:rPr>
          <w:vertAlign w:val="superscript"/>
        </w:rPr>
        <w:t>6</w:t>
      </w:r>
    </w:p>
    <w:p w:rsidR="00B01CA5" w:rsidRDefault="00C6008B">
      <w:pPr>
        <w:pStyle w:val="Corpodetexto"/>
        <w:spacing w:before="10" w:line="364" w:lineRule="auto"/>
        <w:ind w:left="322" w:right="327" w:firstLine="707"/>
        <w:jc w:val="both"/>
      </w:pPr>
      <w:r>
        <w:t>Gomes e Melchiori relatam que, ao longo de sua carreira, Bowlby encontrou</w:t>
      </w:r>
      <w:r>
        <w:rPr>
          <w:spacing w:val="1"/>
        </w:rPr>
        <w:t xml:space="preserve"> </w:t>
      </w:r>
      <w:r>
        <w:t>parceiros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contribuíram</w:t>
      </w:r>
      <w:r>
        <w:rPr>
          <w:spacing w:val="1"/>
        </w:rPr>
        <w:t xml:space="preserve"> </w:t>
      </w:r>
      <w:r>
        <w:t>significativamente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estudos,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exemplo de Harry Harlow</w:t>
      </w:r>
      <w:r>
        <w:rPr>
          <w:vertAlign w:val="superscript"/>
        </w:rPr>
        <w:t>7</w:t>
      </w:r>
      <w:r>
        <w:t xml:space="preserve"> que realizou pesquisas com macacos Rhesus e também</w:t>
      </w:r>
      <w:r>
        <w:rPr>
          <w:spacing w:val="1"/>
        </w:rPr>
        <w:t xml:space="preserve"> </w:t>
      </w:r>
      <w:r>
        <w:t>identificou, nestes animais, a experiência de interação com a figura materna, mesmo</w:t>
      </w:r>
      <w:r>
        <w:rPr>
          <w:spacing w:val="1"/>
        </w:rPr>
        <w:t xml:space="preserve"> </w:t>
      </w:r>
      <w:r>
        <w:t>que esta tenha sido representada pela construção de primatas de pano e arame.</w:t>
      </w:r>
      <w:r>
        <w:rPr>
          <w:vertAlign w:val="superscript"/>
        </w:rPr>
        <w:t>8</w:t>
      </w:r>
      <w:r>
        <w:rPr>
          <w:spacing w:val="1"/>
        </w:rPr>
        <w:t xml:space="preserve"> </w:t>
      </w:r>
      <w:r>
        <w:t>Outra profissional que contribuiu com as pesquisas de Bowlby foi a colega Mary</w:t>
      </w:r>
      <w:r>
        <w:rPr>
          <w:spacing w:val="1"/>
        </w:rPr>
        <w:t xml:space="preserve"> </w:t>
      </w:r>
      <w:r>
        <w:t>Ainsworth:</w:t>
      </w:r>
    </w:p>
    <w:p w:rsidR="00B01CA5" w:rsidRDefault="00C6008B">
      <w:pPr>
        <w:spacing w:before="5" w:line="244" w:lineRule="auto"/>
        <w:ind w:left="2590" w:right="332"/>
        <w:jc w:val="both"/>
        <w:rPr>
          <w:sz w:val="20"/>
        </w:rPr>
      </w:pPr>
      <w:r>
        <w:rPr>
          <w:sz w:val="20"/>
        </w:rPr>
        <w:t>Dos seis artigos, o mais completo foi o que minha colega Mary Ainsworth</w:t>
      </w:r>
      <w:r>
        <w:rPr>
          <w:spacing w:val="1"/>
          <w:sz w:val="20"/>
        </w:rPr>
        <w:t xml:space="preserve"> </w:t>
      </w:r>
      <w:r>
        <w:rPr>
          <w:sz w:val="20"/>
        </w:rPr>
        <w:t>(1962). Nesse artigo, ela faz não somente a revisão das diversas e extensas</w:t>
      </w:r>
      <w:r>
        <w:rPr>
          <w:spacing w:val="-51"/>
          <w:sz w:val="20"/>
        </w:rPr>
        <w:t xml:space="preserve"> </w:t>
      </w:r>
      <w:r>
        <w:rPr>
          <w:sz w:val="20"/>
        </w:rPr>
        <w:t>evidencias,</w:t>
      </w:r>
      <w:r>
        <w:rPr>
          <w:spacing w:val="1"/>
          <w:sz w:val="20"/>
        </w:rPr>
        <w:t xml:space="preserve"> </w:t>
      </w:r>
      <w:r>
        <w:rPr>
          <w:sz w:val="20"/>
        </w:rPr>
        <w:t>mas</w:t>
      </w:r>
      <w:r>
        <w:rPr>
          <w:spacing w:val="1"/>
          <w:sz w:val="20"/>
        </w:rPr>
        <w:t xml:space="preserve"> </w:t>
      </w:r>
      <w:r>
        <w:rPr>
          <w:sz w:val="20"/>
        </w:rPr>
        <w:t>também,</w:t>
      </w:r>
      <w:r>
        <w:rPr>
          <w:spacing w:val="1"/>
          <w:sz w:val="20"/>
        </w:rPr>
        <w:t xml:space="preserve"> </w:t>
      </w:r>
      <w:r>
        <w:rPr>
          <w:sz w:val="20"/>
        </w:rPr>
        <w:t>considerações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vários</w:t>
      </w:r>
      <w:r>
        <w:rPr>
          <w:spacing w:val="1"/>
          <w:sz w:val="20"/>
        </w:rPr>
        <w:t xml:space="preserve"> </w:t>
      </w:r>
      <w:r>
        <w:rPr>
          <w:sz w:val="20"/>
        </w:rPr>
        <w:t>aspectos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deram margem à controvérsia, assim como identifica um grande número de</w:t>
      </w:r>
      <w:r>
        <w:rPr>
          <w:spacing w:val="1"/>
          <w:sz w:val="20"/>
        </w:rPr>
        <w:t xml:space="preserve"> </w:t>
      </w:r>
      <w:r>
        <w:rPr>
          <w:sz w:val="20"/>
        </w:rPr>
        <w:t>problemas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requerem</w:t>
      </w:r>
      <w:r>
        <w:rPr>
          <w:spacing w:val="5"/>
          <w:sz w:val="20"/>
        </w:rPr>
        <w:t xml:space="preserve"> </w:t>
      </w:r>
      <w:r>
        <w:rPr>
          <w:sz w:val="20"/>
        </w:rPr>
        <w:t>pesquisas</w:t>
      </w:r>
      <w:r>
        <w:rPr>
          <w:spacing w:val="2"/>
          <w:sz w:val="20"/>
        </w:rPr>
        <w:t xml:space="preserve"> </w:t>
      </w:r>
      <w:r>
        <w:rPr>
          <w:sz w:val="20"/>
        </w:rPr>
        <w:t>posteriores.</w:t>
      </w:r>
      <w:r>
        <w:rPr>
          <w:sz w:val="20"/>
          <w:vertAlign w:val="superscript"/>
        </w:rPr>
        <w:t>9</w:t>
      </w:r>
    </w:p>
    <w:p w:rsidR="00B01CA5" w:rsidRDefault="00B01CA5">
      <w:pPr>
        <w:pStyle w:val="Corpodetexto"/>
        <w:spacing w:before="1"/>
      </w:pPr>
    </w:p>
    <w:p w:rsidR="00B01CA5" w:rsidRDefault="00C6008B">
      <w:pPr>
        <w:pStyle w:val="Corpodetexto"/>
        <w:spacing w:line="367" w:lineRule="auto"/>
        <w:ind w:left="322" w:right="327" w:firstLine="707"/>
        <w:jc w:val="both"/>
      </w:pPr>
      <w:r>
        <w:t>A trilogia intitulada Apego (escrita em 1969), Separação (escrita em 1973) e</w:t>
      </w:r>
      <w:r>
        <w:rPr>
          <w:spacing w:val="1"/>
        </w:rPr>
        <w:t xml:space="preserve"> </w:t>
      </w:r>
      <w:r>
        <w:t>Perda (escrita em 1980) são as mais famosas obras escritas por Bowlby, sendo que</w:t>
      </w:r>
      <w:r>
        <w:rPr>
          <w:spacing w:val="1"/>
        </w:rPr>
        <w:t xml:space="preserve"> </w:t>
      </w:r>
      <w:r>
        <w:t>Gomes e Melchiori afirmam que o que diferencia as pesquisas de Bowlby e Freud é</w:t>
      </w:r>
      <w:r>
        <w:rPr>
          <w:spacing w:val="1"/>
        </w:rPr>
        <w:t xml:space="preserve"> </w:t>
      </w:r>
      <w:r>
        <w:t>que,</w:t>
      </w:r>
      <w:r>
        <w:rPr>
          <w:spacing w:val="51"/>
        </w:rPr>
        <w:t xml:space="preserve"> </w:t>
      </w:r>
      <w:r>
        <w:t>para</w:t>
      </w:r>
      <w:r>
        <w:rPr>
          <w:spacing w:val="49"/>
        </w:rPr>
        <w:t xml:space="preserve"> </w:t>
      </w:r>
      <w:r>
        <w:t>este,</w:t>
      </w:r>
      <w:r>
        <w:rPr>
          <w:spacing w:val="49"/>
        </w:rPr>
        <w:t xml:space="preserve"> </w:t>
      </w:r>
      <w:r>
        <w:t>a</w:t>
      </w:r>
      <w:r>
        <w:rPr>
          <w:spacing w:val="52"/>
        </w:rPr>
        <w:t xml:space="preserve"> </w:t>
      </w:r>
      <w:r>
        <w:t>ligação</w:t>
      </w:r>
      <w:r>
        <w:rPr>
          <w:spacing w:val="51"/>
        </w:rPr>
        <w:t xml:space="preserve"> </w:t>
      </w:r>
      <w:r>
        <w:t>entre</w:t>
      </w:r>
      <w:r>
        <w:rPr>
          <w:spacing w:val="52"/>
        </w:rPr>
        <w:t xml:space="preserve"> </w:t>
      </w:r>
      <w:r>
        <w:t>a</w:t>
      </w:r>
      <w:r>
        <w:rPr>
          <w:spacing w:val="51"/>
        </w:rPr>
        <w:t xml:space="preserve"> </w:t>
      </w:r>
      <w:r>
        <w:t>criança</w:t>
      </w:r>
      <w:r>
        <w:rPr>
          <w:spacing w:val="52"/>
        </w:rPr>
        <w:t xml:space="preserve"> </w:t>
      </w:r>
      <w:r>
        <w:t>e</w:t>
      </w:r>
      <w:r>
        <w:rPr>
          <w:spacing w:val="49"/>
        </w:rPr>
        <w:t xml:space="preserve"> </w:t>
      </w:r>
      <w:r>
        <w:t>sua</w:t>
      </w:r>
      <w:r>
        <w:rPr>
          <w:spacing w:val="52"/>
        </w:rPr>
        <w:t xml:space="preserve"> </w:t>
      </w:r>
      <w:r>
        <w:t>genitora</w:t>
      </w:r>
      <w:r>
        <w:rPr>
          <w:spacing w:val="51"/>
        </w:rPr>
        <w:t xml:space="preserve"> </w:t>
      </w:r>
      <w:r>
        <w:t>se</w:t>
      </w:r>
      <w:r>
        <w:rPr>
          <w:spacing w:val="52"/>
        </w:rPr>
        <w:t xml:space="preserve"> </w:t>
      </w:r>
      <w:r>
        <w:t>inicia</w:t>
      </w:r>
      <w:r>
        <w:rPr>
          <w:spacing w:val="51"/>
        </w:rPr>
        <w:t xml:space="preserve"> </w:t>
      </w:r>
      <w:r>
        <w:t>com</w:t>
      </w:r>
      <w:r>
        <w:rPr>
          <w:spacing w:val="51"/>
        </w:rPr>
        <w:t xml:space="preserve"> </w:t>
      </w:r>
      <w:r>
        <w:t>o</w:t>
      </w:r>
      <w:r>
        <w:rPr>
          <w:spacing w:val="51"/>
        </w:rPr>
        <w:t xml:space="preserve"> </w:t>
      </w:r>
      <w:r>
        <w:t>ato</w:t>
      </w:r>
      <w:r>
        <w:rPr>
          <w:spacing w:val="53"/>
        </w:rPr>
        <w:t xml:space="preserve"> </w:t>
      </w:r>
      <w:r>
        <w:t>da</w:t>
      </w:r>
    </w:p>
    <w:p w:rsidR="00B01CA5" w:rsidRDefault="00F01E63">
      <w:pPr>
        <w:pStyle w:val="Corpodetexto"/>
        <w:spacing w:before="8"/>
        <w:rPr>
          <w:sz w:val="1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500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152400</wp:posOffset>
                </wp:positionV>
                <wp:extent cx="1828800" cy="10795"/>
                <wp:effectExtent l="0" t="0" r="0" b="0"/>
                <wp:wrapTopAndBottom/>
                <wp:docPr id="74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70CA82" id="Rectangle 69" o:spid="_x0000_s1026" style="position:absolute;margin-left:120.5pt;margin-top:12pt;width:2in;height:.85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/GJdw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82" w:line="242" w:lineRule="auto"/>
        <w:ind w:left="718" w:right="337" w:hanging="396"/>
        <w:jc w:val="both"/>
        <w:rPr>
          <w:sz w:val="20"/>
        </w:rPr>
      </w:pPr>
      <w:r>
        <w:rPr>
          <w:sz w:val="20"/>
          <w:vertAlign w:val="superscript"/>
        </w:rPr>
        <w:t>4</w:t>
      </w:r>
      <w:r>
        <w:rPr>
          <w:sz w:val="20"/>
        </w:rPr>
        <w:t xml:space="preserve">      Psiquiatra e psicanalista inglês, graduado pela Universidade de Cambridge em 1928, criou a</w:t>
      </w:r>
      <w:r>
        <w:rPr>
          <w:spacing w:val="1"/>
          <w:sz w:val="20"/>
        </w:rPr>
        <w:t xml:space="preserve"> </w:t>
      </w:r>
      <w:r>
        <w:rPr>
          <w:sz w:val="20"/>
        </w:rPr>
        <w:t>teoria do apego a partir da observação realizada com crianças separadas precocemente de seus</w:t>
      </w:r>
      <w:r>
        <w:rPr>
          <w:spacing w:val="1"/>
          <w:sz w:val="20"/>
        </w:rPr>
        <w:t xml:space="preserve"> </w:t>
      </w:r>
      <w:r>
        <w:rPr>
          <w:sz w:val="20"/>
        </w:rPr>
        <w:t>cuidadores.</w:t>
      </w:r>
      <w:r>
        <w:rPr>
          <w:spacing w:val="1"/>
          <w:sz w:val="20"/>
        </w:rPr>
        <w:t xml:space="preserve"> </w:t>
      </w:r>
      <w:r>
        <w:rPr>
          <w:sz w:val="20"/>
        </w:rPr>
        <w:t>Morreu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5"/>
          <w:sz w:val="20"/>
        </w:rPr>
        <w:t xml:space="preserve"> </w:t>
      </w:r>
      <w:r>
        <w:rPr>
          <w:sz w:val="20"/>
        </w:rPr>
        <w:t>1990,</w:t>
      </w:r>
      <w:r>
        <w:rPr>
          <w:spacing w:val="1"/>
          <w:sz w:val="20"/>
        </w:rPr>
        <w:t xml:space="preserve"> </w:t>
      </w:r>
      <w:r>
        <w:rPr>
          <w:sz w:val="20"/>
        </w:rPr>
        <w:t>aos</w:t>
      </w:r>
      <w:r>
        <w:rPr>
          <w:spacing w:val="5"/>
          <w:sz w:val="20"/>
        </w:rPr>
        <w:t xml:space="preserve"> </w:t>
      </w:r>
      <w:r>
        <w:rPr>
          <w:sz w:val="20"/>
        </w:rPr>
        <w:t>87 anos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idade.</w:t>
      </w:r>
    </w:p>
    <w:p w:rsidR="00B01CA5" w:rsidRDefault="00C6008B">
      <w:pPr>
        <w:ind w:left="718" w:right="339" w:hanging="396"/>
        <w:jc w:val="both"/>
        <w:rPr>
          <w:sz w:val="20"/>
        </w:rPr>
      </w:pPr>
      <w:r>
        <w:rPr>
          <w:sz w:val="20"/>
          <w:vertAlign w:val="superscript"/>
        </w:rPr>
        <w:t>5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GOMES, Adriana de A.; MELCHIORI, Lígia E. </w:t>
      </w:r>
      <w:r>
        <w:rPr>
          <w:rFonts w:ascii="Arial" w:hAnsi="Arial"/>
          <w:b/>
          <w:sz w:val="20"/>
        </w:rPr>
        <w:t>A teoria do apego no contexto da produção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científica contemporânea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 Cultura</w:t>
      </w:r>
      <w:r>
        <w:rPr>
          <w:spacing w:val="3"/>
          <w:sz w:val="20"/>
        </w:rPr>
        <w:t xml:space="preserve"> </w:t>
      </w:r>
      <w:r>
        <w:rPr>
          <w:sz w:val="20"/>
        </w:rPr>
        <w:t>Acadêmica,</w:t>
      </w:r>
      <w:r>
        <w:rPr>
          <w:spacing w:val="1"/>
          <w:sz w:val="20"/>
        </w:rPr>
        <w:t xml:space="preserve"> </w:t>
      </w:r>
      <w:r>
        <w:rPr>
          <w:sz w:val="20"/>
        </w:rPr>
        <w:t>2012.</w:t>
      </w:r>
    </w:p>
    <w:p w:rsidR="00B01CA5" w:rsidRDefault="00C6008B">
      <w:pPr>
        <w:spacing w:line="244" w:lineRule="auto"/>
        <w:ind w:left="718" w:right="335" w:hanging="396"/>
        <w:jc w:val="both"/>
        <w:rPr>
          <w:sz w:val="20"/>
        </w:rPr>
      </w:pPr>
      <w:r>
        <w:rPr>
          <w:sz w:val="20"/>
          <w:vertAlign w:val="superscript"/>
        </w:rPr>
        <w:t>6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BOWLBY, John. </w:t>
      </w:r>
      <w:r>
        <w:rPr>
          <w:rFonts w:ascii="Arial" w:hAnsi="Arial"/>
          <w:b/>
          <w:sz w:val="20"/>
        </w:rPr>
        <w:t>Uma base segura</w:t>
      </w:r>
      <w:r>
        <w:rPr>
          <w:sz w:val="20"/>
        </w:rPr>
        <w:t>: aplicações clínicas da teoria do apego. Porte Alegre: Artes</w:t>
      </w:r>
      <w:r>
        <w:rPr>
          <w:spacing w:val="1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C6008B">
      <w:pPr>
        <w:spacing w:line="244" w:lineRule="auto"/>
        <w:ind w:left="718" w:right="333" w:hanging="396"/>
        <w:jc w:val="both"/>
        <w:rPr>
          <w:sz w:val="20"/>
        </w:rPr>
      </w:pPr>
      <w:r>
        <w:rPr>
          <w:sz w:val="20"/>
          <w:vertAlign w:val="superscript"/>
        </w:rPr>
        <w:t>7</w:t>
      </w:r>
      <w:r>
        <w:rPr>
          <w:spacing w:val="1"/>
          <w:sz w:val="20"/>
        </w:rPr>
        <w:t xml:space="preserve"> </w:t>
      </w:r>
      <w:r>
        <w:rPr>
          <w:sz w:val="20"/>
        </w:rPr>
        <w:t>Harry</w:t>
      </w:r>
      <w:r>
        <w:rPr>
          <w:spacing w:val="1"/>
          <w:sz w:val="20"/>
        </w:rPr>
        <w:t xml:space="preserve"> </w:t>
      </w:r>
      <w:r>
        <w:rPr>
          <w:sz w:val="20"/>
        </w:rPr>
        <w:t>F.</w:t>
      </w:r>
      <w:r>
        <w:rPr>
          <w:spacing w:val="1"/>
          <w:sz w:val="20"/>
        </w:rPr>
        <w:t xml:space="preserve"> </w:t>
      </w:r>
      <w:r>
        <w:rPr>
          <w:sz w:val="20"/>
        </w:rPr>
        <w:t>Harlow</w:t>
      </w:r>
      <w:r>
        <w:rPr>
          <w:spacing w:val="1"/>
          <w:sz w:val="20"/>
        </w:rPr>
        <w:t xml:space="preserve"> </w:t>
      </w:r>
      <w:r>
        <w:rPr>
          <w:sz w:val="20"/>
        </w:rPr>
        <w:t>(1905-1981)</w:t>
      </w:r>
      <w:r>
        <w:rPr>
          <w:spacing w:val="1"/>
          <w:sz w:val="20"/>
        </w:rPr>
        <w:t xml:space="preserve"> </w:t>
      </w:r>
      <w:r>
        <w:rPr>
          <w:sz w:val="20"/>
        </w:rPr>
        <w:t>foi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psicólogo</w:t>
      </w:r>
      <w:r>
        <w:rPr>
          <w:spacing w:val="1"/>
          <w:sz w:val="20"/>
        </w:rPr>
        <w:t xml:space="preserve"> </w:t>
      </w:r>
      <w:r>
        <w:rPr>
          <w:sz w:val="20"/>
        </w:rPr>
        <w:t>americano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obteve</w:t>
      </w:r>
      <w:r>
        <w:rPr>
          <w:spacing w:val="53"/>
          <w:sz w:val="20"/>
        </w:rPr>
        <w:t xml:space="preserve"> </w:t>
      </w:r>
      <w:r>
        <w:rPr>
          <w:sz w:val="20"/>
        </w:rPr>
        <w:t>seu</w:t>
      </w:r>
      <w:r>
        <w:rPr>
          <w:spacing w:val="53"/>
          <w:sz w:val="20"/>
        </w:rPr>
        <w:t xml:space="preserve"> </w:t>
      </w:r>
      <w:r>
        <w:rPr>
          <w:sz w:val="20"/>
        </w:rPr>
        <w:t>doutorado</w:t>
      </w:r>
      <w:r>
        <w:rPr>
          <w:spacing w:val="53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Universidade de Stanford e desenvolveu suas pesquisas com macacos Rhesus na Universidade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Wisconsin.</w:t>
      </w:r>
    </w:p>
    <w:p w:rsidR="00B01CA5" w:rsidRDefault="00C6008B">
      <w:pPr>
        <w:ind w:left="718" w:right="339" w:hanging="396"/>
        <w:jc w:val="both"/>
        <w:rPr>
          <w:sz w:val="20"/>
        </w:rPr>
      </w:pPr>
      <w:r>
        <w:rPr>
          <w:sz w:val="20"/>
          <w:vertAlign w:val="superscript"/>
        </w:rPr>
        <w:t>8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GOMES, Adriana de A.; MELCHIORI, Lígia E. </w:t>
      </w:r>
      <w:r>
        <w:rPr>
          <w:rFonts w:ascii="Arial" w:hAnsi="Arial"/>
          <w:b/>
          <w:sz w:val="20"/>
        </w:rPr>
        <w:t>A teoria do apego no contexto da produção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científica contemporânea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 Cultura</w:t>
      </w:r>
      <w:r>
        <w:rPr>
          <w:spacing w:val="3"/>
          <w:sz w:val="20"/>
        </w:rPr>
        <w:t xml:space="preserve"> </w:t>
      </w:r>
      <w:r>
        <w:rPr>
          <w:sz w:val="20"/>
        </w:rPr>
        <w:t>Acadêmica,</w:t>
      </w:r>
      <w:r>
        <w:rPr>
          <w:spacing w:val="1"/>
          <w:sz w:val="20"/>
        </w:rPr>
        <w:t xml:space="preserve"> </w:t>
      </w:r>
      <w:r>
        <w:rPr>
          <w:sz w:val="20"/>
        </w:rPr>
        <w:t>2012.</w:t>
      </w:r>
    </w:p>
    <w:p w:rsidR="00B01CA5" w:rsidRDefault="00C6008B">
      <w:pPr>
        <w:spacing w:line="247" w:lineRule="auto"/>
        <w:ind w:left="718" w:right="335" w:hanging="396"/>
        <w:jc w:val="both"/>
        <w:rPr>
          <w:sz w:val="20"/>
        </w:rPr>
      </w:pPr>
      <w:r>
        <w:rPr>
          <w:sz w:val="20"/>
          <w:vertAlign w:val="superscript"/>
        </w:rPr>
        <w:t>9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BOWLBY, John. </w:t>
      </w:r>
      <w:r>
        <w:rPr>
          <w:rFonts w:ascii="Arial" w:hAnsi="Arial"/>
          <w:b/>
          <w:sz w:val="20"/>
        </w:rPr>
        <w:t>Uma base segura</w:t>
      </w:r>
      <w:r>
        <w:rPr>
          <w:sz w:val="20"/>
        </w:rPr>
        <w:t>: aplicações clínicas da teoria do apego. Porte Alegre: Artes</w:t>
      </w:r>
      <w:r>
        <w:rPr>
          <w:spacing w:val="1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35.</w:t>
      </w:r>
    </w:p>
    <w:p w:rsidR="00B01CA5" w:rsidRDefault="00B01CA5">
      <w:pPr>
        <w:spacing w:line="247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1"/>
        <w:jc w:val="both"/>
      </w:pPr>
      <w:r>
        <w:t>alimentação enquanto que, para Bowlby, essa relação se estabelece a partir da</w:t>
      </w:r>
      <w:r>
        <w:rPr>
          <w:spacing w:val="1"/>
        </w:rPr>
        <w:t xml:space="preserve"> </w:t>
      </w:r>
      <w:r>
        <w:t>construção</w:t>
      </w:r>
      <w:r>
        <w:rPr>
          <w:spacing w:val="3"/>
        </w:rPr>
        <w:t xml:space="preserve"> </w:t>
      </w:r>
      <w:r>
        <w:t>contínua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laços</w:t>
      </w:r>
      <w:r>
        <w:rPr>
          <w:spacing w:val="1"/>
        </w:rPr>
        <w:t xml:space="preserve"> </w:t>
      </w:r>
      <w:r>
        <w:t>afetivos.</w:t>
      </w:r>
      <w:r>
        <w:rPr>
          <w:vertAlign w:val="superscript"/>
        </w:rPr>
        <w:t>10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 xml:space="preserve">No capítulo um da obra de Bowlby </w:t>
      </w:r>
      <w:r>
        <w:rPr>
          <w:w w:val="160"/>
        </w:rPr>
        <w:t xml:space="preserve">– </w:t>
      </w:r>
      <w:r>
        <w:t>que discutiu sobre a psicanálise e os</w:t>
      </w:r>
      <w:r>
        <w:rPr>
          <w:spacing w:val="1"/>
        </w:rPr>
        <w:t xml:space="preserve"> </w:t>
      </w:r>
      <w:r>
        <w:t xml:space="preserve">cuidados com a criança </w:t>
      </w:r>
      <w:r>
        <w:rPr>
          <w:w w:val="120"/>
        </w:rPr>
        <w:t xml:space="preserve">–, </w:t>
      </w:r>
      <w:r>
        <w:t>o autor menciona Freud afirmando que este “[...] procurou</w:t>
      </w:r>
      <w:r>
        <w:rPr>
          <w:spacing w:val="1"/>
        </w:rPr>
        <w:t xml:space="preserve"> </w:t>
      </w:r>
      <w:r>
        <w:t>explorar de um modo sistemático a ligação entre acontecimentos dos primeiros anos</w:t>
      </w:r>
      <w:r>
        <w:rPr>
          <w:spacing w:val="1"/>
        </w:rPr>
        <w:t xml:space="preserve"> </w:t>
      </w:r>
      <w:r>
        <w:t>de vida e a estrutura e funcionamento da personalidade adulta.”</w:t>
      </w:r>
      <w:r>
        <w:rPr>
          <w:vertAlign w:val="superscript"/>
        </w:rPr>
        <w:t>11</w:t>
      </w:r>
      <w:r>
        <w:t xml:space="preserve"> Em outra obra de</w:t>
      </w:r>
      <w:r>
        <w:rPr>
          <w:spacing w:val="1"/>
        </w:rPr>
        <w:t xml:space="preserve"> </w:t>
      </w:r>
      <w:r>
        <w:t>Bowlby, o autor relata que o cerne principal de sua pesquisa são “[...] os modelos de</w:t>
      </w:r>
      <w:r>
        <w:rPr>
          <w:spacing w:val="1"/>
        </w:rPr>
        <w:t xml:space="preserve"> </w:t>
      </w:r>
      <w:r>
        <w:t>apego que se desenvolvem durante a infância.”</w:t>
      </w:r>
      <w:r>
        <w:rPr>
          <w:vertAlign w:val="superscript"/>
        </w:rPr>
        <w:t>12</w:t>
      </w:r>
      <w:r>
        <w:t xml:space="preserve"> Bowlby ainda descreve que sua</w:t>
      </w:r>
      <w:r>
        <w:rPr>
          <w:spacing w:val="1"/>
        </w:rPr>
        <w:t xml:space="preserve"> </w:t>
      </w:r>
      <w:r>
        <w:t>teoria</w:t>
      </w:r>
      <w:r>
        <w:rPr>
          <w:spacing w:val="2"/>
        </w:rPr>
        <w:t xml:space="preserve"> </w:t>
      </w:r>
      <w:r>
        <w:t>enfatiza:</w:t>
      </w:r>
    </w:p>
    <w:p w:rsidR="00B01CA5" w:rsidRDefault="00C6008B">
      <w:pPr>
        <w:spacing w:before="6" w:line="244" w:lineRule="auto"/>
        <w:ind w:left="2590" w:right="328"/>
        <w:jc w:val="both"/>
        <w:rPr>
          <w:sz w:val="20"/>
        </w:rPr>
      </w:pPr>
      <w:r>
        <w:rPr>
          <w:sz w:val="20"/>
        </w:rPr>
        <w:t>[...] a poderosa influência, no desenvolvimento de uma criança, da maneira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7"/>
          <w:sz w:val="20"/>
        </w:rPr>
        <w:t xml:space="preserve"> </w:t>
      </w:r>
      <w:r>
        <w:rPr>
          <w:sz w:val="20"/>
        </w:rPr>
        <w:t>é</w:t>
      </w:r>
      <w:r>
        <w:rPr>
          <w:spacing w:val="7"/>
          <w:sz w:val="20"/>
        </w:rPr>
        <w:t xml:space="preserve"> </w:t>
      </w:r>
      <w:r>
        <w:rPr>
          <w:sz w:val="20"/>
        </w:rPr>
        <w:t>tratada</w:t>
      </w:r>
      <w:r>
        <w:rPr>
          <w:spacing w:val="6"/>
          <w:sz w:val="20"/>
        </w:rPr>
        <w:t xml:space="preserve"> </w:t>
      </w:r>
      <w:r>
        <w:rPr>
          <w:sz w:val="20"/>
        </w:rPr>
        <w:t>por</w:t>
      </w:r>
      <w:r>
        <w:rPr>
          <w:spacing w:val="9"/>
          <w:sz w:val="20"/>
        </w:rPr>
        <w:t xml:space="preserve"> </w:t>
      </w:r>
      <w:r>
        <w:rPr>
          <w:sz w:val="20"/>
        </w:rPr>
        <w:t>seus</w:t>
      </w:r>
      <w:r>
        <w:rPr>
          <w:spacing w:val="8"/>
          <w:sz w:val="20"/>
        </w:rPr>
        <w:t xml:space="preserve"> </w:t>
      </w:r>
      <w:r>
        <w:rPr>
          <w:sz w:val="20"/>
        </w:rPr>
        <w:t>pais,</w:t>
      </w:r>
      <w:r>
        <w:rPr>
          <w:spacing w:val="7"/>
          <w:sz w:val="20"/>
        </w:rPr>
        <w:t xml:space="preserve"> </w:t>
      </w:r>
      <w:r>
        <w:rPr>
          <w:sz w:val="20"/>
        </w:rPr>
        <w:t>especialmente</w:t>
      </w:r>
      <w:r>
        <w:rPr>
          <w:spacing w:val="8"/>
          <w:sz w:val="20"/>
        </w:rPr>
        <w:t xml:space="preserve"> </w:t>
      </w:r>
      <w:r>
        <w:rPr>
          <w:sz w:val="20"/>
        </w:rPr>
        <w:t>pela</w:t>
      </w:r>
      <w:r>
        <w:rPr>
          <w:spacing w:val="13"/>
          <w:sz w:val="20"/>
        </w:rPr>
        <w:t xml:space="preserve"> </w:t>
      </w:r>
      <w:r>
        <w:rPr>
          <w:sz w:val="20"/>
        </w:rPr>
        <w:t>figura</w:t>
      </w:r>
      <w:r>
        <w:rPr>
          <w:spacing w:val="7"/>
          <w:sz w:val="20"/>
        </w:rPr>
        <w:t xml:space="preserve"> </w:t>
      </w:r>
      <w:r>
        <w:rPr>
          <w:sz w:val="20"/>
        </w:rPr>
        <w:t>materna</w:t>
      </w:r>
      <w:r>
        <w:rPr>
          <w:spacing w:val="8"/>
          <w:sz w:val="20"/>
        </w:rPr>
        <w:t xml:space="preserve"> </w:t>
      </w:r>
      <w:r>
        <w:rPr>
          <w:sz w:val="20"/>
        </w:rPr>
        <w:t>[...]</w:t>
      </w:r>
      <w:r>
        <w:rPr>
          <w:spacing w:val="7"/>
          <w:sz w:val="20"/>
        </w:rPr>
        <w:t xml:space="preserve"> </w:t>
      </w:r>
      <w:r>
        <w:rPr>
          <w:sz w:val="20"/>
        </w:rPr>
        <w:t>[e</w:t>
      </w:r>
      <w:r>
        <w:rPr>
          <w:spacing w:val="8"/>
          <w:sz w:val="20"/>
        </w:rPr>
        <w:t xml:space="preserve"> </w:t>
      </w:r>
      <w:r>
        <w:rPr>
          <w:sz w:val="20"/>
        </w:rPr>
        <w:t>que</w:t>
      </w:r>
    </w:p>
    <w:p w:rsidR="00B01CA5" w:rsidRDefault="00C6008B">
      <w:pPr>
        <w:spacing w:line="242" w:lineRule="auto"/>
        <w:ind w:left="2590" w:right="331"/>
        <w:jc w:val="both"/>
        <w:rPr>
          <w:sz w:val="20"/>
        </w:rPr>
      </w:pPr>
      <w:r>
        <w:rPr>
          <w:sz w:val="20"/>
        </w:rPr>
        <w:t>] um lar considerado base segura continua sendo indispensável para um</w:t>
      </w:r>
      <w:r>
        <w:rPr>
          <w:spacing w:val="1"/>
          <w:sz w:val="20"/>
        </w:rPr>
        <w:t xml:space="preserve"> </w:t>
      </w:r>
      <w:r>
        <w:rPr>
          <w:sz w:val="20"/>
        </w:rPr>
        <w:t>funcionamento ótimo, assim como para a saúde mental. Devemos observar</w:t>
      </w:r>
      <w:r>
        <w:rPr>
          <w:spacing w:val="1"/>
          <w:sz w:val="20"/>
        </w:rPr>
        <w:t xml:space="preserve"> </w:t>
      </w:r>
      <w:r>
        <w:rPr>
          <w:sz w:val="20"/>
        </w:rPr>
        <w:t>que o conceito de base segura é um traço central na teoria da psicoterapia</w:t>
      </w:r>
      <w:r>
        <w:rPr>
          <w:spacing w:val="1"/>
          <w:sz w:val="20"/>
        </w:rPr>
        <w:t xml:space="preserve"> </w:t>
      </w:r>
      <w:r>
        <w:rPr>
          <w:sz w:val="20"/>
        </w:rPr>
        <w:t>proposta.</w:t>
      </w:r>
      <w:r>
        <w:rPr>
          <w:sz w:val="20"/>
          <w:vertAlign w:val="superscript"/>
        </w:rPr>
        <w:t>13</w:t>
      </w:r>
    </w:p>
    <w:p w:rsidR="00B01CA5" w:rsidRDefault="00B01CA5">
      <w:pPr>
        <w:pStyle w:val="Corpodetexto"/>
        <w:spacing w:before="9"/>
        <w:rPr>
          <w:sz w:val="20"/>
        </w:rPr>
      </w:pPr>
    </w:p>
    <w:p w:rsidR="00B01CA5" w:rsidRDefault="00C6008B">
      <w:pPr>
        <w:pStyle w:val="Corpodetexto"/>
        <w:spacing w:line="364" w:lineRule="auto"/>
        <w:ind w:left="322" w:right="329" w:firstLine="707"/>
        <w:jc w:val="both"/>
      </w:pPr>
      <w:r>
        <w:t>Vale enfatizar que o conceito originário da teoria de Bowlby não abordava o</w:t>
      </w:r>
      <w:r>
        <w:rPr>
          <w:spacing w:val="1"/>
        </w:rPr>
        <w:t xml:space="preserve"> </w:t>
      </w:r>
      <w:r>
        <w:t>conceito de base segura, tema este estudado por Ainsworth e que tem como base a</w:t>
      </w:r>
      <w:r>
        <w:rPr>
          <w:spacing w:val="1"/>
        </w:rPr>
        <w:t xml:space="preserve"> </w:t>
      </w:r>
      <w:r>
        <w:t>compreensão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“quando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indivíduo</w:t>
      </w:r>
      <w:r>
        <w:rPr>
          <w:spacing w:val="1"/>
        </w:rPr>
        <w:t xml:space="preserve"> </w:t>
      </w:r>
      <w:r>
        <w:t>(de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idade)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sentindo</w:t>
      </w:r>
      <w:r>
        <w:rPr>
          <w:spacing w:val="1"/>
        </w:rPr>
        <w:t xml:space="preserve"> </w:t>
      </w:r>
      <w:r>
        <w:t>seguro, ele tende a explorar para longe de sua figura de apego.”</w:t>
      </w:r>
      <w:r>
        <w:rPr>
          <w:vertAlign w:val="superscript"/>
        </w:rPr>
        <w:t>14</w:t>
      </w:r>
      <w:r>
        <w:t xml:space="preserve"> Sendo assim, o</w:t>
      </w:r>
      <w:r>
        <w:rPr>
          <w:spacing w:val="1"/>
        </w:rPr>
        <w:t xml:space="preserve"> </w:t>
      </w:r>
      <w:r>
        <w:t>que torna um ser humano seguro é a confiança obtida por meio da relação com seus</w:t>
      </w:r>
      <w:r>
        <w:rPr>
          <w:spacing w:val="1"/>
        </w:rPr>
        <w:t xml:space="preserve"> </w:t>
      </w:r>
      <w:r>
        <w:t>pais.</w:t>
      </w:r>
    </w:p>
    <w:p w:rsidR="00B01CA5" w:rsidRDefault="00C6008B">
      <w:pPr>
        <w:pStyle w:val="Corpodetexto"/>
        <w:spacing w:before="7" w:line="364" w:lineRule="auto"/>
        <w:ind w:left="322" w:right="328" w:firstLine="707"/>
        <w:jc w:val="both"/>
      </w:pPr>
      <w:r>
        <w:rPr>
          <w:spacing w:val="-1"/>
        </w:rPr>
        <w:t xml:space="preserve">Conforme </w:t>
      </w:r>
      <w:r>
        <w:t xml:space="preserve">Gomes e Melchiori, embora a teoria do apego seja recente </w:t>
      </w:r>
      <w:r>
        <w:rPr>
          <w:w w:val="160"/>
        </w:rPr>
        <w:t xml:space="preserve">– </w:t>
      </w:r>
      <w:r>
        <w:t>posto</w:t>
      </w:r>
      <w:r>
        <w:rPr>
          <w:spacing w:val="1"/>
        </w:rPr>
        <w:t xml:space="preserve"> </w:t>
      </w:r>
      <w:r>
        <w:t>que começou a ser elaborada na segunda metade do século XX</w:t>
      </w:r>
      <w:r>
        <w:rPr>
          <w:vertAlign w:val="superscript"/>
        </w:rPr>
        <w:t>15</w:t>
      </w:r>
      <w:r>
        <w:t xml:space="preserve"> </w:t>
      </w:r>
      <w:r>
        <w:rPr>
          <w:w w:val="120"/>
        </w:rPr>
        <w:t xml:space="preserve">–, </w:t>
      </w:r>
      <w:r>
        <w:t>identificar, na</w:t>
      </w:r>
      <w:r>
        <w:rPr>
          <w:spacing w:val="1"/>
        </w:rPr>
        <w:t xml:space="preserve"> </w:t>
      </w:r>
      <w:r>
        <w:t>figura dos pais, uma base de afeto gera o que Bowlby denomina de comportamento</w:t>
      </w:r>
      <w:r>
        <w:rPr>
          <w:spacing w:val="1"/>
        </w:rPr>
        <w:t xml:space="preserve"> </w:t>
      </w:r>
      <w:r>
        <w:t>de apego, que é o resultado obtido em razão da proximidade de uma pessoa com</w:t>
      </w:r>
      <w:r>
        <w:rPr>
          <w:spacing w:val="1"/>
        </w:rPr>
        <w:t xml:space="preserve"> </w:t>
      </w:r>
      <w:r>
        <w:t>outra</w:t>
      </w:r>
      <w:r>
        <w:rPr>
          <w:spacing w:val="3"/>
        </w:rPr>
        <w:t xml:space="preserve"> </w:t>
      </w:r>
      <w:r>
        <w:t>claramente</w:t>
      </w:r>
      <w:r>
        <w:rPr>
          <w:spacing w:val="3"/>
        </w:rPr>
        <w:t xml:space="preserve"> </w:t>
      </w:r>
      <w:r>
        <w:t>identificada.</w:t>
      </w:r>
      <w:r>
        <w:rPr>
          <w:vertAlign w:val="superscript"/>
        </w:rPr>
        <w:t>16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rPr>
          <w:sz w:val="1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552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161925</wp:posOffset>
                </wp:positionV>
                <wp:extent cx="1828800" cy="10795"/>
                <wp:effectExtent l="0" t="0" r="0" b="0"/>
                <wp:wrapTopAndBottom/>
                <wp:docPr id="73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46855D" id="Rectangle 68" o:spid="_x0000_s1026" style="position:absolute;margin-left:120.5pt;margin-top:12.75pt;width:2in;height:.8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6"/>
        <w:ind w:left="718" w:right="339" w:hanging="396"/>
        <w:rPr>
          <w:sz w:val="20"/>
        </w:rPr>
      </w:pPr>
      <w:r>
        <w:rPr>
          <w:sz w:val="20"/>
          <w:vertAlign w:val="superscript"/>
        </w:rPr>
        <w:t>10</w:t>
      </w:r>
      <w:r>
        <w:rPr>
          <w:sz w:val="20"/>
        </w:rPr>
        <w:tab/>
        <w:t>GOMES,</w:t>
      </w:r>
      <w:r>
        <w:rPr>
          <w:spacing w:val="29"/>
          <w:sz w:val="20"/>
        </w:rPr>
        <w:t xml:space="preserve"> </w:t>
      </w:r>
      <w:r>
        <w:rPr>
          <w:sz w:val="20"/>
        </w:rPr>
        <w:t>Adriana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9"/>
          <w:sz w:val="20"/>
        </w:rPr>
        <w:t xml:space="preserve"> </w:t>
      </w:r>
      <w:r>
        <w:rPr>
          <w:sz w:val="20"/>
        </w:rPr>
        <w:t>A.;</w:t>
      </w:r>
      <w:r>
        <w:rPr>
          <w:spacing w:val="29"/>
          <w:sz w:val="20"/>
        </w:rPr>
        <w:t xml:space="preserve"> </w:t>
      </w:r>
      <w:r>
        <w:rPr>
          <w:sz w:val="20"/>
        </w:rPr>
        <w:t>MELCHIORI,</w:t>
      </w:r>
      <w:r>
        <w:rPr>
          <w:spacing w:val="29"/>
          <w:sz w:val="20"/>
        </w:rPr>
        <w:t xml:space="preserve"> </w:t>
      </w:r>
      <w:r>
        <w:rPr>
          <w:sz w:val="20"/>
        </w:rPr>
        <w:t>Lígia</w:t>
      </w:r>
      <w:r>
        <w:rPr>
          <w:spacing w:val="29"/>
          <w:sz w:val="20"/>
        </w:rPr>
        <w:t xml:space="preserve"> </w:t>
      </w:r>
      <w:r>
        <w:rPr>
          <w:sz w:val="20"/>
        </w:rPr>
        <w:t>E.</w:t>
      </w:r>
      <w:r>
        <w:rPr>
          <w:spacing w:val="35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23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24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28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rFonts w:ascii="Arial" w:hAnsi="Arial"/>
          <w:b/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no</w:t>
      </w:r>
      <w:r>
        <w:rPr>
          <w:rFonts w:ascii="Arial" w:hAnsi="Arial"/>
          <w:b/>
          <w:spacing w:val="26"/>
          <w:sz w:val="20"/>
        </w:rPr>
        <w:t xml:space="preserve"> </w:t>
      </w:r>
      <w:r>
        <w:rPr>
          <w:rFonts w:ascii="Arial" w:hAnsi="Arial"/>
          <w:b/>
          <w:sz w:val="20"/>
        </w:rPr>
        <w:t>contexto</w:t>
      </w:r>
      <w:r>
        <w:rPr>
          <w:rFonts w:ascii="Arial" w:hAnsi="Arial"/>
          <w:b/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produção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científica contemporânea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 Cultura</w:t>
      </w:r>
      <w:r>
        <w:rPr>
          <w:spacing w:val="3"/>
          <w:sz w:val="20"/>
        </w:rPr>
        <w:t xml:space="preserve"> </w:t>
      </w:r>
      <w:r>
        <w:rPr>
          <w:sz w:val="20"/>
        </w:rPr>
        <w:t>Acadêmica,</w:t>
      </w:r>
      <w:r>
        <w:rPr>
          <w:spacing w:val="1"/>
          <w:sz w:val="20"/>
        </w:rPr>
        <w:t xml:space="preserve"> </w:t>
      </w:r>
      <w:r>
        <w:rPr>
          <w:sz w:val="20"/>
        </w:rPr>
        <w:t>2012.</w:t>
      </w:r>
    </w:p>
    <w:p w:rsidR="00B01CA5" w:rsidRDefault="00C6008B">
      <w:pPr>
        <w:tabs>
          <w:tab w:val="left" w:pos="717"/>
        </w:tabs>
        <w:spacing w:line="247" w:lineRule="auto"/>
        <w:ind w:left="718" w:right="334" w:hanging="396"/>
        <w:rPr>
          <w:sz w:val="20"/>
        </w:rPr>
      </w:pPr>
      <w:r>
        <w:rPr>
          <w:sz w:val="20"/>
          <w:vertAlign w:val="superscript"/>
        </w:rPr>
        <w:t>11</w:t>
      </w:r>
      <w:r>
        <w:rPr>
          <w:sz w:val="20"/>
        </w:rPr>
        <w:tab/>
        <w:t>BOWLBY,</w:t>
      </w:r>
      <w:r>
        <w:rPr>
          <w:spacing w:val="45"/>
          <w:sz w:val="20"/>
        </w:rPr>
        <w:t xml:space="preserve"> </w:t>
      </w:r>
      <w:r>
        <w:rPr>
          <w:sz w:val="20"/>
        </w:rPr>
        <w:t>John.</w:t>
      </w:r>
      <w:r>
        <w:rPr>
          <w:spacing w:val="46"/>
          <w:sz w:val="20"/>
        </w:rPr>
        <w:t xml:space="preserve"> </w:t>
      </w:r>
      <w:r>
        <w:rPr>
          <w:rFonts w:ascii="Arial" w:hAnsi="Arial"/>
          <w:b/>
          <w:sz w:val="20"/>
        </w:rPr>
        <w:t>Formação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45"/>
          <w:sz w:val="20"/>
        </w:rPr>
        <w:t xml:space="preserve"> </w:t>
      </w:r>
      <w:r>
        <w:rPr>
          <w:rFonts w:ascii="Arial" w:hAnsi="Arial"/>
          <w:b/>
          <w:sz w:val="20"/>
        </w:rPr>
        <w:t>rompimento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laços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afetivos</w:t>
      </w:r>
      <w:r>
        <w:rPr>
          <w:sz w:val="20"/>
        </w:rPr>
        <w:t>.</w:t>
      </w:r>
      <w:r>
        <w:rPr>
          <w:spacing w:val="45"/>
          <w:sz w:val="20"/>
        </w:rPr>
        <w:t xml:space="preserve"> </w:t>
      </w:r>
      <w:r>
        <w:rPr>
          <w:sz w:val="20"/>
        </w:rPr>
        <w:t>São</w:t>
      </w:r>
      <w:r>
        <w:rPr>
          <w:spacing w:val="45"/>
          <w:sz w:val="20"/>
        </w:rPr>
        <w:t xml:space="preserve"> </w:t>
      </w:r>
      <w:r>
        <w:rPr>
          <w:sz w:val="20"/>
        </w:rPr>
        <w:t>Paulo:</w:t>
      </w:r>
      <w:r>
        <w:rPr>
          <w:spacing w:val="47"/>
          <w:sz w:val="20"/>
        </w:rPr>
        <w:t xml:space="preserve"> </w:t>
      </w:r>
      <w:r>
        <w:rPr>
          <w:sz w:val="20"/>
        </w:rPr>
        <w:t>Martins</w:t>
      </w:r>
      <w:r>
        <w:rPr>
          <w:spacing w:val="46"/>
          <w:sz w:val="20"/>
        </w:rPr>
        <w:t xml:space="preserve"> </w:t>
      </w:r>
      <w:r>
        <w:rPr>
          <w:sz w:val="20"/>
        </w:rPr>
        <w:t>Fontes,</w:t>
      </w:r>
      <w:r>
        <w:rPr>
          <w:spacing w:val="-50"/>
          <w:sz w:val="20"/>
        </w:rPr>
        <w:t xml:space="preserve"> </w:t>
      </w:r>
      <w:r>
        <w:rPr>
          <w:sz w:val="20"/>
        </w:rPr>
        <w:t>1982.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3"/>
          <w:sz w:val="20"/>
        </w:rPr>
        <w:t xml:space="preserve"> </w:t>
      </w:r>
      <w:r>
        <w:rPr>
          <w:sz w:val="20"/>
        </w:rPr>
        <w:t>1.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12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7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6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4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5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6"/>
          <w:sz w:val="20"/>
        </w:rPr>
        <w:t xml:space="preserve"> </w:t>
      </w:r>
      <w:r>
        <w:rPr>
          <w:sz w:val="20"/>
        </w:rPr>
        <w:t>Artes</w:t>
      </w:r>
    </w:p>
    <w:p w:rsidR="00B01CA5" w:rsidRDefault="00C6008B">
      <w:pPr>
        <w:spacing w:before="4" w:line="224" w:lineRule="exact"/>
        <w:ind w:left="718"/>
        <w:rPr>
          <w:sz w:val="20"/>
        </w:rPr>
      </w:pPr>
      <w:r>
        <w:rPr>
          <w:sz w:val="20"/>
        </w:rPr>
        <w:t>Médicas,</w:t>
      </w:r>
      <w:r>
        <w:rPr>
          <w:spacing w:val="-2"/>
          <w:sz w:val="20"/>
        </w:rPr>
        <w:t xml:space="preserve"> </w:t>
      </w:r>
      <w:r>
        <w:rPr>
          <w:sz w:val="20"/>
        </w:rPr>
        <w:t>1989.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3"/>
          <w:sz w:val="20"/>
        </w:rPr>
        <w:t xml:space="preserve"> </w:t>
      </w:r>
      <w:r>
        <w:rPr>
          <w:sz w:val="20"/>
        </w:rPr>
        <w:t>11.</w:t>
      </w:r>
    </w:p>
    <w:p w:rsidR="00B01CA5" w:rsidRDefault="00C6008B">
      <w:pPr>
        <w:tabs>
          <w:tab w:val="left" w:pos="717"/>
        </w:tabs>
        <w:spacing w:line="247" w:lineRule="auto"/>
        <w:ind w:left="718" w:right="334" w:hanging="396"/>
        <w:rPr>
          <w:sz w:val="20"/>
        </w:rPr>
      </w:pPr>
      <w:r>
        <w:rPr>
          <w:sz w:val="20"/>
          <w:vertAlign w:val="superscript"/>
        </w:rPr>
        <w:t>13</w:t>
      </w:r>
      <w:r>
        <w:rPr>
          <w:sz w:val="20"/>
        </w:rPr>
        <w:tab/>
        <w:t>BOWLBY,</w:t>
      </w:r>
      <w:r>
        <w:rPr>
          <w:spacing w:val="15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6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5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  <w:r>
        <w:rPr>
          <w:spacing w:val="4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118-119.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14</w:t>
      </w:r>
      <w:r>
        <w:rPr>
          <w:sz w:val="20"/>
        </w:rPr>
        <w:tab/>
        <w:t>AINSWORTH,</w:t>
      </w:r>
      <w:r>
        <w:rPr>
          <w:spacing w:val="22"/>
          <w:sz w:val="20"/>
        </w:rPr>
        <w:t xml:space="preserve"> </w:t>
      </w:r>
      <w:r>
        <w:rPr>
          <w:sz w:val="20"/>
        </w:rPr>
        <w:t>1967</w:t>
      </w:r>
      <w:r>
        <w:rPr>
          <w:spacing w:val="23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22"/>
          <w:sz w:val="20"/>
        </w:rPr>
        <w:t xml:space="preserve"> </w:t>
      </w:r>
      <w:r>
        <w:rPr>
          <w:sz w:val="20"/>
        </w:rPr>
        <w:t>BOWLBY,</w:t>
      </w:r>
      <w:r>
        <w:rPr>
          <w:spacing w:val="22"/>
          <w:sz w:val="20"/>
        </w:rPr>
        <w:t xml:space="preserve"> </w:t>
      </w:r>
      <w:r>
        <w:rPr>
          <w:sz w:val="20"/>
        </w:rPr>
        <w:t>John.</w:t>
      </w:r>
      <w:r>
        <w:rPr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22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24"/>
          <w:sz w:val="20"/>
        </w:rPr>
        <w:t xml:space="preserve"> </w:t>
      </w:r>
      <w:r>
        <w:rPr>
          <w:sz w:val="20"/>
        </w:rPr>
        <w:t>clínicas</w:t>
      </w:r>
      <w:r>
        <w:rPr>
          <w:spacing w:val="23"/>
          <w:sz w:val="20"/>
        </w:rPr>
        <w:t xml:space="preserve"> </w:t>
      </w:r>
      <w:r>
        <w:rPr>
          <w:sz w:val="20"/>
        </w:rPr>
        <w:t>da</w:t>
      </w:r>
      <w:r>
        <w:rPr>
          <w:spacing w:val="22"/>
          <w:sz w:val="20"/>
        </w:rPr>
        <w:t xml:space="preserve"> </w:t>
      </w:r>
      <w:r>
        <w:rPr>
          <w:sz w:val="20"/>
        </w:rPr>
        <w:t>teoria</w:t>
      </w:r>
      <w:r>
        <w:rPr>
          <w:spacing w:val="22"/>
          <w:sz w:val="20"/>
        </w:rPr>
        <w:t xml:space="preserve"> </w:t>
      </w:r>
      <w:r>
        <w:rPr>
          <w:sz w:val="20"/>
        </w:rPr>
        <w:t>do</w:t>
      </w:r>
    </w:p>
    <w:p w:rsidR="00B01CA5" w:rsidRDefault="00C6008B">
      <w:pPr>
        <w:spacing w:before="4" w:line="226" w:lineRule="exact"/>
        <w:ind w:left="718"/>
        <w:rPr>
          <w:sz w:val="20"/>
        </w:rPr>
      </w:pPr>
      <w:r>
        <w:rPr>
          <w:sz w:val="20"/>
        </w:rPr>
        <w:t>apego.</w:t>
      </w:r>
      <w:r>
        <w:rPr>
          <w:spacing w:val="-2"/>
          <w:sz w:val="20"/>
        </w:rPr>
        <w:t xml:space="preserve"> </w:t>
      </w:r>
      <w:r>
        <w:rPr>
          <w:sz w:val="20"/>
        </w:rPr>
        <w:t>Porte Alegre:</w:t>
      </w:r>
      <w:r>
        <w:rPr>
          <w:spacing w:val="-2"/>
          <w:sz w:val="20"/>
        </w:rPr>
        <w:t xml:space="preserve"> </w:t>
      </w:r>
      <w:r>
        <w:rPr>
          <w:sz w:val="20"/>
        </w:rPr>
        <w:t>Artes Médicas, 1989. p.</w:t>
      </w:r>
      <w:r>
        <w:rPr>
          <w:spacing w:val="-4"/>
          <w:sz w:val="20"/>
        </w:rPr>
        <w:t xml:space="preserve"> </w:t>
      </w:r>
      <w:r>
        <w:rPr>
          <w:sz w:val="20"/>
        </w:rPr>
        <w:t>119.</w:t>
      </w:r>
    </w:p>
    <w:p w:rsidR="00B01CA5" w:rsidRDefault="00C6008B">
      <w:pPr>
        <w:tabs>
          <w:tab w:val="left" w:pos="717"/>
        </w:tabs>
        <w:ind w:left="718" w:right="339" w:hanging="396"/>
        <w:rPr>
          <w:sz w:val="20"/>
        </w:rPr>
      </w:pPr>
      <w:r>
        <w:rPr>
          <w:sz w:val="20"/>
          <w:vertAlign w:val="superscript"/>
        </w:rPr>
        <w:t>15</w:t>
      </w:r>
      <w:r>
        <w:rPr>
          <w:sz w:val="20"/>
        </w:rPr>
        <w:tab/>
        <w:t>GOMES,</w:t>
      </w:r>
      <w:r>
        <w:rPr>
          <w:spacing w:val="29"/>
          <w:sz w:val="20"/>
        </w:rPr>
        <w:t xml:space="preserve"> </w:t>
      </w:r>
      <w:r>
        <w:rPr>
          <w:sz w:val="20"/>
        </w:rPr>
        <w:t>Adriana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30"/>
          <w:sz w:val="20"/>
        </w:rPr>
        <w:t xml:space="preserve"> </w:t>
      </w:r>
      <w:r>
        <w:rPr>
          <w:sz w:val="20"/>
        </w:rPr>
        <w:t>A.;</w:t>
      </w:r>
      <w:r>
        <w:rPr>
          <w:spacing w:val="29"/>
          <w:sz w:val="20"/>
        </w:rPr>
        <w:t xml:space="preserve"> </w:t>
      </w:r>
      <w:r>
        <w:rPr>
          <w:sz w:val="20"/>
        </w:rPr>
        <w:t>MELCHIORI,</w:t>
      </w:r>
      <w:r>
        <w:rPr>
          <w:spacing w:val="29"/>
          <w:sz w:val="20"/>
        </w:rPr>
        <w:t xml:space="preserve"> </w:t>
      </w:r>
      <w:r>
        <w:rPr>
          <w:sz w:val="20"/>
        </w:rPr>
        <w:t>Lígia</w:t>
      </w:r>
      <w:r>
        <w:rPr>
          <w:spacing w:val="30"/>
          <w:sz w:val="20"/>
        </w:rPr>
        <w:t xml:space="preserve"> </w:t>
      </w:r>
      <w:r>
        <w:rPr>
          <w:sz w:val="20"/>
        </w:rPr>
        <w:t>E.</w:t>
      </w:r>
      <w:r>
        <w:rPr>
          <w:spacing w:val="3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23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24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28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rFonts w:ascii="Arial" w:hAnsi="Arial"/>
          <w:b/>
          <w:spacing w:val="26"/>
          <w:sz w:val="20"/>
        </w:rPr>
        <w:t xml:space="preserve"> </w:t>
      </w:r>
      <w:r>
        <w:rPr>
          <w:rFonts w:ascii="Arial" w:hAnsi="Arial"/>
          <w:b/>
          <w:sz w:val="20"/>
        </w:rPr>
        <w:t>no</w:t>
      </w:r>
      <w:r>
        <w:rPr>
          <w:rFonts w:ascii="Arial" w:hAnsi="Arial"/>
          <w:b/>
          <w:spacing w:val="26"/>
          <w:sz w:val="20"/>
        </w:rPr>
        <w:t xml:space="preserve"> </w:t>
      </w:r>
      <w:r>
        <w:rPr>
          <w:rFonts w:ascii="Arial" w:hAnsi="Arial"/>
          <w:b/>
          <w:sz w:val="20"/>
        </w:rPr>
        <w:t>contexto</w:t>
      </w:r>
      <w:r>
        <w:rPr>
          <w:rFonts w:ascii="Arial" w:hAnsi="Arial"/>
          <w:b/>
          <w:spacing w:val="26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24"/>
          <w:sz w:val="20"/>
        </w:rPr>
        <w:t xml:space="preserve"> </w:t>
      </w:r>
      <w:r>
        <w:rPr>
          <w:rFonts w:ascii="Arial" w:hAnsi="Arial"/>
          <w:b/>
          <w:sz w:val="20"/>
        </w:rPr>
        <w:t>produção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científica contemporânea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 Cultura</w:t>
      </w:r>
      <w:r>
        <w:rPr>
          <w:spacing w:val="3"/>
          <w:sz w:val="20"/>
        </w:rPr>
        <w:t xml:space="preserve"> </w:t>
      </w:r>
      <w:r>
        <w:rPr>
          <w:sz w:val="20"/>
        </w:rPr>
        <w:t>Acadêmica,</w:t>
      </w:r>
      <w:r>
        <w:rPr>
          <w:spacing w:val="1"/>
          <w:sz w:val="20"/>
        </w:rPr>
        <w:t xml:space="preserve"> </w:t>
      </w:r>
      <w:r>
        <w:rPr>
          <w:sz w:val="20"/>
        </w:rPr>
        <w:t>2012.</w:t>
      </w:r>
    </w:p>
    <w:p w:rsidR="00B01CA5" w:rsidRDefault="00C6008B">
      <w:pPr>
        <w:tabs>
          <w:tab w:val="left" w:pos="717"/>
        </w:tabs>
        <w:spacing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16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A importância da teoria do apego para o estudo e desenvolvimento deste</w:t>
      </w:r>
      <w:r>
        <w:rPr>
          <w:spacing w:val="1"/>
        </w:rPr>
        <w:t xml:space="preserve"> </w:t>
      </w:r>
      <w:r>
        <w:t>trabalho consiste em compreender o psiquismo infantil e a realidade social na qual a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estava</w:t>
      </w:r>
      <w:r>
        <w:rPr>
          <w:spacing w:val="1"/>
        </w:rPr>
        <w:t xml:space="preserve"> </w:t>
      </w:r>
      <w:r>
        <w:t>inserida,</w:t>
      </w:r>
      <w:r>
        <w:rPr>
          <w:spacing w:val="1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buscar</w:t>
      </w:r>
      <w:r>
        <w:rPr>
          <w:spacing w:val="1"/>
        </w:rPr>
        <w:t xml:space="preserve"> </w:t>
      </w:r>
      <w:r>
        <w:t>compreender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consequências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rompimento dos laços afetivos, de modo que influencie ou contribua na formação da</w:t>
      </w:r>
      <w:r>
        <w:rPr>
          <w:spacing w:val="1"/>
        </w:rPr>
        <w:t xml:space="preserve"> </w:t>
      </w:r>
      <w:r>
        <w:t>figura</w:t>
      </w:r>
      <w:r>
        <w:rPr>
          <w:spacing w:val="3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posterior</w:t>
      </w:r>
      <w:r>
        <w:rPr>
          <w:spacing w:val="1"/>
        </w:rPr>
        <w:t xml:space="preserve"> </w:t>
      </w:r>
      <w:r>
        <w:t>fase</w:t>
      </w:r>
      <w:r>
        <w:rPr>
          <w:spacing w:val="4"/>
        </w:rPr>
        <w:t xml:space="preserve"> </w:t>
      </w:r>
      <w:r>
        <w:t>adulta,</w:t>
      </w:r>
      <w:r>
        <w:rPr>
          <w:spacing w:val="2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descreve</w:t>
      </w:r>
      <w:r>
        <w:rPr>
          <w:spacing w:val="2"/>
        </w:rPr>
        <w:t xml:space="preserve"> </w:t>
      </w:r>
      <w:r>
        <w:t>Assis.</w:t>
      </w:r>
      <w:r>
        <w:rPr>
          <w:vertAlign w:val="superscript"/>
        </w:rPr>
        <w:t>17</w:t>
      </w:r>
    </w:p>
    <w:p w:rsidR="00B01CA5" w:rsidRDefault="00B01CA5">
      <w:pPr>
        <w:pStyle w:val="Corpodetexto"/>
        <w:spacing w:before="1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829"/>
        </w:tabs>
        <w:spacing w:line="364" w:lineRule="auto"/>
        <w:ind w:right="335" w:hanging="512"/>
        <w:rPr>
          <w:sz w:val="24"/>
        </w:rPr>
      </w:pPr>
      <w:r>
        <w:rPr>
          <w:sz w:val="24"/>
        </w:rPr>
        <w:t>RELAÇÕES</w:t>
      </w:r>
      <w:r>
        <w:rPr>
          <w:spacing w:val="37"/>
          <w:sz w:val="24"/>
        </w:rPr>
        <w:t xml:space="preserve"> </w:t>
      </w:r>
      <w:r>
        <w:rPr>
          <w:sz w:val="24"/>
        </w:rPr>
        <w:t>FAMILIARES</w:t>
      </w:r>
      <w:r>
        <w:rPr>
          <w:spacing w:val="37"/>
          <w:sz w:val="24"/>
        </w:rPr>
        <w:t xml:space="preserve"> </w:t>
      </w:r>
      <w:r>
        <w:rPr>
          <w:sz w:val="24"/>
        </w:rPr>
        <w:t>SOB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37"/>
          <w:sz w:val="24"/>
        </w:rPr>
        <w:t xml:space="preserve"> </w:t>
      </w:r>
      <w:r>
        <w:rPr>
          <w:sz w:val="24"/>
        </w:rPr>
        <w:t>PERSPECTIVA</w:t>
      </w:r>
      <w:r>
        <w:rPr>
          <w:spacing w:val="39"/>
          <w:sz w:val="24"/>
        </w:rPr>
        <w:t xml:space="preserve"> </w:t>
      </w:r>
      <w:r>
        <w:rPr>
          <w:sz w:val="24"/>
        </w:rPr>
        <w:t>DAS</w:t>
      </w:r>
      <w:r>
        <w:rPr>
          <w:spacing w:val="37"/>
          <w:sz w:val="24"/>
        </w:rPr>
        <w:t xml:space="preserve"> </w:t>
      </w:r>
      <w:r>
        <w:rPr>
          <w:sz w:val="24"/>
        </w:rPr>
        <w:t>CONSTITUIÇÕES</w:t>
      </w:r>
      <w:r>
        <w:rPr>
          <w:spacing w:val="-61"/>
          <w:sz w:val="24"/>
        </w:rPr>
        <w:t xml:space="preserve"> </w:t>
      </w:r>
      <w:r>
        <w:rPr>
          <w:sz w:val="24"/>
        </w:rPr>
        <w:t>BRASILEIRAS</w:t>
      </w:r>
    </w:p>
    <w:p w:rsidR="00B01CA5" w:rsidRDefault="00B01CA5">
      <w:pPr>
        <w:pStyle w:val="Corpodetexto"/>
        <w:spacing w:before="8"/>
        <w:rPr>
          <w:sz w:val="36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No</w:t>
      </w:r>
      <w:r>
        <w:rPr>
          <w:spacing w:val="1"/>
        </w:rPr>
        <w:t xml:space="preserve"> </w:t>
      </w:r>
      <w:r>
        <w:t>Brasil,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compreensão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familiares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perspectiva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teoria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apego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Bowlby</w:t>
      </w:r>
      <w:r>
        <w:rPr>
          <w:spacing w:val="1"/>
        </w:rPr>
        <w:t xml:space="preserve"> </w:t>
      </w:r>
      <w:r>
        <w:t>podem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observadas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partir</w:t>
      </w:r>
      <w:r>
        <w:rPr>
          <w:spacing w:val="63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segunda metade do século XX. Em 1950, vigorava o a Constituição dos Estados</w:t>
      </w:r>
      <w:r>
        <w:rPr>
          <w:spacing w:val="1"/>
        </w:rPr>
        <w:t xml:space="preserve"> </w:t>
      </w:r>
      <w:r>
        <w:t>Unidos do Brasil, promulgada em 18 de setembro de 1946, sendo que seu art. 163</w:t>
      </w:r>
      <w:r>
        <w:rPr>
          <w:spacing w:val="1"/>
        </w:rPr>
        <w:t xml:space="preserve"> </w:t>
      </w:r>
      <w:r>
        <w:t>estabelecia que a família se iniciava com o casamento, sendo este indissolúvel. Não</w:t>
      </w:r>
      <w:r>
        <w:rPr>
          <w:spacing w:val="1"/>
        </w:rPr>
        <w:t xml:space="preserve"> </w:t>
      </w:r>
      <w:r>
        <w:t>era considerada a existência de eventuais conflitos (físicos, psicológicos ou morais),</w:t>
      </w:r>
      <w:r>
        <w:rPr>
          <w:spacing w:val="1"/>
        </w:rPr>
        <w:t xml:space="preserve"> </w:t>
      </w:r>
      <w:r>
        <w:t>nem</w:t>
      </w:r>
      <w:r>
        <w:rPr>
          <w:spacing w:val="42"/>
        </w:rPr>
        <w:t xml:space="preserve"> </w:t>
      </w:r>
      <w:r>
        <w:t>mesmo</w:t>
      </w:r>
      <w:r>
        <w:rPr>
          <w:spacing w:val="42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de</w:t>
      </w:r>
      <w:r>
        <w:rPr>
          <w:spacing w:val="45"/>
        </w:rPr>
        <w:t xml:space="preserve"> </w:t>
      </w:r>
      <w:r>
        <w:t>eventuais</w:t>
      </w:r>
      <w:r>
        <w:rPr>
          <w:spacing w:val="44"/>
        </w:rPr>
        <w:t xml:space="preserve"> </w:t>
      </w:r>
      <w:r>
        <w:t>danos</w:t>
      </w:r>
      <w:r>
        <w:rPr>
          <w:spacing w:val="43"/>
        </w:rPr>
        <w:t xml:space="preserve"> </w:t>
      </w:r>
      <w:r>
        <w:t>ou</w:t>
      </w:r>
      <w:r>
        <w:rPr>
          <w:spacing w:val="50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colaboração</w:t>
      </w:r>
      <w:r>
        <w:rPr>
          <w:spacing w:val="45"/>
        </w:rPr>
        <w:t xml:space="preserve"> </w:t>
      </w:r>
      <w:r>
        <w:t>para</w:t>
      </w:r>
      <w:r>
        <w:rPr>
          <w:spacing w:val="43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formação</w:t>
      </w:r>
      <w:r>
        <w:rPr>
          <w:spacing w:val="45"/>
        </w:rPr>
        <w:t xml:space="preserve"> </w:t>
      </w:r>
      <w:r>
        <w:t>da</w:t>
      </w:r>
      <w:r>
        <w:rPr>
          <w:spacing w:val="42"/>
        </w:rPr>
        <w:t xml:space="preserve"> </w:t>
      </w:r>
      <w:r>
        <w:t>psique</w:t>
      </w:r>
      <w:r>
        <w:rPr>
          <w:spacing w:val="-62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os</w:t>
      </w:r>
      <w:r>
        <w:rPr>
          <w:spacing w:val="2"/>
        </w:rPr>
        <w:t xml:space="preserve"> </w:t>
      </w:r>
      <w:r>
        <w:t>integrantes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família.</w:t>
      </w:r>
      <w:r>
        <w:rPr>
          <w:vertAlign w:val="superscript"/>
        </w:rPr>
        <w:t>18</w:t>
      </w:r>
    </w:p>
    <w:p w:rsidR="00B01CA5" w:rsidRDefault="00C6008B">
      <w:pPr>
        <w:pStyle w:val="Corpodetexto"/>
        <w:spacing w:before="9" w:line="364" w:lineRule="auto"/>
        <w:ind w:left="322" w:right="327" w:firstLine="707"/>
        <w:jc w:val="both"/>
      </w:pPr>
      <w:r>
        <w:t>Neste</w:t>
      </w:r>
      <w:r>
        <w:rPr>
          <w:spacing w:val="25"/>
        </w:rPr>
        <w:t xml:space="preserve"> </w:t>
      </w:r>
      <w:r>
        <w:t>momento,</w:t>
      </w:r>
      <w:r>
        <w:rPr>
          <w:spacing w:val="26"/>
        </w:rPr>
        <w:t xml:space="preserve"> </w:t>
      </w:r>
      <w:r>
        <w:t>também</w:t>
      </w:r>
      <w:r>
        <w:rPr>
          <w:spacing w:val="27"/>
        </w:rPr>
        <w:t xml:space="preserve"> </w:t>
      </w:r>
      <w:r>
        <w:t>estava</w:t>
      </w:r>
      <w:r>
        <w:rPr>
          <w:spacing w:val="29"/>
        </w:rPr>
        <w:t xml:space="preserve"> </w:t>
      </w:r>
      <w:r>
        <w:t>em</w:t>
      </w:r>
      <w:r>
        <w:rPr>
          <w:spacing w:val="30"/>
        </w:rPr>
        <w:t xml:space="preserve"> </w:t>
      </w:r>
      <w:r>
        <w:t>vigor</w:t>
      </w:r>
      <w:r>
        <w:rPr>
          <w:spacing w:val="31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Código</w:t>
      </w:r>
      <w:r>
        <w:rPr>
          <w:spacing w:val="30"/>
        </w:rPr>
        <w:t xml:space="preserve"> </w:t>
      </w:r>
      <w:r>
        <w:t>Civil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1916</w:t>
      </w:r>
      <w:r>
        <w:rPr>
          <w:spacing w:val="28"/>
        </w:rPr>
        <w:t xml:space="preserve"> </w:t>
      </w:r>
      <w:r>
        <w:t>(CC/16)</w:t>
      </w:r>
      <w:r>
        <w:rPr>
          <w:spacing w:val="28"/>
        </w:rPr>
        <w:t xml:space="preserve"> </w:t>
      </w:r>
      <w:r>
        <w:rPr>
          <w:w w:val="160"/>
        </w:rPr>
        <w:t>–</w:t>
      </w:r>
      <w:r>
        <w:rPr>
          <w:spacing w:val="-100"/>
          <w:w w:val="160"/>
        </w:rPr>
        <w:t xml:space="preserve"> </w:t>
      </w:r>
      <w:r>
        <w:t>Lei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3.071,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1º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janeiro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1916</w:t>
      </w:r>
      <w:r>
        <w:rPr>
          <w:spacing w:val="1"/>
        </w:rPr>
        <w:t xml:space="preserve"> </w:t>
      </w:r>
      <w:r>
        <w:rPr>
          <w:w w:val="120"/>
        </w:rPr>
        <w:t xml:space="preserve">–, </w:t>
      </w:r>
      <w:r>
        <w:t>o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dispunha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63"/>
        </w:rPr>
        <w:t xml:space="preserve"> </w:t>
      </w:r>
      <w:r>
        <w:t>família</w:t>
      </w:r>
      <w:r>
        <w:rPr>
          <w:spacing w:val="64"/>
        </w:rPr>
        <w:t xml:space="preserve"> </w:t>
      </w:r>
      <w:r>
        <w:t>era</w:t>
      </w:r>
      <w:r>
        <w:rPr>
          <w:spacing w:val="1"/>
        </w:rPr>
        <w:t xml:space="preserve"> </w:t>
      </w:r>
      <w:r>
        <w:t>constituída com o casamento. Vale ressaltar que, ao ser interpretada consoante o</w:t>
      </w:r>
      <w:r>
        <w:rPr>
          <w:spacing w:val="1"/>
        </w:rPr>
        <w:t xml:space="preserve"> </w:t>
      </w:r>
      <w:r>
        <w:t>Texto Constitucional, a norma infralegal mantinha o casamento como indissolúvel. A</w:t>
      </w:r>
      <w:r>
        <w:rPr>
          <w:spacing w:val="1"/>
        </w:rPr>
        <w:t xml:space="preserve"> </w:t>
      </w:r>
      <w:r>
        <w:t>relação familiar insculpida no Texto Civil estabelecia direitos e deveres do marido, da</w:t>
      </w:r>
      <w:r>
        <w:rPr>
          <w:spacing w:val="-61"/>
        </w:rPr>
        <w:t xml:space="preserve"> </w:t>
      </w:r>
      <w:r>
        <w:t>mulher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legítimos,</w:t>
      </w:r>
      <w:r>
        <w:rPr>
          <w:spacing w:val="1"/>
        </w:rPr>
        <w:t xml:space="preserve"> </w:t>
      </w:r>
      <w:r>
        <w:t>deixando</w:t>
      </w:r>
      <w:r>
        <w:rPr>
          <w:spacing w:val="1"/>
        </w:rPr>
        <w:t xml:space="preserve"> </w:t>
      </w:r>
      <w:r>
        <w:t>clara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diferença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ilegítimos.</w:t>
      </w:r>
      <w:r>
        <w:rPr>
          <w:vertAlign w:val="superscript"/>
        </w:rPr>
        <w:t>19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7"/>
        <w:rPr>
          <w:sz w:val="1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603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144780</wp:posOffset>
                </wp:positionV>
                <wp:extent cx="1828800" cy="10795"/>
                <wp:effectExtent l="0" t="0" r="0" b="0"/>
                <wp:wrapTopAndBottom/>
                <wp:docPr id="72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DE0D13" id="Rectangle 67" o:spid="_x0000_s1026" style="position:absolute;margin-left:120.5pt;margin-top:11.4pt;width:2in;height:.85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n/Tdw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2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ASSIS, Renata Teodoro de. </w:t>
      </w:r>
      <w:r>
        <w:rPr>
          <w:rFonts w:ascii="Arial" w:hAnsi="Arial"/>
          <w:b/>
          <w:sz w:val="20"/>
        </w:rPr>
        <w:t>Uma leitura sobre a teoria do apego e uma aproximação com 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metapsicologia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via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conceito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pulsão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2006.</w:t>
      </w:r>
      <w:r>
        <w:rPr>
          <w:spacing w:val="1"/>
          <w:sz w:val="20"/>
        </w:rPr>
        <w:t xml:space="preserve"> </w:t>
      </w:r>
      <w:r>
        <w:rPr>
          <w:sz w:val="20"/>
        </w:rPr>
        <w:t>Monografia</w:t>
      </w:r>
      <w:r>
        <w:rPr>
          <w:spacing w:val="1"/>
          <w:sz w:val="20"/>
        </w:rPr>
        <w:t xml:space="preserve"> </w:t>
      </w:r>
      <w:r>
        <w:rPr>
          <w:sz w:val="20"/>
        </w:rPr>
        <w:t>(Graduação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Psicologia)</w:t>
      </w:r>
      <w:r>
        <w:rPr>
          <w:spacing w:val="1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1"/>
          <w:w w:val="160"/>
          <w:sz w:val="20"/>
        </w:rPr>
        <w:t xml:space="preserve"> </w:t>
      </w:r>
      <w:r>
        <w:rPr>
          <w:sz w:val="20"/>
        </w:rPr>
        <w:t>Pontifícia</w:t>
      </w:r>
      <w:r>
        <w:rPr>
          <w:spacing w:val="1"/>
          <w:sz w:val="20"/>
        </w:rPr>
        <w:t xml:space="preserve"> </w:t>
      </w:r>
      <w:r>
        <w:rPr>
          <w:sz w:val="20"/>
        </w:rPr>
        <w:t>Universidade</w:t>
      </w:r>
      <w:r>
        <w:rPr>
          <w:spacing w:val="1"/>
          <w:sz w:val="20"/>
        </w:rPr>
        <w:t xml:space="preserve"> </w:t>
      </w:r>
      <w:r>
        <w:rPr>
          <w:sz w:val="20"/>
        </w:rPr>
        <w:t>Católica,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Janeiro,</w:t>
      </w:r>
      <w:r>
        <w:rPr>
          <w:spacing w:val="1"/>
          <w:sz w:val="20"/>
        </w:rPr>
        <w:t xml:space="preserve"> </w:t>
      </w:r>
      <w:r>
        <w:rPr>
          <w:sz w:val="20"/>
        </w:rPr>
        <w:t>2006.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20">
        <w:r>
          <w:rPr>
            <w:sz w:val="20"/>
          </w:rPr>
          <w:t>http://newpsi.bvs-psi.org.br/tcc/109.pdf.</w:t>
        </w:r>
        <w:r>
          <w:rPr>
            <w:spacing w:val="1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15</w:t>
      </w:r>
      <w:r>
        <w:rPr>
          <w:spacing w:val="2"/>
          <w:sz w:val="20"/>
        </w:rPr>
        <w:t xml:space="preserve"> </w:t>
      </w:r>
      <w:r>
        <w:rPr>
          <w:sz w:val="20"/>
        </w:rPr>
        <w:t>ago.</w:t>
      </w:r>
      <w:r>
        <w:rPr>
          <w:spacing w:val="3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18</w:t>
      </w:r>
      <w:r>
        <w:rPr>
          <w:sz w:val="20"/>
        </w:rPr>
        <w:t xml:space="preserve">  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Constituição dos Estados Unidos do Brasil (de 18 de setembro de 1946). </w:t>
      </w:r>
      <w:r>
        <w:rPr>
          <w:rFonts w:ascii="Arial" w:hAnsi="Arial"/>
          <w:b/>
          <w:sz w:val="20"/>
        </w:rPr>
        <w:t>Diário 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Janeiro,</w:t>
      </w:r>
      <w:r>
        <w:rPr>
          <w:spacing w:val="1"/>
          <w:sz w:val="20"/>
        </w:rPr>
        <w:t xml:space="preserve"> </w:t>
      </w:r>
      <w:r>
        <w:rPr>
          <w:sz w:val="20"/>
        </w:rPr>
        <w:t>15</w:t>
      </w:r>
      <w:r>
        <w:rPr>
          <w:spacing w:val="1"/>
          <w:sz w:val="20"/>
        </w:rPr>
        <w:t xml:space="preserve"> </w:t>
      </w:r>
      <w:r>
        <w:rPr>
          <w:sz w:val="20"/>
        </w:rPr>
        <w:t>out.</w:t>
      </w:r>
      <w:r>
        <w:rPr>
          <w:spacing w:val="1"/>
          <w:sz w:val="20"/>
        </w:rPr>
        <w:t xml:space="preserve"> </w:t>
      </w:r>
      <w:r>
        <w:rPr>
          <w:sz w:val="20"/>
        </w:rPr>
        <w:t>1946.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21">
        <w:r>
          <w:rPr>
            <w:sz w:val="20"/>
          </w:rPr>
          <w:t>http://www.planalto.gov.br/ccivil_03/constituicao/constituicao46.htm.</w:t>
        </w:r>
        <w:r>
          <w:rPr>
            <w:spacing w:val="-4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4"/>
          <w:sz w:val="20"/>
        </w:rPr>
        <w:t xml:space="preserve"> </w:t>
      </w:r>
      <w:r>
        <w:rPr>
          <w:sz w:val="20"/>
        </w:rPr>
        <w:t>em:</w:t>
      </w:r>
      <w:r>
        <w:rPr>
          <w:spacing w:val="-4"/>
          <w:sz w:val="20"/>
        </w:rPr>
        <w:t xml:space="preserve"> </w:t>
      </w:r>
      <w:r>
        <w:rPr>
          <w:sz w:val="20"/>
        </w:rPr>
        <w:t>26</w:t>
      </w:r>
      <w:r>
        <w:rPr>
          <w:spacing w:val="-4"/>
          <w:sz w:val="20"/>
        </w:rPr>
        <w:t xml:space="preserve"> </w:t>
      </w:r>
      <w:r>
        <w:rPr>
          <w:sz w:val="20"/>
        </w:rPr>
        <w:t>maio</w:t>
      </w:r>
      <w:r>
        <w:rPr>
          <w:spacing w:val="-3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before="1"/>
        <w:ind w:left="718" w:right="334" w:hanging="396"/>
        <w:jc w:val="both"/>
        <w:rPr>
          <w:sz w:val="20"/>
        </w:rPr>
      </w:pPr>
      <w:r>
        <w:rPr>
          <w:sz w:val="20"/>
          <w:vertAlign w:val="superscript"/>
        </w:rPr>
        <w:t>19</w:t>
      </w:r>
      <w:r>
        <w:rPr>
          <w:spacing w:val="32"/>
          <w:sz w:val="20"/>
        </w:rPr>
        <w:t xml:space="preserve"> </w:t>
      </w:r>
      <w:r>
        <w:rPr>
          <w:sz w:val="20"/>
        </w:rPr>
        <w:t>BRASIL.</w:t>
      </w:r>
      <w:r>
        <w:rPr>
          <w:spacing w:val="37"/>
          <w:sz w:val="20"/>
        </w:rPr>
        <w:t xml:space="preserve"> </w:t>
      </w:r>
      <w:r>
        <w:rPr>
          <w:sz w:val="20"/>
        </w:rPr>
        <w:t>Lei</w:t>
      </w:r>
      <w:r>
        <w:rPr>
          <w:spacing w:val="38"/>
          <w:sz w:val="20"/>
        </w:rPr>
        <w:t xml:space="preserve"> </w:t>
      </w:r>
      <w:r>
        <w:rPr>
          <w:sz w:val="20"/>
        </w:rPr>
        <w:t>n.</w:t>
      </w:r>
      <w:r>
        <w:rPr>
          <w:spacing w:val="38"/>
          <w:sz w:val="20"/>
        </w:rPr>
        <w:t xml:space="preserve"> </w:t>
      </w:r>
      <w:r>
        <w:rPr>
          <w:sz w:val="20"/>
        </w:rPr>
        <w:t>3.071,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1º</w:t>
      </w:r>
      <w:r>
        <w:rPr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spacing w:val="36"/>
          <w:sz w:val="20"/>
        </w:rPr>
        <w:t xml:space="preserve"> </w:t>
      </w:r>
      <w:r>
        <w:rPr>
          <w:sz w:val="20"/>
        </w:rPr>
        <w:t>janeiro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1916.</w:t>
      </w:r>
      <w:r>
        <w:rPr>
          <w:spacing w:val="40"/>
          <w:sz w:val="20"/>
        </w:rPr>
        <w:t xml:space="preserve"> </w:t>
      </w:r>
      <w:r>
        <w:rPr>
          <w:sz w:val="20"/>
        </w:rPr>
        <w:t>Código</w:t>
      </w:r>
      <w:r>
        <w:rPr>
          <w:spacing w:val="36"/>
          <w:sz w:val="20"/>
        </w:rPr>
        <w:t xml:space="preserve"> </w:t>
      </w:r>
      <w:r>
        <w:rPr>
          <w:sz w:val="20"/>
        </w:rPr>
        <w:t>Civil</w:t>
      </w:r>
      <w:r>
        <w:rPr>
          <w:spacing w:val="36"/>
          <w:sz w:val="20"/>
        </w:rPr>
        <w:t xml:space="preserve"> </w:t>
      </w:r>
      <w:r>
        <w:rPr>
          <w:sz w:val="20"/>
        </w:rPr>
        <w:t>dos</w:t>
      </w:r>
      <w:r>
        <w:rPr>
          <w:spacing w:val="37"/>
          <w:sz w:val="20"/>
        </w:rPr>
        <w:t xml:space="preserve"> </w:t>
      </w:r>
      <w:r>
        <w:rPr>
          <w:sz w:val="20"/>
        </w:rPr>
        <w:t>Estados</w:t>
      </w:r>
      <w:r>
        <w:rPr>
          <w:spacing w:val="38"/>
          <w:sz w:val="20"/>
        </w:rPr>
        <w:t xml:space="preserve"> </w:t>
      </w:r>
      <w:r>
        <w:rPr>
          <w:sz w:val="20"/>
        </w:rPr>
        <w:t>Unidos</w:t>
      </w:r>
      <w:r>
        <w:rPr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spacing w:val="38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Janeiro,</w:t>
      </w:r>
      <w:r>
        <w:rPr>
          <w:spacing w:val="1"/>
          <w:sz w:val="20"/>
        </w:rPr>
        <w:t xml:space="preserve"> </w:t>
      </w:r>
      <w:r>
        <w:rPr>
          <w:sz w:val="20"/>
        </w:rPr>
        <w:t>5</w:t>
      </w:r>
      <w:r>
        <w:rPr>
          <w:spacing w:val="1"/>
          <w:sz w:val="20"/>
        </w:rPr>
        <w:t xml:space="preserve"> </w:t>
      </w:r>
      <w:r>
        <w:rPr>
          <w:sz w:val="20"/>
        </w:rPr>
        <w:t>jan.</w:t>
      </w:r>
      <w:r>
        <w:rPr>
          <w:spacing w:val="1"/>
          <w:sz w:val="20"/>
        </w:rPr>
        <w:t xml:space="preserve"> </w:t>
      </w:r>
      <w:r>
        <w:rPr>
          <w:sz w:val="20"/>
        </w:rPr>
        <w:t>1916.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22">
        <w:r>
          <w:rPr>
            <w:sz w:val="20"/>
          </w:rPr>
          <w:t xml:space="preserve">http://www.planalto.gov.br/ccivil_03/leis/l3071.htm.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 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Do mesmo modo, a Constituição de 1967 continuou a designar o casamento</w:t>
      </w:r>
      <w:r>
        <w:rPr>
          <w:spacing w:val="1"/>
        </w:rPr>
        <w:t xml:space="preserve"> </w:t>
      </w:r>
      <w:r>
        <w:t>como indissolúvel</w:t>
      </w:r>
      <w:r>
        <w:rPr>
          <w:vertAlign w:val="superscript"/>
        </w:rPr>
        <w:t>20</w:t>
      </w:r>
      <w:r>
        <w:t xml:space="preserve"> e, ainda sob a égide do CC/1916 cabia ao marido – na qualidade</w:t>
      </w:r>
      <w:r>
        <w:rPr>
          <w:spacing w:val="1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chefe</w:t>
      </w:r>
      <w:r>
        <w:rPr>
          <w:spacing w:val="-6"/>
          <w:w w:val="105"/>
        </w:rPr>
        <w:t xml:space="preserve"> </w:t>
      </w:r>
      <w:r>
        <w:rPr>
          <w:w w:val="105"/>
        </w:rPr>
        <w:t>da</w:t>
      </w:r>
      <w:r>
        <w:rPr>
          <w:spacing w:val="-6"/>
          <w:w w:val="105"/>
        </w:rPr>
        <w:t xml:space="preserve"> </w:t>
      </w:r>
      <w:r>
        <w:rPr>
          <w:w w:val="105"/>
        </w:rPr>
        <w:t>sociedade</w:t>
      </w:r>
      <w:r>
        <w:rPr>
          <w:spacing w:val="-7"/>
          <w:w w:val="105"/>
        </w:rPr>
        <w:t xml:space="preserve"> </w:t>
      </w:r>
      <w:r>
        <w:rPr>
          <w:w w:val="105"/>
        </w:rPr>
        <w:t>conjugal</w:t>
      </w:r>
      <w:r>
        <w:rPr>
          <w:spacing w:val="-3"/>
          <w:w w:val="105"/>
        </w:rPr>
        <w:t xml:space="preserve"> </w:t>
      </w:r>
      <w:r>
        <w:rPr>
          <w:w w:val="125"/>
        </w:rPr>
        <w:t>–,</w:t>
      </w:r>
      <w:r>
        <w:rPr>
          <w:spacing w:val="-20"/>
          <w:w w:val="125"/>
        </w:rPr>
        <w:t xml:space="preserve"> </w:t>
      </w:r>
      <w:r>
        <w:rPr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w w:val="105"/>
        </w:rPr>
        <w:t>manutenção</w:t>
      </w:r>
      <w:r>
        <w:rPr>
          <w:spacing w:val="-7"/>
          <w:w w:val="105"/>
        </w:rPr>
        <w:t xml:space="preserve"> </w:t>
      </w:r>
      <w:r>
        <w:rPr>
          <w:w w:val="105"/>
        </w:rPr>
        <w:t>da</w:t>
      </w:r>
      <w:r>
        <w:rPr>
          <w:spacing w:val="-7"/>
          <w:w w:val="105"/>
        </w:rPr>
        <w:t xml:space="preserve"> </w:t>
      </w:r>
      <w:r>
        <w:rPr>
          <w:w w:val="105"/>
        </w:rPr>
        <w:t>família,</w:t>
      </w:r>
      <w:r>
        <w:rPr>
          <w:spacing w:val="-7"/>
          <w:w w:val="105"/>
        </w:rPr>
        <w:t xml:space="preserve"> </w:t>
      </w:r>
      <w:r>
        <w:rPr>
          <w:w w:val="105"/>
        </w:rPr>
        <w:t>conforme</w:t>
      </w:r>
      <w:r>
        <w:rPr>
          <w:spacing w:val="-6"/>
          <w:w w:val="105"/>
        </w:rPr>
        <w:t xml:space="preserve"> </w:t>
      </w:r>
      <w:r>
        <w:rPr>
          <w:w w:val="105"/>
        </w:rPr>
        <w:t>disposto</w:t>
      </w:r>
      <w:r>
        <w:rPr>
          <w:spacing w:val="-6"/>
          <w:w w:val="105"/>
        </w:rPr>
        <w:t xml:space="preserve"> </w:t>
      </w:r>
      <w:r>
        <w:rPr>
          <w:w w:val="105"/>
        </w:rPr>
        <w:t>no</w:t>
      </w:r>
      <w:r>
        <w:rPr>
          <w:spacing w:val="-65"/>
          <w:w w:val="105"/>
        </w:rPr>
        <w:t xml:space="preserve"> </w:t>
      </w:r>
      <w:r>
        <w:rPr>
          <w:w w:val="105"/>
        </w:rPr>
        <w:t>art.</w:t>
      </w:r>
      <w:r>
        <w:rPr>
          <w:spacing w:val="-1"/>
          <w:w w:val="105"/>
        </w:rPr>
        <w:t xml:space="preserve"> </w:t>
      </w:r>
      <w:r>
        <w:rPr>
          <w:w w:val="105"/>
        </w:rPr>
        <w:t>233:</w:t>
      </w:r>
    </w:p>
    <w:p w:rsidR="00B01CA5" w:rsidRDefault="00C6008B">
      <w:pPr>
        <w:spacing w:before="3" w:line="244" w:lineRule="auto"/>
        <w:ind w:left="2590" w:right="2524"/>
        <w:jc w:val="both"/>
        <w:rPr>
          <w:sz w:val="20"/>
        </w:rPr>
      </w:pPr>
      <w:r>
        <w:rPr>
          <w:sz w:val="20"/>
        </w:rPr>
        <w:t>Art. 233. O marido é o chefe da sociedade conjugal.</w:t>
      </w:r>
      <w:r>
        <w:rPr>
          <w:spacing w:val="-51"/>
          <w:sz w:val="20"/>
        </w:rPr>
        <w:t xml:space="preserve"> </w:t>
      </w:r>
      <w:r>
        <w:rPr>
          <w:sz w:val="20"/>
        </w:rPr>
        <w:t>Compete-lhe:</w:t>
      </w:r>
    </w:p>
    <w:p w:rsidR="00B01CA5" w:rsidRDefault="00C6008B">
      <w:pPr>
        <w:pStyle w:val="PargrafodaLista"/>
        <w:numPr>
          <w:ilvl w:val="2"/>
          <w:numId w:val="12"/>
        </w:numPr>
        <w:tabs>
          <w:tab w:val="left" w:pos="2757"/>
        </w:tabs>
        <w:spacing w:line="223" w:lineRule="exact"/>
        <w:jc w:val="both"/>
        <w:rPr>
          <w:sz w:val="20"/>
        </w:rPr>
      </w:pP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representação legal</w:t>
      </w:r>
      <w:r>
        <w:rPr>
          <w:spacing w:val="-1"/>
          <w:sz w:val="20"/>
        </w:rPr>
        <w:t xml:space="preserve"> </w:t>
      </w:r>
      <w:r>
        <w:rPr>
          <w:sz w:val="20"/>
        </w:rPr>
        <w:t>da família.</w:t>
      </w:r>
    </w:p>
    <w:p w:rsidR="00B01CA5" w:rsidRDefault="00C6008B">
      <w:pPr>
        <w:pStyle w:val="PargrafodaLista"/>
        <w:numPr>
          <w:ilvl w:val="2"/>
          <w:numId w:val="12"/>
        </w:numPr>
        <w:tabs>
          <w:tab w:val="left" w:pos="2831"/>
        </w:tabs>
        <w:spacing w:before="4" w:line="244" w:lineRule="auto"/>
        <w:ind w:left="2590" w:right="339" w:firstLine="0"/>
        <w:jc w:val="both"/>
        <w:rPr>
          <w:sz w:val="20"/>
        </w:rPr>
      </w:pPr>
      <w:r>
        <w:rPr>
          <w:sz w:val="20"/>
        </w:rPr>
        <w:t>A administração dos bens comuns e dos particulares da mulher, que ao</w:t>
      </w:r>
      <w:r>
        <w:rPr>
          <w:spacing w:val="1"/>
          <w:sz w:val="20"/>
        </w:rPr>
        <w:t xml:space="preserve"> </w:t>
      </w:r>
      <w:r>
        <w:rPr>
          <w:sz w:val="20"/>
        </w:rPr>
        <w:t>marido competir administrar em virtude do regime matrimonial adaptado, ou</w:t>
      </w:r>
      <w:r>
        <w:rPr>
          <w:spacing w:val="1"/>
          <w:sz w:val="20"/>
        </w:rPr>
        <w:t xml:space="preserve"> </w:t>
      </w:r>
      <w:r>
        <w:rPr>
          <w:sz w:val="20"/>
        </w:rPr>
        <w:t>do pacto antenupcial</w:t>
      </w:r>
      <w:r>
        <w:rPr>
          <w:spacing w:val="-1"/>
          <w:sz w:val="20"/>
        </w:rPr>
        <w:t xml:space="preserve"> </w:t>
      </w:r>
      <w:r>
        <w:rPr>
          <w:sz w:val="20"/>
        </w:rPr>
        <w:t>(arts.</w:t>
      </w:r>
      <w:r>
        <w:rPr>
          <w:spacing w:val="3"/>
          <w:sz w:val="20"/>
        </w:rPr>
        <w:t xml:space="preserve"> </w:t>
      </w:r>
      <w:r>
        <w:rPr>
          <w:sz w:val="20"/>
        </w:rPr>
        <w:t>178,</w:t>
      </w:r>
      <w:r>
        <w:rPr>
          <w:spacing w:val="2"/>
          <w:sz w:val="20"/>
        </w:rPr>
        <w:t xml:space="preserve"> </w:t>
      </w:r>
      <w:r>
        <w:rPr>
          <w:sz w:val="20"/>
        </w:rPr>
        <w:t>§</w:t>
      </w:r>
      <w:r>
        <w:rPr>
          <w:spacing w:val="1"/>
          <w:sz w:val="20"/>
        </w:rPr>
        <w:t xml:space="preserve"> </w:t>
      </w:r>
      <w:r>
        <w:rPr>
          <w:sz w:val="20"/>
        </w:rPr>
        <w:t>9º,</w:t>
      </w:r>
      <w:r>
        <w:rPr>
          <w:spacing w:val="1"/>
          <w:sz w:val="20"/>
        </w:rPr>
        <w:t xml:space="preserve"> </w:t>
      </w:r>
      <w:r>
        <w:rPr>
          <w:sz w:val="20"/>
        </w:rPr>
        <w:t>nº I, c,</w:t>
      </w:r>
      <w:r>
        <w:rPr>
          <w:spacing w:val="3"/>
          <w:sz w:val="20"/>
        </w:rPr>
        <w:t xml:space="preserve"> </w:t>
      </w:r>
      <w:r>
        <w:rPr>
          <w:sz w:val="20"/>
        </w:rPr>
        <w:t>274,</w:t>
      </w:r>
      <w:r>
        <w:rPr>
          <w:spacing w:val="1"/>
          <w:sz w:val="20"/>
        </w:rPr>
        <w:t xml:space="preserve"> </w:t>
      </w:r>
      <w:r>
        <w:rPr>
          <w:sz w:val="20"/>
        </w:rPr>
        <w:t>289,</w:t>
      </w:r>
      <w:r>
        <w:rPr>
          <w:spacing w:val="2"/>
          <w:sz w:val="20"/>
        </w:rPr>
        <w:t xml:space="preserve"> </w:t>
      </w:r>
      <w:r>
        <w:rPr>
          <w:sz w:val="20"/>
        </w:rPr>
        <w:t>nº I,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311).</w:t>
      </w:r>
    </w:p>
    <w:p w:rsidR="00B01CA5" w:rsidRDefault="00C6008B">
      <w:pPr>
        <w:pStyle w:val="PargrafodaLista"/>
        <w:numPr>
          <w:ilvl w:val="2"/>
          <w:numId w:val="12"/>
        </w:numPr>
        <w:tabs>
          <w:tab w:val="left" w:pos="2867"/>
        </w:tabs>
        <w:spacing w:line="225" w:lineRule="exact"/>
        <w:ind w:left="2866" w:hanging="277"/>
        <w:jc w:val="both"/>
        <w:rPr>
          <w:sz w:val="20"/>
        </w:rPr>
      </w:pPr>
      <w:r>
        <w:rPr>
          <w:sz w:val="20"/>
        </w:rPr>
        <w:t>direito de</w:t>
      </w:r>
      <w:r>
        <w:rPr>
          <w:spacing w:val="1"/>
          <w:sz w:val="20"/>
        </w:rPr>
        <w:t xml:space="preserve"> </w:t>
      </w:r>
      <w:r>
        <w:rPr>
          <w:sz w:val="20"/>
        </w:rPr>
        <w:t>fixar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mudar</w:t>
      </w:r>
      <w:r>
        <w:rPr>
          <w:spacing w:val="1"/>
          <w:sz w:val="20"/>
        </w:rPr>
        <w:t xml:space="preserve"> </w:t>
      </w:r>
      <w:r>
        <w:rPr>
          <w:sz w:val="20"/>
        </w:rPr>
        <w:t>o domicílio</w:t>
      </w:r>
      <w:r>
        <w:rPr>
          <w:spacing w:val="3"/>
          <w:sz w:val="20"/>
        </w:rPr>
        <w:t xml:space="preserve"> </w:t>
      </w:r>
      <w:r>
        <w:rPr>
          <w:sz w:val="20"/>
        </w:rPr>
        <w:t>da família</w:t>
      </w:r>
      <w:r>
        <w:rPr>
          <w:spacing w:val="1"/>
          <w:sz w:val="20"/>
        </w:rPr>
        <w:t xml:space="preserve"> </w:t>
      </w:r>
      <w:r>
        <w:rPr>
          <w:sz w:val="20"/>
        </w:rPr>
        <w:t>(arts.</w:t>
      </w:r>
      <w:r>
        <w:rPr>
          <w:spacing w:val="2"/>
          <w:sz w:val="20"/>
        </w:rPr>
        <w:t xml:space="preserve"> </w:t>
      </w:r>
      <w:r>
        <w:rPr>
          <w:sz w:val="20"/>
        </w:rPr>
        <w:t>36 e</w:t>
      </w:r>
      <w:r>
        <w:rPr>
          <w:spacing w:val="2"/>
          <w:sz w:val="20"/>
        </w:rPr>
        <w:t xml:space="preserve"> </w:t>
      </w:r>
      <w:r>
        <w:rPr>
          <w:sz w:val="20"/>
        </w:rPr>
        <w:t>233,</w:t>
      </w:r>
      <w:r>
        <w:rPr>
          <w:spacing w:val="1"/>
          <w:sz w:val="20"/>
        </w:rPr>
        <w:t xml:space="preserve"> </w:t>
      </w:r>
      <w:r>
        <w:rPr>
          <w:sz w:val="20"/>
        </w:rPr>
        <w:t>nº IV).</w:t>
      </w:r>
    </w:p>
    <w:p w:rsidR="00B01CA5" w:rsidRDefault="00C6008B">
      <w:pPr>
        <w:pStyle w:val="PargrafodaLista"/>
        <w:numPr>
          <w:ilvl w:val="2"/>
          <w:numId w:val="12"/>
        </w:numPr>
        <w:tabs>
          <w:tab w:val="left" w:pos="2910"/>
        </w:tabs>
        <w:spacing w:before="2" w:line="244" w:lineRule="auto"/>
        <w:ind w:left="2590" w:right="339" w:firstLine="0"/>
        <w:jc w:val="both"/>
        <w:rPr>
          <w:sz w:val="20"/>
        </w:rPr>
      </w:pPr>
      <w:r>
        <w:rPr>
          <w:sz w:val="20"/>
        </w:rPr>
        <w:t>O direito de autorizar a profissão da mulher e a sua residência fora do</w:t>
      </w:r>
      <w:r>
        <w:rPr>
          <w:spacing w:val="1"/>
          <w:sz w:val="20"/>
        </w:rPr>
        <w:t xml:space="preserve"> </w:t>
      </w:r>
      <w:r>
        <w:rPr>
          <w:sz w:val="20"/>
        </w:rPr>
        <w:t>tecto</w:t>
      </w:r>
      <w:r>
        <w:rPr>
          <w:spacing w:val="-1"/>
          <w:sz w:val="20"/>
        </w:rPr>
        <w:t xml:space="preserve"> </w:t>
      </w:r>
      <w:r>
        <w:rPr>
          <w:sz w:val="20"/>
        </w:rPr>
        <w:t>conjugal</w:t>
      </w:r>
      <w:r>
        <w:rPr>
          <w:spacing w:val="-1"/>
          <w:sz w:val="20"/>
        </w:rPr>
        <w:t xml:space="preserve"> </w:t>
      </w:r>
      <w:r>
        <w:rPr>
          <w:sz w:val="20"/>
        </w:rPr>
        <w:t>(arts.</w:t>
      </w:r>
      <w:r>
        <w:rPr>
          <w:spacing w:val="1"/>
          <w:sz w:val="20"/>
        </w:rPr>
        <w:t xml:space="preserve"> </w:t>
      </w:r>
      <w:r>
        <w:rPr>
          <w:sz w:val="20"/>
        </w:rPr>
        <w:t>231,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3"/>
          <w:sz w:val="20"/>
        </w:rPr>
        <w:t xml:space="preserve"> </w:t>
      </w:r>
      <w:r>
        <w:rPr>
          <w:sz w:val="20"/>
        </w:rPr>
        <w:t>II,</w:t>
      </w:r>
      <w:r>
        <w:rPr>
          <w:spacing w:val="-1"/>
          <w:sz w:val="20"/>
        </w:rPr>
        <w:t xml:space="preserve"> </w:t>
      </w:r>
      <w:r>
        <w:rPr>
          <w:sz w:val="20"/>
        </w:rPr>
        <w:t>242, nº</w:t>
      </w:r>
      <w:r>
        <w:rPr>
          <w:spacing w:val="2"/>
          <w:sz w:val="20"/>
        </w:rPr>
        <w:t xml:space="preserve"> </w:t>
      </w:r>
      <w:r>
        <w:rPr>
          <w:sz w:val="20"/>
        </w:rPr>
        <w:t>VII,</w:t>
      </w:r>
      <w:r>
        <w:rPr>
          <w:spacing w:val="2"/>
          <w:sz w:val="20"/>
        </w:rPr>
        <w:t xml:space="preserve"> </w:t>
      </w:r>
      <w:r>
        <w:rPr>
          <w:sz w:val="20"/>
        </w:rPr>
        <w:t>243</w:t>
      </w:r>
      <w:r>
        <w:rPr>
          <w:spacing w:val="2"/>
          <w:sz w:val="20"/>
        </w:rPr>
        <w:t xml:space="preserve"> </w:t>
      </w:r>
      <w:r>
        <w:rPr>
          <w:sz w:val="20"/>
        </w:rPr>
        <w:t>a 245,</w:t>
      </w:r>
      <w:r>
        <w:rPr>
          <w:spacing w:val="3"/>
          <w:sz w:val="20"/>
        </w:rPr>
        <w:t xml:space="preserve"> </w:t>
      </w:r>
      <w:r>
        <w:rPr>
          <w:sz w:val="20"/>
        </w:rPr>
        <w:t>nº II,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247, nº</w:t>
      </w:r>
      <w:r>
        <w:rPr>
          <w:spacing w:val="-1"/>
          <w:sz w:val="20"/>
        </w:rPr>
        <w:t xml:space="preserve"> </w:t>
      </w:r>
      <w:r>
        <w:rPr>
          <w:sz w:val="20"/>
        </w:rPr>
        <w:t>III).</w:t>
      </w:r>
    </w:p>
    <w:p w:rsidR="00B01CA5" w:rsidRDefault="00C6008B">
      <w:pPr>
        <w:pStyle w:val="PargrafodaLista"/>
        <w:numPr>
          <w:ilvl w:val="2"/>
          <w:numId w:val="12"/>
        </w:numPr>
        <w:tabs>
          <w:tab w:val="left" w:pos="2834"/>
        </w:tabs>
        <w:spacing w:line="225" w:lineRule="exact"/>
        <w:ind w:left="2833" w:hanging="244"/>
        <w:jc w:val="both"/>
        <w:rPr>
          <w:sz w:val="20"/>
        </w:rPr>
      </w:pPr>
      <w:r>
        <w:rPr>
          <w:sz w:val="20"/>
        </w:rPr>
        <w:t>Prover</w:t>
      </w:r>
      <w:r>
        <w:rPr>
          <w:spacing w:val="-1"/>
          <w:sz w:val="20"/>
        </w:rPr>
        <w:t xml:space="preserve"> </w:t>
      </w:r>
      <w:r>
        <w:rPr>
          <w:sz w:val="20"/>
        </w:rPr>
        <w:t>à</w:t>
      </w:r>
      <w:r>
        <w:rPr>
          <w:spacing w:val="-1"/>
          <w:sz w:val="20"/>
        </w:rPr>
        <w:t xml:space="preserve"> </w:t>
      </w:r>
      <w:r>
        <w:rPr>
          <w:sz w:val="20"/>
        </w:rPr>
        <w:t>manutenção da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-2"/>
          <w:sz w:val="20"/>
        </w:rPr>
        <w:t xml:space="preserve"> </w:t>
      </w:r>
      <w:r>
        <w:rPr>
          <w:sz w:val="20"/>
        </w:rPr>
        <w:t>guardada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disposição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art.</w:t>
      </w:r>
      <w:r>
        <w:rPr>
          <w:spacing w:val="-1"/>
          <w:sz w:val="20"/>
        </w:rPr>
        <w:t xml:space="preserve"> </w:t>
      </w:r>
      <w:r>
        <w:rPr>
          <w:sz w:val="20"/>
        </w:rPr>
        <w:t>277.</w:t>
      </w:r>
      <w:r>
        <w:rPr>
          <w:sz w:val="20"/>
          <w:vertAlign w:val="superscript"/>
        </w:rPr>
        <w:t>21</w:t>
      </w:r>
    </w:p>
    <w:p w:rsidR="00B01CA5" w:rsidRDefault="00B01CA5">
      <w:pPr>
        <w:pStyle w:val="Corpodetexto"/>
        <w:spacing w:before="9"/>
      </w:pPr>
    </w:p>
    <w:p w:rsidR="00B01CA5" w:rsidRDefault="00C6008B">
      <w:pPr>
        <w:pStyle w:val="Corpodetexto"/>
        <w:spacing w:before="1" w:line="364" w:lineRule="auto"/>
        <w:ind w:left="322" w:right="327" w:firstLine="707"/>
        <w:jc w:val="both"/>
      </w:pPr>
      <w:r>
        <w:t>Deve-se relembrar que a obra de Bowlby sobre a teoria do apego foi lançada</w:t>
      </w:r>
      <w:r>
        <w:rPr>
          <w:spacing w:val="1"/>
        </w:rPr>
        <w:t xml:space="preserve"> </w:t>
      </w:r>
      <w:r>
        <w:t>em 1969, dois anos após a Constituição de 1967.</w:t>
      </w:r>
      <w:r>
        <w:rPr>
          <w:vertAlign w:val="superscript"/>
        </w:rPr>
        <w:t>22</w:t>
      </w:r>
      <w:r>
        <w:t xml:space="preserve"> Nesse ínterim, foi promulgada a</w:t>
      </w:r>
      <w:r>
        <w:rPr>
          <w:spacing w:val="1"/>
        </w:rPr>
        <w:t xml:space="preserve"> </w:t>
      </w:r>
      <w:r>
        <w:t>Emenda</w:t>
      </w:r>
      <w:r>
        <w:rPr>
          <w:spacing w:val="1"/>
        </w:rPr>
        <w:t xml:space="preserve"> </w:t>
      </w:r>
      <w:r>
        <w:t>Constitucional</w:t>
      </w:r>
      <w:r>
        <w:rPr>
          <w:spacing w:val="1"/>
        </w:rPr>
        <w:t xml:space="preserve"> </w:t>
      </w:r>
      <w:r>
        <w:t>(EC)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9,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28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junho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1977,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reconhecia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 xml:space="preserve">dissolução </w:t>
      </w:r>
      <w:r>
        <w:t xml:space="preserve">do casamento, também entrando em vigor o Código de Menores </w:t>
      </w:r>
      <w:r>
        <w:rPr>
          <w:w w:val="160"/>
        </w:rPr>
        <w:t xml:space="preserve">– </w:t>
      </w:r>
      <w:r>
        <w:t>Lei n.</w:t>
      </w:r>
      <w:r>
        <w:rPr>
          <w:spacing w:val="1"/>
        </w:rPr>
        <w:t xml:space="preserve"> </w:t>
      </w:r>
      <w:r>
        <w:t>6.697, de 10 de outubro de 1979</w:t>
      </w:r>
      <w:r>
        <w:rPr>
          <w:spacing w:val="63"/>
        </w:rPr>
        <w:t xml:space="preserve"> </w:t>
      </w:r>
      <w:r>
        <w:rPr>
          <w:w w:val="125"/>
        </w:rPr>
        <w:t xml:space="preserve">–, </w:t>
      </w:r>
      <w:r>
        <w:t>que protegia, até a idade de 18 anos, aqueles</w:t>
      </w:r>
      <w:r>
        <w:rPr>
          <w:spacing w:val="1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encontravam</w:t>
      </w:r>
      <w:r>
        <w:rPr>
          <w:spacing w:val="4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situação irregular.</w:t>
      </w:r>
      <w:r>
        <w:rPr>
          <w:vertAlign w:val="superscript"/>
        </w:rPr>
        <w:t>23</w:t>
      </w:r>
    </w:p>
    <w:p w:rsidR="00B01CA5" w:rsidRDefault="00C6008B">
      <w:pPr>
        <w:pStyle w:val="Corpodetexto"/>
        <w:spacing w:before="7" w:line="364" w:lineRule="auto"/>
        <w:ind w:left="322" w:right="331" w:firstLine="707"/>
        <w:jc w:val="both"/>
      </w:pPr>
      <w:r>
        <w:rPr>
          <w:w w:val="105"/>
        </w:rPr>
        <w:t>O</w:t>
      </w:r>
      <w:r>
        <w:rPr>
          <w:spacing w:val="1"/>
          <w:w w:val="105"/>
        </w:rPr>
        <w:t xml:space="preserve"> </w:t>
      </w:r>
      <w:r>
        <w:rPr>
          <w:w w:val="105"/>
        </w:rPr>
        <w:t>Código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Menores</w:t>
      </w:r>
      <w:r>
        <w:rPr>
          <w:spacing w:val="1"/>
          <w:w w:val="105"/>
        </w:rPr>
        <w:t xml:space="preserve"> </w:t>
      </w:r>
      <w:r>
        <w:rPr>
          <w:w w:val="105"/>
        </w:rPr>
        <w:t>fora</w:t>
      </w:r>
      <w:r>
        <w:rPr>
          <w:spacing w:val="1"/>
          <w:w w:val="105"/>
        </w:rPr>
        <w:t xml:space="preserve"> </w:t>
      </w:r>
      <w:r>
        <w:rPr>
          <w:w w:val="105"/>
        </w:rPr>
        <w:t>revogado</w:t>
      </w:r>
      <w:r>
        <w:rPr>
          <w:spacing w:val="1"/>
          <w:w w:val="105"/>
        </w:rPr>
        <w:t xml:space="preserve"> </w:t>
      </w:r>
      <w:r>
        <w:rPr>
          <w:w w:val="105"/>
        </w:rPr>
        <w:t>pelo</w:t>
      </w:r>
      <w:r>
        <w:rPr>
          <w:spacing w:val="1"/>
          <w:w w:val="105"/>
        </w:rPr>
        <w:t xml:space="preserve"> </w:t>
      </w:r>
      <w:r>
        <w:rPr>
          <w:w w:val="105"/>
        </w:rPr>
        <w:t>Estatuto</w:t>
      </w:r>
      <w:r>
        <w:rPr>
          <w:spacing w:val="1"/>
          <w:w w:val="105"/>
        </w:rPr>
        <w:t xml:space="preserve"> </w:t>
      </w:r>
      <w:r>
        <w:rPr>
          <w:w w:val="105"/>
        </w:rPr>
        <w:t>da</w:t>
      </w:r>
      <w:r>
        <w:rPr>
          <w:spacing w:val="1"/>
          <w:w w:val="105"/>
        </w:rPr>
        <w:t xml:space="preserve"> </w:t>
      </w:r>
      <w:r>
        <w:rPr>
          <w:w w:val="105"/>
        </w:rPr>
        <w:t>Criança</w:t>
      </w:r>
      <w:r>
        <w:rPr>
          <w:spacing w:val="1"/>
          <w:w w:val="105"/>
        </w:rPr>
        <w:t xml:space="preserve"> </w:t>
      </w:r>
      <w:r>
        <w:rPr>
          <w:w w:val="105"/>
        </w:rPr>
        <w:t>e</w:t>
      </w:r>
      <w:r>
        <w:rPr>
          <w:spacing w:val="1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 xml:space="preserve">Adolescente (ECA) </w:t>
      </w:r>
      <w:r>
        <w:rPr>
          <w:spacing w:val="-1"/>
          <w:w w:val="140"/>
        </w:rPr>
        <w:t xml:space="preserve">– </w:t>
      </w:r>
      <w:r>
        <w:rPr>
          <w:spacing w:val="-1"/>
          <w:w w:val="105"/>
        </w:rPr>
        <w:t xml:space="preserve">Lei n. 8.069, de 13 de julho de 1990 </w:t>
      </w:r>
      <w:r>
        <w:rPr>
          <w:w w:val="125"/>
        </w:rPr>
        <w:t xml:space="preserve">–, </w:t>
      </w:r>
      <w:r>
        <w:rPr>
          <w:w w:val="105"/>
        </w:rPr>
        <w:t>sendo que seu art. 2º</w:t>
      </w:r>
      <w:r>
        <w:rPr>
          <w:spacing w:val="-64"/>
          <w:w w:val="105"/>
        </w:rPr>
        <w:t xml:space="preserve"> </w:t>
      </w:r>
      <w:r>
        <w:rPr>
          <w:w w:val="105"/>
        </w:rPr>
        <w:t>considerava</w:t>
      </w:r>
      <w:r>
        <w:rPr>
          <w:spacing w:val="-7"/>
          <w:w w:val="105"/>
        </w:rPr>
        <w:t xml:space="preserve"> </w:t>
      </w:r>
      <w:r>
        <w:rPr>
          <w:w w:val="105"/>
        </w:rPr>
        <w:t>como</w:t>
      </w:r>
      <w:r>
        <w:rPr>
          <w:spacing w:val="-9"/>
          <w:w w:val="105"/>
        </w:rPr>
        <w:t xml:space="preserve"> </w:t>
      </w:r>
      <w:r>
        <w:rPr>
          <w:w w:val="105"/>
        </w:rPr>
        <w:t>menor</w:t>
      </w:r>
      <w:r>
        <w:rPr>
          <w:spacing w:val="-8"/>
          <w:w w:val="105"/>
        </w:rPr>
        <w:t xml:space="preserve"> </w:t>
      </w:r>
      <w:r>
        <w:rPr>
          <w:w w:val="105"/>
        </w:rPr>
        <w:t>em</w:t>
      </w:r>
      <w:r>
        <w:rPr>
          <w:spacing w:val="-5"/>
          <w:w w:val="105"/>
        </w:rPr>
        <w:t xml:space="preserve"> </w:t>
      </w:r>
      <w:r>
        <w:rPr>
          <w:w w:val="105"/>
        </w:rPr>
        <w:t>situação</w:t>
      </w:r>
      <w:r>
        <w:rPr>
          <w:spacing w:val="-9"/>
          <w:w w:val="105"/>
        </w:rPr>
        <w:t xml:space="preserve"> </w:t>
      </w:r>
      <w:r>
        <w:rPr>
          <w:w w:val="105"/>
        </w:rPr>
        <w:t>irregular</w:t>
      </w:r>
      <w:r>
        <w:rPr>
          <w:spacing w:val="-8"/>
          <w:w w:val="105"/>
        </w:rPr>
        <w:t xml:space="preserve"> </w:t>
      </w:r>
      <w:r>
        <w:rPr>
          <w:w w:val="105"/>
        </w:rPr>
        <w:t>aquele</w:t>
      </w:r>
      <w:r>
        <w:rPr>
          <w:spacing w:val="-6"/>
          <w:w w:val="105"/>
        </w:rPr>
        <w:t xml:space="preserve"> </w:t>
      </w:r>
      <w:r>
        <w:rPr>
          <w:w w:val="105"/>
        </w:rPr>
        <w:t>que:</w:t>
      </w:r>
    </w:p>
    <w:p w:rsidR="00B01CA5" w:rsidRDefault="00C6008B">
      <w:pPr>
        <w:spacing w:line="244" w:lineRule="auto"/>
        <w:ind w:left="2590"/>
        <w:rPr>
          <w:sz w:val="20"/>
        </w:rPr>
      </w:pPr>
      <w:r>
        <w:rPr>
          <w:sz w:val="20"/>
        </w:rPr>
        <w:t>Art.</w:t>
      </w:r>
      <w:r>
        <w:rPr>
          <w:spacing w:val="23"/>
          <w:sz w:val="20"/>
        </w:rPr>
        <w:t xml:space="preserve"> </w:t>
      </w:r>
      <w:r>
        <w:rPr>
          <w:sz w:val="20"/>
        </w:rPr>
        <w:t>2º</w:t>
      </w:r>
      <w:r>
        <w:rPr>
          <w:spacing w:val="25"/>
          <w:sz w:val="20"/>
        </w:rPr>
        <w:t xml:space="preserve"> </w:t>
      </w:r>
      <w:r>
        <w:rPr>
          <w:sz w:val="20"/>
        </w:rPr>
        <w:t>Para</w:t>
      </w:r>
      <w:r>
        <w:rPr>
          <w:spacing w:val="25"/>
          <w:sz w:val="20"/>
        </w:rPr>
        <w:t xml:space="preserve"> </w:t>
      </w:r>
      <w:r>
        <w:rPr>
          <w:sz w:val="20"/>
        </w:rPr>
        <w:t>os</w:t>
      </w:r>
      <w:r>
        <w:rPr>
          <w:spacing w:val="24"/>
          <w:sz w:val="20"/>
        </w:rPr>
        <w:t xml:space="preserve"> </w:t>
      </w:r>
      <w:r>
        <w:rPr>
          <w:sz w:val="20"/>
        </w:rPr>
        <w:t>efeitos</w:t>
      </w:r>
      <w:r>
        <w:rPr>
          <w:spacing w:val="25"/>
          <w:sz w:val="20"/>
        </w:rPr>
        <w:t xml:space="preserve"> </w:t>
      </w:r>
      <w:r>
        <w:rPr>
          <w:sz w:val="20"/>
        </w:rPr>
        <w:t>deste</w:t>
      </w:r>
      <w:r>
        <w:rPr>
          <w:spacing w:val="23"/>
          <w:sz w:val="20"/>
        </w:rPr>
        <w:t xml:space="preserve"> </w:t>
      </w:r>
      <w:r>
        <w:rPr>
          <w:sz w:val="20"/>
        </w:rPr>
        <w:t>Código,</w:t>
      </w:r>
      <w:r>
        <w:rPr>
          <w:spacing w:val="24"/>
          <w:sz w:val="20"/>
        </w:rPr>
        <w:t xml:space="preserve"> </w:t>
      </w:r>
      <w:r>
        <w:rPr>
          <w:sz w:val="20"/>
        </w:rPr>
        <w:t>considera-se</w:t>
      </w:r>
      <w:r>
        <w:rPr>
          <w:spacing w:val="24"/>
          <w:sz w:val="20"/>
        </w:rPr>
        <w:t xml:space="preserve"> </w:t>
      </w:r>
      <w:r>
        <w:rPr>
          <w:sz w:val="20"/>
        </w:rPr>
        <w:t>em</w:t>
      </w:r>
      <w:r>
        <w:rPr>
          <w:spacing w:val="26"/>
          <w:sz w:val="20"/>
        </w:rPr>
        <w:t xml:space="preserve"> </w:t>
      </w:r>
      <w:r>
        <w:rPr>
          <w:sz w:val="20"/>
        </w:rPr>
        <w:t>situação</w:t>
      </w:r>
      <w:r>
        <w:rPr>
          <w:spacing w:val="24"/>
          <w:sz w:val="20"/>
        </w:rPr>
        <w:t xml:space="preserve"> </w:t>
      </w:r>
      <w:r>
        <w:rPr>
          <w:sz w:val="20"/>
        </w:rPr>
        <w:t>irregular</w:t>
      </w:r>
      <w:r>
        <w:rPr>
          <w:spacing w:val="24"/>
          <w:sz w:val="20"/>
        </w:rPr>
        <w:t xml:space="preserve"> </w:t>
      </w:r>
      <w:r>
        <w:rPr>
          <w:sz w:val="20"/>
        </w:rPr>
        <w:t>o</w:t>
      </w:r>
      <w:r>
        <w:rPr>
          <w:spacing w:val="-50"/>
          <w:sz w:val="20"/>
        </w:rPr>
        <w:t xml:space="preserve"> </w:t>
      </w:r>
      <w:r>
        <w:rPr>
          <w:sz w:val="20"/>
        </w:rPr>
        <w:t>menor:</w:t>
      </w:r>
    </w:p>
    <w:p w:rsidR="00B01CA5" w:rsidRDefault="00C6008B">
      <w:pPr>
        <w:spacing w:line="244" w:lineRule="auto"/>
        <w:ind w:left="2590" w:right="334"/>
        <w:rPr>
          <w:sz w:val="20"/>
        </w:rPr>
      </w:pPr>
      <w:r>
        <w:rPr>
          <w:sz w:val="20"/>
        </w:rPr>
        <w:t>I</w:t>
      </w:r>
      <w:r>
        <w:rPr>
          <w:spacing w:val="25"/>
          <w:sz w:val="20"/>
        </w:rPr>
        <w:t xml:space="preserve"> </w:t>
      </w:r>
      <w:r>
        <w:rPr>
          <w:sz w:val="20"/>
        </w:rPr>
        <w:t>-</w:t>
      </w:r>
      <w:r>
        <w:rPr>
          <w:spacing w:val="26"/>
          <w:sz w:val="20"/>
        </w:rPr>
        <w:t xml:space="preserve"> </w:t>
      </w:r>
      <w:r>
        <w:rPr>
          <w:sz w:val="20"/>
        </w:rPr>
        <w:t>privado</w:t>
      </w:r>
      <w:r>
        <w:rPr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spacing w:val="25"/>
          <w:sz w:val="20"/>
        </w:rPr>
        <w:t xml:space="preserve"> </w:t>
      </w:r>
      <w:r>
        <w:rPr>
          <w:sz w:val="20"/>
        </w:rPr>
        <w:t>condições</w:t>
      </w:r>
      <w:r>
        <w:rPr>
          <w:spacing w:val="26"/>
          <w:sz w:val="20"/>
        </w:rPr>
        <w:t xml:space="preserve"> </w:t>
      </w:r>
      <w:r>
        <w:rPr>
          <w:sz w:val="20"/>
        </w:rPr>
        <w:t>essenciais</w:t>
      </w:r>
      <w:r>
        <w:rPr>
          <w:spacing w:val="30"/>
          <w:sz w:val="20"/>
        </w:rPr>
        <w:t xml:space="preserve"> </w:t>
      </w:r>
      <w:r>
        <w:rPr>
          <w:sz w:val="20"/>
        </w:rPr>
        <w:t>à</w:t>
      </w:r>
      <w:r>
        <w:rPr>
          <w:spacing w:val="26"/>
          <w:sz w:val="20"/>
        </w:rPr>
        <w:t xml:space="preserve"> </w:t>
      </w:r>
      <w:r>
        <w:rPr>
          <w:sz w:val="20"/>
        </w:rPr>
        <w:t>sua</w:t>
      </w:r>
      <w:r>
        <w:rPr>
          <w:spacing w:val="24"/>
          <w:sz w:val="20"/>
        </w:rPr>
        <w:t xml:space="preserve"> </w:t>
      </w:r>
      <w:r>
        <w:rPr>
          <w:sz w:val="20"/>
        </w:rPr>
        <w:t>subsistência,</w:t>
      </w:r>
      <w:r>
        <w:rPr>
          <w:spacing w:val="25"/>
          <w:sz w:val="20"/>
        </w:rPr>
        <w:t xml:space="preserve"> </w:t>
      </w:r>
      <w:r>
        <w:rPr>
          <w:sz w:val="20"/>
        </w:rPr>
        <w:t>saúde</w:t>
      </w:r>
      <w:r>
        <w:rPr>
          <w:spacing w:val="25"/>
          <w:sz w:val="20"/>
        </w:rPr>
        <w:t xml:space="preserve"> </w:t>
      </w:r>
      <w:r>
        <w:rPr>
          <w:sz w:val="20"/>
        </w:rPr>
        <w:t>e</w:t>
      </w:r>
      <w:r>
        <w:rPr>
          <w:spacing w:val="25"/>
          <w:sz w:val="20"/>
        </w:rPr>
        <w:t xml:space="preserve"> </w:t>
      </w:r>
      <w:r>
        <w:rPr>
          <w:sz w:val="20"/>
        </w:rPr>
        <w:t>instrução</w:t>
      </w:r>
      <w:r>
        <w:rPr>
          <w:spacing w:val="-50"/>
          <w:sz w:val="20"/>
        </w:rPr>
        <w:t xml:space="preserve"> </w:t>
      </w:r>
      <w:r>
        <w:rPr>
          <w:sz w:val="20"/>
        </w:rPr>
        <w:t>obrigatória, ainda</w:t>
      </w:r>
      <w:r>
        <w:rPr>
          <w:spacing w:val="2"/>
          <w:sz w:val="20"/>
        </w:rPr>
        <w:t xml:space="preserve"> </w:t>
      </w:r>
      <w:r>
        <w:rPr>
          <w:sz w:val="20"/>
        </w:rPr>
        <w:t>que</w:t>
      </w:r>
      <w:r>
        <w:rPr>
          <w:spacing w:val="2"/>
          <w:sz w:val="20"/>
        </w:rPr>
        <w:t xml:space="preserve"> </w:t>
      </w:r>
      <w:r>
        <w:rPr>
          <w:sz w:val="20"/>
        </w:rPr>
        <w:t>eventualmente,</w:t>
      </w:r>
      <w:r>
        <w:rPr>
          <w:spacing w:val="2"/>
          <w:sz w:val="20"/>
        </w:rPr>
        <w:t xml:space="preserve"> </w:t>
      </w:r>
      <w:r>
        <w:rPr>
          <w:sz w:val="20"/>
        </w:rPr>
        <w:t>em</w:t>
      </w:r>
      <w:r>
        <w:rPr>
          <w:spacing w:val="5"/>
          <w:sz w:val="20"/>
        </w:rPr>
        <w:t xml:space="preserve"> </w:t>
      </w:r>
      <w:r>
        <w:rPr>
          <w:sz w:val="20"/>
        </w:rPr>
        <w:t>razão</w:t>
      </w:r>
      <w:r>
        <w:rPr>
          <w:spacing w:val="1"/>
          <w:sz w:val="20"/>
        </w:rPr>
        <w:t xml:space="preserve"> </w:t>
      </w:r>
      <w:r>
        <w:rPr>
          <w:sz w:val="20"/>
        </w:rPr>
        <w:t>de:</w:t>
      </w:r>
    </w:p>
    <w:p w:rsidR="00B01CA5" w:rsidRDefault="00C6008B">
      <w:pPr>
        <w:pStyle w:val="PargrafodaLista"/>
        <w:numPr>
          <w:ilvl w:val="0"/>
          <w:numId w:val="9"/>
        </w:numPr>
        <w:tabs>
          <w:tab w:val="left" w:pos="2823"/>
        </w:tabs>
        <w:spacing w:line="225" w:lineRule="exact"/>
        <w:rPr>
          <w:sz w:val="20"/>
        </w:rPr>
      </w:pPr>
      <w:r>
        <w:rPr>
          <w:sz w:val="20"/>
        </w:rPr>
        <w:t>falta,</w:t>
      </w:r>
      <w:r>
        <w:rPr>
          <w:spacing w:val="-3"/>
          <w:sz w:val="20"/>
        </w:rPr>
        <w:t xml:space="preserve"> </w:t>
      </w:r>
      <w:r>
        <w:rPr>
          <w:sz w:val="20"/>
        </w:rPr>
        <w:t>ação</w:t>
      </w:r>
      <w:r>
        <w:rPr>
          <w:spacing w:val="-1"/>
          <w:sz w:val="20"/>
        </w:rPr>
        <w:t xml:space="preserve"> </w:t>
      </w:r>
      <w:r>
        <w:rPr>
          <w:sz w:val="20"/>
        </w:rPr>
        <w:t>ou</w:t>
      </w:r>
      <w:r>
        <w:rPr>
          <w:spacing w:val="-1"/>
          <w:sz w:val="20"/>
        </w:rPr>
        <w:t xml:space="preserve"> </w:t>
      </w:r>
      <w:r>
        <w:rPr>
          <w:sz w:val="20"/>
        </w:rPr>
        <w:t>omissão</w:t>
      </w:r>
      <w:r>
        <w:rPr>
          <w:spacing w:val="-2"/>
          <w:sz w:val="20"/>
        </w:rPr>
        <w:t xml:space="preserve"> </w:t>
      </w:r>
      <w:r>
        <w:rPr>
          <w:sz w:val="20"/>
        </w:rPr>
        <w:t>dos</w:t>
      </w:r>
      <w:r>
        <w:rPr>
          <w:spacing w:val="-1"/>
          <w:sz w:val="20"/>
        </w:rPr>
        <w:t xml:space="preserve"> </w:t>
      </w:r>
      <w:r>
        <w:rPr>
          <w:sz w:val="20"/>
        </w:rPr>
        <w:t>pais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-2"/>
          <w:sz w:val="20"/>
        </w:rPr>
        <w:t xml:space="preserve"> </w:t>
      </w:r>
      <w:r>
        <w:rPr>
          <w:sz w:val="20"/>
        </w:rPr>
        <w:t>responsável;</w:t>
      </w:r>
    </w:p>
    <w:p w:rsidR="00B01CA5" w:rsidRDefault="00C6008B">
      <w:pPr>
        <w:pStyle w:val="PargrafodaLista"/>
        <w:numPr>
          <w:ilvl w:val="0"/>
          <w:numId w:val="9"/>
        </w:numPr>
        <w:tabs>
          <w:tab w:val="left" w:pos="2823"/>
        </w:tabs>
        <w:spacing w:before="1"/>
        <w:rPr>
          <w:sz w:val="20"/>
        </w:rPr>
      </w:pPr>
      <w:r>
        <w:rPr>
          <w:sz w:val="20"/>
        </w:rPr>
        <w:t>manifesta</w:t>
      </w:r>
      <w:r>
        <w:rPr>
          <w:spacing w:val="-4"/>
          <w:sz w:val="20"/>
        </w:rPr>
        <w:t xml:space="preserve"> </w:t>
      </w:r>
      <w:r>
        <w:rPr>
          <w:sz w:val="20"/>
        </w:rPr>
        <w:t>impossibilidade</w:t>
      </w:r>
      <w:r>
        <w:rPr>
          <w:spacing w:val="-4"/>
          <w:sz w:val="20"/>
        </w:rPr>
        <w:t xml:space="preserve"> </w:t>
      </w:r>
      <w:r>
        <w:rPr>
          <w:sz w:val="20"/>
        </w:rPr>
        <w:t>dos</w:t>
      </w:r>
      <w:r>
        <w:rPr>
          <w:spacing w:val="-3"/>
          <w:sz w:val="20"/>
        </w:rPr>
        <w:t xml:space="preserve"> </w:t>
      </w:r>
      <w:r>
        <w:rPr>
          <w:sz w:val="20"/>
        </w:rPr>
        <w:t>pais</w:t>
      </w:r>
      <w:r>
        <w:rPr>
          <w:spacing w:val="-2"/>
          <w:sz w:val="20"/>
        </w:rPr>
        <w:t xml:space="preserve"> </w:t>
      </w:r>
      <w:r>
        <w:rPr>
          <w:sz w:val="20"/>
        </w:rPr>
        <w:t>ou</w:t>
      </w:r>
      <w:r>
        <w:rPr>
          <w:spacing w:val="-3"/>
          <w:sz w:val="20"/>
        </w:rPr>
        <w:t xml:space="preserve"> </w:t>
      </w:r>
      <w:r>
        <w:rPr>
          <w:sz w:val="20"/>
        </w:rPr>
        <w:t>responsável</w:t>
      </w:r>
      <w:r>
        <w:rPr>
          <w:spacing w:val="-3"/>
          <w:sz w:val="20"/>
        </w:rPr>
        <w:t xml:space="preserve"> </w:t>
      </w:r>
      <w:r>
        <w:rPr>
          <w:sz w:val="20"/>
        </w:rPr>
        <w:t>para</w:t>
      </w:r>
      <w:r>
        <w:rPr>
          <w:spacing w:val="-3"/>
          <w:sz w:val="20"/>
        </w:rPr>
        <w:t xml:space="preserve"> </w:t>
      </w:r>
      <w:r>
        <w:rPr>
          <w:sz w:val="20"/>
        </w:rPr>
        <w:t>provê-las;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4"/>
        <w:rPr>
          <w:sz w:val="2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654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221615</wp:posOffset>
                </wp:positionV>
                <wp:extent cx="1828800" cy="10795"/>
                <wp:effectExtent l="0" t="0" r="0" b="0"/>
                <wp:wrapTopAndBottom/>
                <wp:docPr id="71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E34586" id="Rectangle 66" o:spid="_x0000_s1026" style="position:absolute;margin-left:120.5pt;margin-top:17.45pt;width:2in;height:.85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lE2dw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before="74" w:line="244" w:lineRule="auto"/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20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Constituição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República</w:t>
      </w:r>
      <w:r>
        <w:rPr>
          <w:spacing w:val="1"/>
          <w:sz w:val="20"/>
        </w:rPr>
        <w:t xml:space="preserve"> </w:t>
      </w:r>
      <w:r>
        <w:rPr>
          <w:sz w:val="20"/>
        </w:rPr>
        <w:t>Federativa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53"/>
          <w:sz w:val="20"/>
        </w:rPr>
        <w:t xml:space="preserve"> </w:t>
      </w:r>
      <w:r>
        <w:rPr>
          <w:sz w:val="20"/>
        </w:rPr>
        <w:t>Brasil de</w:t>
      </w:r>
      <w:r>
        <w:rPr>
          <w:spacing w:val="53"/>
          <w:sz w:val="20"/>
        </w:rPr>
        <w:t xml:space="preserve"> </w:t>
      </w:r>
      <w:r>
        <w:rPr>
          <w:sz w:val="20"/>
        </w:rPr>
        <w:t>1967.</w:t>
      </w:r>
      <w:r>
        <w:rPr>
          <w:spacing w:val="53"/>
          <w:sz w:val="20"/>
        </w:rPr>
        <w:t xml:space="preserve">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24</w:t>
      </w:r>
      <w:r>
        <w:rPr>
          <w:sz w:val="20"/>
        </w:rPr>
        <w:tab/>
        <w:t>jan.</w:t>
      </w:r>
      <w:r>
        <w:rPr>
          <w:sz w:val="20"/>
        </w:rPr>
        <w:tab/>
        <w:t>1967.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23">
        <w:r>
          <w:rPr>
            <w:sz w:val="20"/>
          </w:rPr>
          <w:t>http://www.planalto.gov.br/ccivil_03/Constituicao/Constituicao67.htm.</w:t>
        </w:r>
        <w:r>
          <w:rPr>
            <w:spacing w:val="-5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5"/>
          <w:sz w:val="20"/>
        </w:rPr>
        <w:t xml:space="preserve"> </w:t>
      </w:r>
      <w:r>
        <w:rPr>
          <w:sz w:val="20"/>
        </w:rPr>
        <w:t>em:</w:t>
      </w:r>
      <w:r>
        <w:rPr>
          <w:spacing w:val="-5"/>
          <w:sz w:val="20"/>
        </w:rPr>
        <w:t xml:space="preserve"> </w:t>
      </w:r>
      <w:r>
        <w:rPr>
          <w:sz w:val="20"/>
        </w:rPr>
        <w:t>26</w:t>
      </w:r>
      <w:r>
        <w:rPr>
          <w:spacing w:val="-5"/>
          <w:sz w:val="20"/>
        </w:rPr>
        <w:t xml:space="preserve"> </w:t>
      </w:r>
      <w:r>
        <w:rPr>
          <w:sz w:val="20"/>
        </w:rPr>
        <w:t>maio</w:t>
      </w:r>
      <w:r>
        <w:rPr>
          <w:spacing w:val="-5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2" w:lineRule="auto"/>
        <w:ind w:left="718" w:right="334" w:hanging="396"/>
        <w:jc w:val="both"/>
        <w:rPr>
          <w:sz w:val="20"/>
        </w:rPr>
      </w:pPr>
      <w:r>
        <w:rPr>
          <w:sz w:val="20"/>
          <w:vertAlign w:val="superscript"/>
        </w:rPr>
        <w:t>21</w:t>
      </w:r>
      <w:r>
        <w:rPr>
          <w:spacing w:val="32"/>
          <w:sz w:val="20"/>
        </w:rPr>
        <w:t xml:space="preserve"> </w:t>
      </w:r>
      <w:r>
        <w:rPr>
          <w:sz w:val="20"/>
        </w:rPr>
        <w:t>BRASIL.</w:t>
      </w:r>
      <w:r>
        <w:rPr>
          <w:spacing w:val="37"/>
          <w:sz w:val="20"/>
        </w:rPr>
        <w:t xml:space="preserve"> </w:t>
      </w:r>
      <w:r>
        <w:rPr>
          <w:sz w:val="20"/>
        </w:rPr>
        <w:t>Lei</w:t>
      </w:r>
      <w:r>
        <w:rPr>
          <w:spacing w:val="38"/>
          <w:sz w:val="20"/>
        </w:rPr>
        <w:t xml:space="preserve"> </w:t>
      </w:r>
      <w:r>
        <w:rPr>
          <w:sz w:val="20"/>
        </w:rPr>
        <w:t>n.</w:t>
      </w:r>
      <w:r>
        <w:rPr>
          <w:spacing w:val="38"/>
          <w:sz w:val="20"/>
        </w:rPr>
        <w:t xml:space="preserve"> </w:t>
      </w:r>
      <w:r>
        <w:rPr>
          <w:sz w:val="20"/>
        </w:rPr>
        <w:t>3.071,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1º</w:t>
      </w:r>
      <w:r>
        <w:rPr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spacing w:val="37"/>
          <w:sz w:val="20"/>
        </w:rPr>
        <w:t xml:space="preserve"> </w:t>
      </w:r>
      <w:r>
        <w:rPr>
          <w:sz w:val="20"/>
        </w:rPr>
        <w:t>janeiro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1916.</w:t>
      </w:r>
      <w:r>
        <w:rPr>
          <w:spacing w:val="45"/>
          <w:sz w:val="20"/>
        </w:rPr>
        <w:t xml:space="preserve"> </w:t>
      </w:r>
      <w:r>
        <w:rPr>
          <w:sz w:val="20"/>
        </w:rPr>
        <w:t>Código</w:t>
      </w:r>
      <w:r>
        <w:rPr>
          <w:spacing w:val="36"/>
          <w:sz w:val="20"/>
        </w:rPr>
        <w:t xml:space="preserve"> </w:t>
      </w:r>
      <w:r>
        <w:rPr>
          <w:sz w:val="20"/>
        </w:rPr>
        <w:t>Civil</w:t>
      </w:r>
      <w:r>
        <w:rPr>
          <w:spacing w:val="36"/>
          <w:sz w:val="20"/>
        </w:rPr>
        <w:t xml:space="preserve"> </w:t>
      </w:r>
      <w:r>
        <w:rPr>
          <w:sz w:val="20"/>
        </w:rPr>
        <w:t>dos</w:t>
      </w:r>
      <w:r>
        <w:rPr>
          <w:spacing w:val="37"/>
          <w:sz w:val="20"/>
        </w:rPr>
        <w:t xml:space="preserve"> </w:t>
      </w:r>
      <w:r>
        <w:rPr>
          <w:sz w:val="20"/>
        </w:rPr>
        <w:t>Estados</w:t>
      </w:r>
      <w:r>
        <w:rPr>
          <w:spacing w:val="39"/>
          <w:sz w:val="20"/>
        </w:rPr>
        <w:t xml:space="preserve"> </w:t>
      </w:r>
      <w:r>
        <w:rPr>
          <w:sz w:val="20"/>
        </w:rPr>
        <w:t>Unidos</w:t>
      </w:r>
      <w:r>
        <w:rPr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spacing w:val="38"/>
          <w:sz w:val="20"/>
        </w:rPr>
        <w:t xml:space="preserve"> </w:t>
      </w:r>
      <w:r>
        <w:rPr>
          <w:sz w:val="20"/>
        </w:rPr>
        <w:t>Brasil.</w:t>
      </w:r>
      <w:r>
        <w:rPr>
          <w:spacing w:val="-5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Janeiro,</w:t>
      </w:r>
      <w:r>
        <w:rPr>
          <w:spacing w:val="1"/>
          <w:sz w:val="20"/>
        </w:rPr>
        <w:t xml:space="preserve"> </w:t>
      </w:r>
      <w:r>
        <w:rPr>
          <w:sz w:val="20"/>
        </w:rPr>
        <w:t>5</w:t>
      </w:r>
      <w:r>
        <w:rPr>
          <w:spacing w:val="1"/>
          <w:sz w:val="20"/>
        </w:rPr>
        <w:t xml:space="preserve"> </w:t>
      </w:r>
      <w:r>
        <w:rPr>
          <w:sz w:val="20"/>
        </w:rPr>
        <w:t>jan.</w:t>
      </w:r>
      <w:r>
        <w:rPr>
          <w:spacing w:val="1"/>
          <w:sz w:val="20"/>
        </w:rPr>
        <w:t xml:space="preserve"> </w:t>
      </w:r>
      <w:r>
        <w:rPr>
          <w:sz w:val="20"/>
        </w:rPr>
        <w:t>1916.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24">
        <w:r>
          <w:rPr>
            <w:sz w:val="20"/>
          </w:rPr>
          <w:t xml:space="preserve">http://www.planalto.gov.br/ccivil_03/leis/l3071.htm.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 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7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22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BOWLBY, John. </w:t>
      </w:r>
      <w:r>
        <w:rPr>
          <w:rFonts w:ascii="Arial" w:hAnsi="Arial"/>
          <w:b/>
          <w:sz w:val="20"/>
        </w:rPr>
        <w:t>Uma base segura</w:t>
      </w:r>
      <w:r>
        <w:rPr>
          <w:sz w:val="20"/>
        </w:rPr>
        <w:t>: aplicações clínicas da teoria do apego. Porte Alegre: Artes</w:t>
      </w:r>
      <w:r>
        <w:rPr>
          <w:spacing w:val="1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C6008B">
      <w:pPr>
        <w:tabs>
          <w:tab w:val="left" w:pos="717"/>
        </w:tabs>
        <w:spacing w:line="242" w:lineRule="auto"/>
        <w:ind w:left="718" w:right="333" w:hanging="396"/>
        <w:rPr>
          <w:sz w:val="20"/>
        </w:rPr>
      </w:pPr>
      <w:r>
        <w:rPr>
          <w:sz w:val="20"/>
          <w:vertAlign w:val="superscript"/>
        </w:rPr>
        <w:t>23</w:t>
      </w:r>
      <w:r>
        <w:rPr>
          <w:sz w:val="20"/>
        </w:rPr>
        <w:tab/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Emenda Constitucional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3"/>
          <w:sz w:val="20"/>
        </w:rPr>
        <w:t xml:space="preserve"> </w:t>
      </w:r>
      <w:r>
        <w:rPr>
          <w:sz w:val="20"/>
        </w:rPr>
        <w:t>9,</w:t>
      </w:r>
      <w:r>
        <w:rPr>
          <w:spacing w:val="1"/>
          <w:sz w:val="20"/>
        </w:rPr>
        <w:t xml:space="preserve"> </w:t>
      </w:r>
      <w:r>
        <w:rPr>
          <w:sz w:val="20"/>
        </w:rPr>
        <w:t>de 28</w:t>
      </w:r>
      <w:r>
        <w:rPr>
          <w:spacing w:val="1"/>
          <w:sz w:val="20"/>
        </w:rPr>
        <w:t xml:space="preserve"> </w:t>
      </w:r>
      <w:r>
        <w:rPr>
          <w:sz w:val="20"/>
        </w:rPr>
        <w:t>de junho</w:t>
      </w:r>
      <w:r>
        <w:rPr>
          <w:spacing w:val="4"/>
          <w:sz w:val="20"/>
        </w:rPr>
        <w:t xml:space="preserve"> </w:t>
      </w:r>
      <w:r>
        <w:rPr>
          <w:sz w:val="20"/>
        </w:rPr>
        <w:t>de 1977.</w:t>
      </w:r>
      <w:r>
        <w:rPr>
          <w:spacing w:val="4"/>
          <w:sz w:val="20"/>
        </w:rPr>
        <w:t xml:space="preserve"> </w:t>
      </w:r>
      <w:r>
        <w:rPr>
          <w:sz w:val="20"/>
        </w:rPr>
        <w:t>Dá nova</w:t>
      </w:r>
      <w:r>
        <w:rPr>
          <w:spacing w:val="1"/>
          <w:sz w:val="20"/>
        </w:rPr>
        <w:t xml:space="preserve"> </w:t>
      </w:r>
      <w:r>
        <w:rPr>
          <w:sz w:val="20"/>
        </w:rPr>
        <w:t>redação</w:t>
      </w:r>
      <w:r>
        <w:rPr>
          <w:spacing w:val="2"/>
          <w:sz w:val="20"/>
        </w:rPr>
        <w:t xml:space="preserve"> </w:t>
      </w:r>
      <w:r>
        <w:rPr>
          <w:sz w:val="20"/>
        </w:rPr>
        <w:t>ao</w:t>
      </w:r>
      <w:r>
        <w:rPr>
          <w:spacing w:val="1"/>
          <w:sz w:val="20"/>
        </w:rPr>
        <w:t xml:space="preserve"> </w:t>
      </w:r>
      <w:r>
        <w:rPr>
          <w:sz w:val="20"/>
        </w:rPr>
        <w:t>§</w:t>
      </w:r>
      <w:r>
        <w:rPr>
          <w:spacing w:val="3"/>
          <w:sz w:val="20"/>
        </w:rPr>
        <w:t xml:space="preserve"> </w:t>
      </w:r>
      <w:r>
        <w:rPr>
          <w:sz w:val="20"/>
        </w:rPr>
        <w:t>1º do</w:t>
      </w:r>
      <w:r>
        <w:rPr>
          <w:spacing w:val="1"/>
          <w:sz w:val="20"/>
        </w:rPr>
        <w:t xml:space="preserve"> </w:t>
      </w:r>
      <w:r>
        <w:rPr>
          <w:sz w:val="20"/>
        </w:rPr>
        <w:t>artigo</w:t>
      </w:r>
      <w:r>
        <w:rPr>
          <w:spacing w:val="1"/>
          <w:sz w:val="20"/>
        </w:rPr>
        <w:t xml:space="preserve"> </w:t>
      </w:r>
      <w:r>
        <w:rPr>
          <w:sz w:val="20"/>
        </w:rPr>
        <w:t>175</w:t>
      </w:r>
      <w:r>
        <w:rPr>
          <w:spacing w:val="8"/>
          <w:sz w:val="20"/>
        </w:rPr>
        <w:t xml:space="preserve"> </w:t>
      </w:r>
      <w:r>
        <w:rPr>
          <w:sz w:val="20"/>
        </w:rPr>
        <w:t>da</w:t>
      </w:r>
      <w:r>
        <w:rPr>
          <w:spacing w:val="9"/>
          <w:sz w:val="20"/>
        </w:rPr>
        <w:t xml:space="preserve"> </w:t>
      </w:r>
      <w:r>
        <w:rPr>
          <w:sz w:val="20"/>
        </w:rPr>
        <w:t>Constituição</w:t>
      </w:r>
      <w:r>
        <w:rPr>
          <w:spacing w:val="7"/>
          <w:sz w:val="20"/>
        </w:rPr>
        <w:t xml:space="preserve"> </w:t>
      </w:r>
      <w:r>
        <w:rPr>
          <w:sz w:val="20"/>
        </w:rPr>
        <w:t>Federal.</w:t>
      </w:r>
      <w:r>
        <w:rPr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8"/>
          <w:sz w:val="20"/>
        </w:rPr>
        <w:t xml:space="preserve"> </w:t>
      </w:r>
      <w:r>
        <w:rPr>
          <w:sz w:val="20"/>
        </w:rPr>
        <w:t>Brasília,</w:t>
      </w:r>
      <w:r>
        <w:rPr>
          <w:spacing w:val="8"/>
          <w:sz w:val="20"/>
        </w:rPr>
        <w:t xml:space="preserve"> </w:t>
      </w:r>
      <w:r>
        <w:rPr>
          <w:sz w:val="20"/>
        </w:rPr>
        <w:t>DF,</w:t>
      </w:r>
      <w:r>
        <w:rPr>
          <w:spacing w:val="11"/>
          <w:sz w:val="20"/>
        </w:rPr>
        <w:t xml:space="preserve"> </w:t>
      </w:r>
      <w:r>
        <w:rPr>
          <w:sz w:val="20"/>
        </w:rPr>
        <w:t>29</w:t>
      </w:r>
      <w:r>
        <w:rPr>
          <w:spacing w:val="7"/>
          <w:sz w:val="20"/>
        </w:rPr>
        <w:t xml:space="preserve"> </w:t>
      </w:r>
      <w:r>
        <w:rPr>
          <w:sz w:val="20"/>
        </w:rPr>
        <w:t>jun.</w:t>
      </w:r>
      <w:r>
        <w:rPr>
          <w:spacing w:val="11"/>
          <w:sz w:val="20"/>
        </w:rPr>
        <w:t xml:space="preserve"> </w:t>
      </w:r>
      <w:r>
        <w:rPr>
          <w:sz w:val="20"/>
        </w:rPr>
        <w:t>1977.</w:t>
      </w:r>
      <w:r>
        <w:rPr>
          <w:spacing w:val="8"/>
          <w:sz w:val="20"/>
        </w:rPr>
        <w:t xml:space="preserve"> </w:t>
      </w:r>
      <w:r>
        <w:rPr>
          <w:sz w:val="20"/>
        </w:rPr>
        <w:t>Disponível</w:t>
      </w:r>
      <w:r>
        <w:rPr>
          <w:spacing w:val="8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25">
        <w:r>
          <w:rPr>
            <w:sz w:val="20"/>
          </w:rPr>
          <w:t>http://www.planalto.gov.br/ccivil_03/constituicao/emendas/emc_anterior1988/emc09-</w:t>
        </w:r>
      </w:hyperlink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77.htm#:~:text=EMENDA%20CONSTITUCIONAL%20N%C2%BA%209%2C%20DE,seguinte%20</w:t>
      </w:r>
      <w:r>
        <w:rPr>
          <w:sz w:val="20"/>
        </w:rPr>
        <w:t xml:space="preserve"> Emenda%20ao%20texto%20Constitucional.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22</w:t>
      </w:r>
      <w:r>
        <w:rPr>
          <w:spacing w:val="-2"/>
          <w:sz w:val="20"/>
        </w:rPr>
        <w:t xml:space="preserve"> </w:t>
      </w:r>
      <w:r>
        <w:rPr>
          <w:sz w:val="20"/>
        </w:rPr>
        <w:t>maio</w:t>
      </w:r>
      <w:r>
        <w:rPr>
          <w:spacing w:val="2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24" w:lineRule="exact"/>
        <w:ind w:left="718"/>
        <w:rPr>
          <w:sz w:val="20"/>
        </w:rPr>
      </w:pPr>
      <w:r>
        <w:rPr>
          <w:sz w:val="20"/>
        </w:rPr>
        <w:t>BRASIL.</w:t>
      </w:r>
      <w:r>
        <w:rPr>
          <w:spacing w:val="-1"/>
          <w:sz w:val="20"/>
        </w:rPr>
        <w:t xml:space="preserve"> </w:t>
      </w:r>
      <w:r>
        <w:rPr>
          <w:sz w:val="20"/>
        </w:rPr>
        <w:t>Lei</w:t>
      </w:r>
      <w:r>
        <w:rPr>
          <w:spacing w:val="-1"/>
          <w:sz w:val="20"/>
        </w:rPr>
        <w:t xml:space="preserve"> </w:t>
      </w:r>
      <w:r>
        <w:rPr>
          <w:sz w:val="20"/>
        </w:rPr>
        <w:t>n.</w:t>
      </w:r>
      <w:r>
        <w:rPr>
          <w:spacing w:val="-1"/>
          <w:sz w:val="20"/>
        </w:rPr>
        <w:t xml:space="preserve"> </w:t>
      </w:r>
      <w:r>
        <w:rPr>
          <w:sz w:val="20"/>
        </w:rPr>
        <w:t>6.697, de</w:t>
      </w:r>
      <w:r>
        <w:rPr>
          <w:spacing w:val="1"/>
          <w:sz w:val="20"/>
        </w:rPr>
        <w:t xml:space="preserve"> </w:t>
      </w:r>
      <w:r>
        <w:rPr>
          <w:sz w:val="20"/>
        </w:rPr>
        <w:t>10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outubro</w:t>
      </w:r>
      <w:r>
        <w:rPr>
          <w:spacing w:val="4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1979.</w:t>
      </w:r>
      <w:r>
        <w:rPr>
          <w:spacing w:val="-1"/>
          <w:sz w:val="20"/>
        </w:rPr>
        <w:t xml:space="preserve"> </w:t>
      </w:r>
      <w:r>
        <w:rPr>
          <w:sz w:val="20"/>
        </w:rPr>
        <w:t>Institui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Código de</w:t>
      </w:r>
      <w:r>
        <w:rPr>
          <w:spacing w:val="1"/>
          <w:sz w:val="20"/>
        </w:rPr>
        <w:t xml:space="preserve"> </w:t>
      </w:r>
      <w:r>
        <w:rPr>
          <w:sz w:val="20"/>
        </w:rPr>
        <w:t>Menores.</w:t>
      </w:r>
    </w:p>
    <w:p w:rsidR="00B01CA5" w:rsidRDefault="00C6008B">
      <w:pPr>
        <w:tabs>
          <w:tab w:val="left" w:pos="1610"/>
          <w:tab w:val="left" w:pos="2550"/>
          <w:tab w:val="left" w:pos="3113"/>
          <w:tab w:val="left" w:pos="4054"/>
          <w:tab w:val="left" w:pos="5104"/>
          <w:tab w:val="left" w:pos="5756"/>
          <w:tab w:val="left" w:pos="6306"/>
          <w:tab w:val="left" w:pos="6968"/>
          <w:tab w:val="left" w:pos="7798"/>
          <w:tab w:val="left" w:pos="9057"/>
        </w:tabs>
        <w:spacing w:line="247" w:lineRule="auto"/>
        <w:ind w:left="718" w:right="331"/>
        <w:rPr>
          <w:sz w:val="20"/>
        </w:rPr>
      </w:pP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z w:val="20"/>
        </w:rPr>
        <w:tab/>
        <w:t>Oficial</w:t>
      </w:r>
      <w:r>
        <w:rPr>
          <w:rFonts w:ascii="Arial" w:hAnsi="Arial"/>
          <w:b/>
          <w:sz w:val="20"/>
        </w:rPr>
        <w:tab/>
        <w:t>da</w:t>
      </w:r>
      <w:r>
        <w:rPr>
          <w:rFonts w:ascii="Arial" w:hAnsi="Arial"/>
          <w:b/>
          <w:sz w:val="20"/>
        </w:rPr>
        <w:tab/>
        <w:t>União</w:t>
      </w:r>
      <w:r>
        <w:rPr>
          <w:sz w:val="20"/>
        </w:rPr>
        <w:t>,</w:t>
      </w:r>
      <w:r>
        <w:rPr>
          <w:sz w:val="20"/>
        </w:rPr>
        <w:tab/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out.</w:t>
      </w:r>
      <w:r>
        <w:rPr>
          <w:sz w:val="20"/>
        </w:rPr>
        <w:tab/>
        <w:t>1979.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26">
        <w:r>
          <w:rPr>
            <w:sz w:val="20"/>
          </w:rPr>
          <w:t>http://www.planalto.gov.br/ccivil_03/leis/1970-1979/l6697.htm.</w:t>
        </w:r>
        <w:r>
          <w:rPr>
            <w:spacing w:val="-1"/>
            <w:sz w:val="20"/>
          </w:rPr>
          <w:t xml:space="preserve"> </w:t>
        </w:r>
      </w:hyperlink>
      <w:r>
        <w:rPr>
          <w:sz w:val="20"/>
        </w:rPr>
        <w:t>Acesso em: 4</w:t>
      </w:r>
      <w:r>
        <w:rPr>
          <w:spacing w:val="-2"/>
          <w:sz w:val="20"/>
        </w:rPr>
        <w:t xml:space="preserve"> </w:t>
      </w:r>
      <w:r>
        <w:rPr>
          <w:sz w:val="20"/>
        </w:rPr>
        <w:t>abr. 2021.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331"/>
        <w:jc w:val="both"/>
        <w:rPr>
          <w:sz w:val="20"/>
        </w:rPr>
      </w:pPr>
      <w:r>
        <w:rPr>
          <w:sz w:val="20"/>
        </w:rPr>
        <w:t>Il - vítima de maus tratos ou castigos imoderados impostos pelos pais ou</w:t>
      </w:r>
      <w:r>
        <w:rPr>
          <w:spacing w:val="1"/>
          <w:sz w:val="20"/>
        </w:rPr>
        <w:t xml:space="preserve"> </w:t>
      </w:r>
      <w:r>
        <w:rPr>
          <w:sz w:val="20"/>
        </w:rPr>
        <w:t>responsável;</w:t>
      </w:r>
    </w:p>
    <w:p w:rsidR="00B01CA5" w:rsidRDefault="00C6008B">
      <w:pPr>
        <w:pStyle w:val="PargrafodaLista"/>
        <w:numPr>
          <w:ilvl w:val="0"/>
          <w:numId w:val="8"/>
        </w:numPr>
        <w:tabs>
          <w:tab w:val="left" w:pos="2812"/>
        </w:tabs>
        <w:spacing w:line="223" w:lineRule="exact"/>
        <w:ind w:hanging="222"/>
        <w:jc w:val="both"/>
        <w:rPr>
          <w:sz w:val="20"/>
        </w:rPr>
      </w:pPr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em</w:t>
      </w:r>
      <w:r>
        <w:rPr>
          <w:spacing w:val="3"/>
          <w:sz w:val="20"/>
        </w:rPr>
        <w:t xml:space="preserve"> </w:t>
      </w:r>
      <w:r>
        <w:rPr>
          <w:sz w:val="20"/>
        </w:rPr>
        <w:t>perigo</w:t>
      </w:r>
      <w:r>
        <w:rPr>
          <w:spacing w:val="-2"/>
          <w:sz w:val="20"/>
        </w:rPr>
        <w:t xml:space="preserve"> </w:t>
      </w:r>
      <w:r>
        <w:rPr>
          <w:sz w:val="20"/>
        </w:rPr>
        <w:t>moral,</w:t>
      </w:r>
      <w:r>
        <w:rPr>
          <w:spacing w:val="-2"/>
          <w:sz w:val="20"/>
        </w:rPr>
        <w:t xml:space="preserve"> </w:t>
      </w:r>
      <w:r>
        <w:rPr>
          <w:sz w:val="20"/>
        </w:rPr>
        <w:t>devido</w:t>
      </w:r>
      <w:r>
        <w:rPr>
          <w:spacing w:val="-1"/>
          <w:sz w:val="20"/>
        </w:rPr>
        <w:t xml:space="preserve"> </w:t>
      </w:r>
      <w:r>
        <w:rPr>
          <w:sz w:val="20"/>
        </w:rPr>
        <w:t>a:</w:t>
      </w:r>
    </w:p>
    <w:p w:rsidR="00B01CA5" w:rsidRDefault="00C6008B">
      <w:pPr>
        <w:pStyle w:val="PargrafodaLista"/>
        <w:numPr>
          <w:ilvl w:val="0"/>
          <w:numId w:val="7"/>
        </w:numPr>
        <w:tabs>
          <w:tab w:val="left" w:pos="2917"/>
        </w:tabs>
        <w:spacing w:before="4" w:line="244" w:lineRule="auto"/>
        <w:ind w:right="338" w:firstLine="0"/>
        <w:jc w:val="both"/>
        <w:rPr>
          <w:sz w:val="20"/>
        </w:rPr>
      </w:pPr>
      <w:r>
        <w:rPr>
          <w:sz w:val="20"/>
        </w:rPr>
        <w:t>encontrar-se,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modo</w:t>
      </w:r>
      <w:r>
        <w:rPr>
          <w:spacing w:val="1"/>
          <w:sz w:val="20"/>
        </w:rPr>
        <w:t xml:space="preserve"> </w:t>
      </w:r>
      <w:r>
        <w:rPr>
          <w:sz w:val="20"/>
        </w:rPr>
        <w:t>habitual,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ambiente</w:t>
      </w:r>
      <w:r>
        <w:rPr>
          <w:spacing w:val="1"/>
          <w:sz w:val="20"/>
        </w:rPr>
        <w:t xml:space="preserve"> </w:t>
      </w:r>
      <w:r>
        <w:rPr>
          <w:sz w:val="20"/>
        </w:rPr>
        <w:t>contrário</w:t>
      </w:r>
      <w:r>
        <w:rPr>
          <w:spacing w:val="1"/>
          <w:sz w:val="20"/>
        </w:rPr>
        <w:t xml:space="preserve"> </w:t>
      </w:r>
      <w:r>
        <w:rPr>
          <w:sz w:val="20"/>
        </w:rPr>
        <w:t>aos</w:t>
      </w:r>
      <w:r>
        <w:rPr>
          <w:spacing w:val="1"/>
          <w:sz w:val="20"/>
        </w:rPr>
        <w:t xml:space="preserve"> </w:t>
      </w:r>
      <w:r>
        <w:rPr>
          <w:sz w:val="20"/>
        </w:rPr>
        <w:t>bons</w:t>
      </w:r>
      <w:r>
        <w:rPr>
          <w:spacing w:val="1"/>
          <w:sz w:val="20"/>
        </w:rPr>
        <w:t xml:space="preserve"> </w:t>
      </w:r>
      <w:r>
        <w:rPr>
          <w:sz w:val="20"/>
        </w:rPr>
        <w:t>costumes;</w:t>
      </w:r>
    </w:p>
    <w:p w:rsidR="00B01CA5" w:rsidRDefault="00C6008B">
      <w:pPr>
        <w:pStyle w:val="PargrafodaLista"/>
        <w:numPr>
          <w:ilvl w:val="0"/>
          <w:numId w:val="7"/>
        </w:numPr>
        <w:tabs>
          <w:tab w:val="left" w:pos="2823"/>
        </w:tabs>
        <w:spacing w:line="225" w:lineRule="exact"/>
        <w:ind w:left="2822" w:hanging="233"/>
        <w:jc w:val="both"/>
        <w:rPr>
          <w:sz w:val="20"/>
        </w:rPr>
      </w:pPr>
      <w:r>
        <w:rPr>
          <w:sz w:val="20"/>
        </w:rPr>
        <w:t>exploração</w:t>
      </w:r>
      <w:r>
        <w:rPr>
          <w:spacing w:val="-5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atividade</w:t>
      </w:r>
      <w:r>
        <w:rPr>
          <w:spacing w:val="-2"/>
          <w:sz w:val="20"/>
        </w:rPr>
        <w:t xml:space="preserve"> </w:t>
      </w:r>
      <w:r>
        <w:rPr>
          <w:sz w:val="20"/>
        </w:rPr>
        <w:t>contrária</w:t>
      </w:r>
      <w:r>
        <w:rPr>
          <w:spacing w:val="-2"/>
          <w:sz w:val="20"/>
        </w:rPr>
        <w:t xml:space="preserve"> </w:t>
      </w:r>
      <w:r>
        <w:rPr>
          <w:sz w:val="20"/>
        </w:rPr>
        <w:t>aos</w:t>
      </w:r>
      <w:r>
        <w:rPr>
          <w:spacing w:val="-2"/>
          <w:sz w:val="20"/>
        </w:rPr>
        <w:t xml:space="preserve"> </w:t>
      </w:r>
      <w:r>
        <w:rPr>
          <w:sz w:val="20"/>
        </w:rPr>
        <w:t>bons</w:t>
      </w:r>
      <w:r>
        <w:rPr>
          <w:spacing w:val="-3"/>
          <w:sz w:val="20"/>
        </w:rPr>
        <w:t xml:space="preserve"> </w:t>
      </w:r>
      <w:r>
        <w:rPr>
          <w:sz w:val="20"/>
        </w:rPr>
        <w:t>costumes;</w:t>
      </w:r>
    </w:p>
    <w:p w:rsidR="00B01CA5" w:rsidRDefault="00C6008B">
      <w:pPr>
        <w:pStyle w:val="PargrafodaLista"/>
        <w:numPr>
          <w:ilvl w:val="0"/>
          <w:numId w:val="8"/>
        </w:numPr>
        <w:tabs>
          <w:tab w:val="left" w:pos="2857"/>
        </w:tabs>
        <w:spacing w:before="4" w:line="244" w:lineRule="auto"/>
        <w:ind w:left="2590" w:right="334" w:firstLine="0"/>
        <w:jc w:val="both"/>
        <w:rPr>
          <w:sz w:val="20"/>
        </w:rPr>
      </w:pPr>
      <w:r>
        <w:rPr>
          <w:sz w:val="20"/>
        </w:rPr>
        <w:t>- privado de representação ou assistência legal, pela falta eventual dos</w:t>
      </w:r>
      <w:r>
        <w:rPr>
          <w:spacing w:val="1"/>
          <w:sz w:val="20"/>
        </w:rPr>
        <w:t xml:space="preserve"> </w:t>
      </w:r>
      <w:r>
        <w:rPr>
          <w:sz w:val="20"/>
        </w:rPr>
        <w:t>pais</w:t>
      </w:r>
      <w:r>
        <w:rPr>
          <w:spacing w:val="2"/>
          <w:sz w:val="20"/>
        </w:rPr>
        <w:t xml:space="preserve"> </w:t>
      </w:r>
      <w:r>
        <w:rPr>
          <w:sz w:val="20"/>
        </w:rPr>
        <w:t>ou</w:t>
      </w:r>
      <w:r>
        <w:rPr>
          <w:spacing w:val="2"/>
          <w:sz w:val="20"/>
        </w:rPr>
        <w:t xml:space="preserve"> </w:t>
      </w:r>
      <w:r>
        <w:rPr>
          <w:sz w:val="20"/>
        </w:rPr>
        <w:t>responsável;</w:t>
      </w:r>
    </w:p>
    <w:p w:rsidR="00B01CA5" w:rsidRDefault="00C6008B">
      <w:pPr>
        <w:pStyle w:val="PargrafodaLista"/>
        <w:numPr>
          <w:ilvl w:val="0"/>
          <w:numId w:val="8"/>
        </w:numPr>
        <w:tabs>
          <w:tab w:val="left" w:pos="2812"/>
        </w:tabs>
        <w:spacing w:line="244" w:lineRule="auto"/>
        <w:ind w:left="2590" w:right="336" w:firstLine="0"/>
        <w:jc w:val="both"/>
        <w:rPr>
          <w:sz w:val="20"/>
        </w:rPr>
      </w:pPr>
      <w:r>
        <w:rPr>
          <w:sz w:val="20"/>
        </w:rPr>
        <w:t>- Com desvio de conduta, em virtude de grave inadaptação familiar ou</w:t>
      </w:r>
      <w:r>
        <w:rPr>
          <w:spacing w:val="1"/>
          <w:sz w:val="20"/>
        </w:rPr>
        <w:t xml:space="preserve"> </w:t>
      </w:r>
      <w:r>
        <w:rPr>
          <w:sz w:val="20"/>
        </w:rPr>
        <w:t>comunitária;</w:t>
      </w:r>
    </w:p>
    <w:p w:rsidR="00B01CA5" w:rsidRDefault="00C6008B">
      <w:pPr>
        <w:pStyle w:val="PargrafodaLista"/>
        <w:numPr>
          <w:ilvl w:val="0"/>
          <w:numId w:val="8"/>
        </w:numPr>
        <w:tabs>
          <w:tab w:val="left" w:pos="2833"/>
        </w:tabs>
        <w:spacing w:line="225" w:lineRule="exact"/>
        <w:ind w:left="2833" w:hanging="243"/>
        <w:jc w:val="both"/>
        <w:rPr>
          <w:sz w:val="20"/>
        </w:rPr>
      </w:pPr>
      <w:r>
        <w:rPr>
          <w:sz w:val="20"/>
        </w:rPr>
        <w:t>-</w:t>
      </w:r>
      <w:r>
        <w:rPr>
          <w:spacing w:val="-1"/>
          <w:sz w:val="20"/>
        </w:rPr>
        <w:t xml:space="preserve"> </w:t>
      </w:r>
      <w:r>
        <w:rPr>
          <w:sz w:val="20"/>
        </w:rPr>
        <w:t>autor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infração</w:t>
      </w:r>
      <w:r>
        <w:rPr>
          <w:spacing w:val="-2"/>
          <w:sz w:val="20"/>
        </w:rPr>
        <w:t xml:space="preserve"> </w:t>
      </w:r>
      <w:r>
        <w:rPr>
          <w:sz w:val="20"/>
        </w:rPr>
        <w:t>penal.</w:t>
      </w:r>
    </w:p>
    <w:p w:rsidR="00B01CA5" w:rsidRDefault="00C6008B">
      <w:pPr>
        <w:spacing w:line="244" w:lineRule="auto"/>
        <w:ind w:left="2590" w:right="329"/>
        <w:jc w:val="both"/>
        <w:rPr>
          <w:sz w:val="20"/>
        </w:rPr>
      </w:pPr>
      <w:r>
        <w:rPr>
          <w:sz w:val="20"/>
        </w:rPr>
        <w:t>Parágrafo único. Entende-se por responsável aquele que, não sendo pai ou</w:t>
      </w:r>
      <w:r>
        <w:rPr>
          <w:spacing w:val="1"/>
          <w:sz w:val="20"/>
        </w:rPr>
        <w:t xml:space="preserve"> </w:t>
      </w:r>
      <w:r>
        <w:rPr>
          <w:sz w:val="20"/>
        </w:rPr>
        <w:t>mãe, exerce, a qualquer título, vigilância, direção ou educação de menor, ou</w:t>
      </w:r>
      <w:r>
        <w:rPr>
          <w:spacing w:val="1"/>
          <w:sz w:val="20"/>
        </w:rPr>
        <w:t xml:space="preserve"> </w:t>
      </w:r>
      <w:r>
        <w:rPr>
          <w:sz w:val="20"/>
        </w:rPr>
        <w:t>voluntariamente o traz em seu poder ou companhia, independentemente de</w:t>
      </w:r>
      <w:r>
        <w:rPr>
          <w:spacing w:val="1"/>
          <w:sz w:val="20"/>
        </w:rPr>
        <w:t xml:space="preserve"> </w:t>
      </w:r>
      <w:r>
        <w:rPr>
          <w:sz w:val="20"/>
        </w:rPr>
        <w:t>ato judicial.</w:t>
      </w:r>
      <w:r>
        <w:rPr>
          <w:sz w:val="20"/>
          <w:vertAlign w:val="superscript"/>
        </w:rPr>
        <w:t>24</w:t>
      </w:r>
    </w:p>
    <w:p w:rsidR="00B01CA5" w:rsidRDefault="00C6008B">
      <w:pPr>
        <w:pStyle w:val="Corpodetexto"/>
        <w:spacing w:before="228" w:line="364" w:lineRule="auto"/>
        <w:ind w:left="322" w:right="327" w:firstLine="707"/>
        <w:jc w:val="both"/>
      </w:pPr>
      <w:r>
        <w:t>O ora revogado diploma legal colocava em situação frágil o filho denominado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espúrio,</w:t>
      </w:r>
      <w:r>
        <w:rPr>
          <w:spacing w:val="1"/>
        </w:rPr>
        <w:t xml:space="preserve"> </w:t>
      </w:r>
      <w:r>
        <w:t>assim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genitora,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permanecia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situação</w:t>
      </w:r>
      <w:r>
        <w:rPr>
          <w:spacing w:val="1"/>
        </w:rPr>
        <w:t xml:space="preserve"> </w:t>
      </w:r>
      <w:r>
        <w:t>constrangedora, pois a ela poderia ser falsamente imputada ausência de decoro ou</w:t>
      </w:r>
      <w:r>
        <w:rPr>
          <w:spacing w:val="1"/>
        </w:rPr>
        <w:t xml:space="preserve"> </w:t>
      </w:r>
      <w:r>
        <w:t>quebra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comportamento</w:t>
      </w:r>
      <w:r>
        <w:rPr>
          <w:spacing w:val="1"/>
        </w:rPr>
        <w:t xml:space="preserve"> </w:t>
      </w:r>
      <w:r>
        <w:t>moral,</w:t>
      </w:r>
      <w:r>
        <w:rPr>
          <w:spacing w:val="1"/>
        </w:rPr>
        <w:t xml:space="preserve"> </w:t>
      </w:r>
      <w:r>
        <w:t>fazendo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pudessem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colocados sob a guarda e a proteção do genitor (mesmo que inexistente o vínculo</w:t>
      </w:r>
      <w:r>
        <w:rPr>
          <w:spacing w:val="1"/>
        </w:rPr>
        <w:t xml:space="preserve"> </w:t>
      </w:r>
      <w:r>
        <w:t>afetivo).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De</w:t>
      </w:r>
      <w:r>
        <w:rPr>
          <w:spacing w:val="14"/>
        </w:rPr>
        <w:t xml:space="preserve"> </w:t>
      </w:r>
      <w:r>
        <w:t>forma</w:t>
      </w:r>
      <w:r>
        <w:rPr>
          <w:spacing w:val="14"/>
        </w:rPr>
        <w:t xml:space="preserve"> </w:t>
      </w:r>
      <w:r>
        <w:t>diferente,</w:t>
      </w:r>
      <w:r>
        <w:rPr>
          <w:spacing w:val="15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Constituição</w:t>
      </w:r>
      <w:r>
        <w:rPr>
          <w:spacing w:val="16"/>
        </w:rPr>
        <w:t xml:space="preserve"> </w:t>
      </w:r>
      <w:r>
        <w:t>Federal</w:t>
      </w:r>
      <w:r>
        <w:rPr>
          <w:spacing w:val="11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1988</w:t>
      </w:r>
      <w:r>
        <w:rPr>
          <w:spacing w:val="14"/>
        </w:rPr>
        <w:t xml:space="preserve"> </w:t>
      </w:r>
      <w:r>
        <w:t>(CF/88),</w:t>
      </w:r>
      <w:r>
        <w:rPr>
          <w:spacing w:val="14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família</w:t>
      </w:r>
      <w:r>
        <w:rPr>
          <w:spacing w:val="14"/>
        </w:rPr>
        <w:t xml:space="preserve"> </w:t>
      </w:r>
      <w:r>
        <w:t>passa</w:t>
      </w:r>
      <w:r>
        <w:rPr>
          <w:spacing w:val="-61"/>
        </w:rPr>
        <w:t xml:space="preserve"> </w:t>
      </w:r>
      <w:r>
        <w:t>a ter proteção do Estado, assim como previam as Constituições de 1946 e 1967.</w:t>
      </w:r>
      <w:r>
        <w:rPr>
          <w:vertAlign w:val="superscript"/>
        </w:rPr>
        <w:t>25</w:t>
      </w:r>
      <w:r>
        <w:rPr>
          <w:spacing w:val="1"/>
        </w:rPr>
        <w:t xml:space="preserve"> </w:t>
      </w:r>
      <w:r>
        <w:t>Contudo,</w:t>
      </w:r>
      <w:r>
        <w:rPr>
          <w:spacing w:val="8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Carta</w:t>
      </w:r>
      <w:r>
        <w:rPr>
          <w:spacing w:val="10"/>
        </w:rPr>
        <w:t xml:space="preserve"> </w:t>
      </w:r>
      <w:r>
        <w:t>Constitucional</w:t>
      </w:r>
      <w:r>
        <w:rPr>
          <w:spacing w:val="11"/>
        </w:rPr>
        <w:t xml:space="preserve"> </w:t>
      </w:r>
      <w:r>
        <w:t>entra</w:t>
      </w:r>
      <w:r>
        <w:rPr>
          <w:spacing w:val="10"/>
        </w:rPr>
        <w:t xml:space="preserve"> </w:t>
      </w:r>
      <w:r>
        <w:t>em</w:t>
      </w:r>
      <w:r>
        <w:rPr>
          <w:spacing w:val="11"/>
        </w:rPr>
        <w:t xml:space="preserve"> </w:t>
      </w:r>
      <w:r>
        <w:t>vigor</w:t>
      </w:r>
      <w:r>
        <w:rPr>
          <w:spacing w:val="11"/>
        </w:rPr>
        <w:t xml:space="preserve"> </w:t>
      </w:r>
      <w:r>
        <w:t>trazendo,</w:t>
      </w:r>
      <w:r>
        <w:rPr>
          <w:spacing w:val="10"/>
        </w:rPr>
        <w:t xml:space="preserve"> </w:t>
      </w:r>
      <w:r>
        <w:t>desde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sua</w:t>
      </w:r>
      <w:r>
        <w:rPr>
          <w:spacing w:val="10"/>
        </w:rPr>
        <w:t xml:space="preserve"> </w:t>
      </w:r>
      <w:r>
        <w:t>promulgação,</w:t>
      </w:r>
      <w:r>
        <w:rPr>
          <w:spacing w:val="-61"/>
        </w:rPr>
        <w:t xml:space="preserve"> </w:t>
      </w:r>
      <w:r>
        <w:t>a possibilidade da ocorrência do divórcio, mediante a comprovação da separação de</w:t>
      </w:r>
      <w:r>
        <w:rPr>
          <w:spacing w:val="1"/>
        </w:rPr>
        <w:t xml:space="preserve"> </w:t>
      </w:r>
      <w:r>
        <w:t>fato por mais de dois anos.</w:t>
      </w:r>
      <w:r>
        <w:rPr>
          <w:vertAlign w:val="superscript"/>
        </w:rPr>
        <w:t>26</w:t>
      </w:r>
      <w:r>
        <w:t xml:space="preserve"> Com a EC 66/2010, já se tornou possível o divórcio</w:t>
      </w:r>
      <w:r>
        <w:rPr>
          <w:spacing w:val="1"/>
        </w:rPr>
        <w:t xml:space="preserve"> </w:t>
      </w:r>
      <w:r>
        <w:t>direto com a dispensa de separação judicial previa e a ausência de verificação de</w:t>
      </w:r>
      <w:r>
        <w:rPr>
          <w:spacing w:val="1"/>
        </w:rPr>
        <w:t xml:space="preserve"> </w:t>
      </w:r>
      <w:r>
        <w:t>culpa.</w:t>
      </w:r>
      <w:r>
        <w:rPr>
          <w:vertAlign w:val="superscript"/>
        </w:rPr>
        <w:t>27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5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107315</wp:posOffset>
                </wp:positionV>
                <wp:extent cx="1828800" cy="10795"/>
                <wp:effectExtent l="0" t="0" r="0" b="0"/>
                <wp:wrapTopAndBottom/>
                <wp:docPr id="70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5DE730" id="Rectangle 65" o:spid="_x0000_s1026" style="position:absolute;margin-left:120.5pt;margin-top:8.45pt;width:2in;height:.85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2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24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6.697, de 10 de outubro de 1979. Institui o Código de Menores. </w:t>
      </w:r>
      <w:r>
        <w:rPr>
          <w:rFonts w:ascii="Arial" w:hAnsi="Arial"/>
          <w:b/>
          <w:sz w:val="20"/>
        </w:rPr>
        <w:t>Diário Oficial 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 xml:space="preserve">, Brasília, DF, 11 out. 1979. Disponível em: </w:t>
      </w:r>
      <w:hyperlink r:id="rId27">
        <w:r>
          <w:rPr>
            <w:sz w:val="20"/>
          </w:rPr>
          <w:t>http://www.planalto.gov.br/ccivil_03/leis/1970-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1979/l6697.htm.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2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9061"/>
        </w:tabs>
        <w:spacing w:line="244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25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28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4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26</w:t>
      </w:r>
      <w:r>
        <w:rPr>
          <w:spacing w:val="1"/>
          <w:sz w:val="20"/>
        </w:rPr>
        <w:t xml:space="preserve"> </w:t>
      </w:r>
      <w:r>
        <w:rPr>
          <w:sz w:val="20"/>
        </w:rPr>
        <w:t>Conforme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CC/1916,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dissolução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casamento</w:t>
      </w:r>
      <w:r>
        <w:rPr>
          <w:spacing w:val="1"/>
          <w:sz w:val="20"/>
        </w:rPr>
        <w:t xml:space="preserve"> </w:t>
      </w:r>
      <w:r>
        <w:rPr>
          <w:sz w:val="20"/>
        </w:rPr>
        <w:t>só</w:t>
      </w:r>
      <w:r>
        <w:rPr>
          <w:spacing w:val="1"/>
          <w:sz w:val="20"/>
        </w:rPr>
        <w:t xml:space="preserve"> </w:t>
      </w:r>
      <w:r>
        <w:rPr>
          <w:sz w:val="20"/>
        </w:rPr>
        <w:t>era</w:t>
      </w:r>
      <w:r>
        <w:rPr>
          <w:spacing w:val="1"/>
          <w:sz w:val="20"/>
        </w:rPr>
        <w:t xml:space="preserve"> </w:t>
      </w:r>
      <w:r>
        <w:rPr>
          <w:sz w:val="20"/>
        </w:rPr>
        <w:t>possível</w:t>
      </w:r>
      <w:r>
        <w:rPr>
          <w:spacing w:val="53"/>
          <w:sz w:val="20"/>
        </w:rPr>
        <w:t xml:space="preserve"> </w:t>
      </w:r>
      <w:r>
        <w:rPr>
          <w:sz w:val="20"/>
        </w:rPr>
        <w:t>mediante</w:t>
      </w:r>
      <w:r>
        <w:rPr>
          <w:spacing w:val="53"/>
          <w:sz w:val="20"/>
        </w:rPr>
        <w:t xml:space="preserve"> </w:t>
      </w:r>
      <w:r>
        <w:rPr>
          <w:sz w:val="20"/>
        </w:rPr>
        <w:t>desquite,</w:t>
      </w:r>
      <w:r>
        <w:rPr>
          <w:spacing w:val="53"/>
          <w:sz w:val="20"/>
        </w:rPr>
        <w:t xml:space="preserve"> </w:t>
      </w:r>
      <w:r>
        <w:rPr>
          <w:sz w:val="20"/>
        </w:rPr>
        <w:t>nas</w:t>
      </w:r>
      <w:r>
        <w:rPr>
          <w:spacing w:val="1"/>
          <w:sz w:val="20"/>
        </w:rPr>
        <w:t xml:space="preserve"> </w:t>
      </w:r>
      <w:r>
        <w:rPr>
          <w:sz w:val="20"/>
        </w:rPr>
        <w:t>hipóteses de Adultério, Tentativa de morte, sevícia, injúria grave ou abandono voluntário do lar</w:t>
      </w:r>
      <w:r>
        <w:rPr>
          <w:spacing w:val="1"/>
          <w:sz w:val="20"/>
        </w:rPr>
        <w:t xml:space="preserve"> </w:t>
      </w:r>
      <w:r>
        <w:rPr>
          <w:sz w:val="20"/>
        </w:rPr>
        <w:t>conjugal durante dois anos contínuos, sendo possível a dissolução por meio do divórcio apenas a</w:t>
      </w:r>
      <w:r>
        <w:rPr>
          <w:spacing w:val="1"/>
          <w:sz w:val="20"/>
        </w:rPr>
        <w:t xml:space="preserve"> </w:t>
      </w:r>
      <w:r>
        <w:rPr>
          <w:sz w:val="20"/>
        </w:rPr>
        <w:t>partir de 1977. Com</w:t>
      </w:r>
      <w:r>
        <w:rPr>
          <w:spacing w:val="53"/>
          <w:sz w:val="20"/>
        </w:rPr>
        <w:t xml:space="preserve"> </w:t>
      </w:r>
      <w:r>
        <w:rPr>
          <w:sz w:val="20"/>
        </w:rPr>
        <w:t>a Emenda Constitucional n. 66, de 13 de julho de 2010, o divórcio passa a</w:t>
      </w:r>
      <w:r>
        <w:rPr>
          <w:spacing w:val="1"/>
          <w:sz w:val="20"/>
        </w:rPr>
        <w:t xml:space="preserve"> </w:t>
      </w:r>
      <w:r>
        <w:rPr>
          <w:sz w:val="20"/>
        </w:rPr>
        <w:t>ser direto, ou seja, passa a ser dispensável o lapso temporal prévio de três anos de separação</w:t>
      </w:r>
      <w:r>
        <w:rPr>
          <w:spacing w:val="1"/>
          <w:sz w:val="20"/>
        </w:rPr>
        <w:t xml:space="preserve"> </w:t>
      </w:r>
      <w:r>
        <w:rPr>
          <w:sz w:val="20"/>
        </w:rPr>
        <w:t>judicial.</w:t>
      </w:r>
    </w:p>
    <w:p w:rsidR="00B01CA5" w:rsidRDefault="00C6008B">
      <w:pPr>
        <w:spacing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27</w:t>
      </w:r>
      <w:r>
        <w:rPr>
          <w:sz w:val="20"/>
        </w:rPr>
        <w:t xml:space="preserve">    BRASIL. Emenda Constitucional n. 66, de 13 de julho de 2010. Dá nova redação ao § 6º do art.</w:t>
      </w:r>
      <w:r>
        <w:rPr>
          <w:spacing w:val="1"/>
          <w:sz w:val="20"/>
        </w:rPr>
        <w:t xml:space="preserve"> </w:t>
      </w:r>
      <w:r>
        <w:rPr>
          <w:sz w:val="20"/>
        </w:rPr>
        <w:t>226 da Constituição Federal, que dispõe sobre a dissolubilidade do casamento civil pelo divórcio,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suprimindo </w:t>
      </w:r>
      <w:r>
        <w:rPr>
          <w:color w:val="800000"/>
          <w:sz w:val="20"/>
        </w:rPr>
        <w:t>o requisito de prévia separação judicial por mais de 1 (um) ano ou de comprovada</w:t>
      </w:r>
      <w:r>
        <w:rPr>
          <w:color w:val="800000"/>
          <w:spacing w:val="1"/>
          <w:sz w:val="20"/>
        </w:rPr>
        <w:t xml:space="preserve"> </w:t>
      </w:r>
      <w:r>
        <w:rPr>
          <w:color w:val="800000"/>
          <w:sz w:val="20"/>
        </w:rPr>
        <w:t>separação</w:t>
      </w:r>
      <w:r>
        <w:rPr>
          <w:color w:val="800000"/>
          <w:spacing w:val="9"/>
          <w:sz w:val="20"/>
        </w:rPr>
        <w:t xml:space="preserve"> </w:t>
      </w:r>
      <w:r>
        <w:rPr>
          <w:color w:val="800000"/>
          <w:sz w:val="20"/>
        </w:rPr>
        <w:t>de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fato</w:t>
      </w:r>
      <w:r>
        <w:rPr>
          <w:color w:val="800000"/>
          <w:spacing w:val="7"/>
          <w:sz w:val="20"/>
        </w:rPr>
        <w:t xml:space="preserve"> </w:t>
      </w:r>
      <w:r>
        <w:rPr>
          <w:color w:val="800000"/>
          <w:sz w:val="20"/>
        </w:rPr>
        <w:t>por</w:t>
      </w:r>
      <w:r>
        <w:rPr>
          <w:color w:val="800000"/>
          <w:spacing w:val="9"/>
          <w:sz w:val="20"/>
        </w:rPr>
        <w:t xml:space="preserve"> </w:t>
      </w:r>
      <w:r>
        <w:rPr>
          <w:color w:val="800000"/>
          <w:sz w:val="20"/>
        </w:rPr>
        <w:t>mais</w:t>
      </w:r>
      <w:r>
        <w:rPr>
          <w:color w:val="800000"/>
          <w:spacing w:val="9"/>
          <w:sz w:val="20"/>
        </w:rPr>
        <w:t xml:space="preserve"> </w:t>
      </w:r>
      <w:r>
        <w:rPr>
          <w:color w:val="800000"/>
          <w:sz w:val="20"/>
        </w:rPr>
        <w:t>de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2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(dois)</w:t>
      </w:r>
      <w:r>
        <w:rPr>
          <w:color w:val="800000"/>
          <w:spacing w:val="10"/>
          <w:sz w:val="20"/>
        </w:rPr>
        <w:t xml:space="preserve"> </w:t>
      </w:r>
      <w:r>
        <w:rPr>
          <w:color w:val="800000"/>
          <w:sz w:val="20"/>
        </w:rPr>
        <w:t>anos.</w:t>
      </w:r>
      <w:r>
        <w:rPr>
          <w:color w:val="800000"/>
          <w:spacing w:val="17"/>
          <w:sz w:val="20"/>
        </w:rPr>
        <w:t xml:space="preserve"> </w:t>
      </w:r>
      <w:r>
        <w:rPr>
          <w:rFonts w:ascii="Arial" w:hAnsi="Arial"/>
          <w:b/>
          <w:color w:val="800000"/>
          <w:sz w:val="20"/>
        </w:rPr>
        <w:t>Diário</w:t>
      </w:r>
      <w:r>
        <w:rPr>
          <w:rFonts w:ascii="Arial" w:hAnsi="Arial"/>
          <w:b/>
          <w:color w:val="800000"/>
          <w:spacing w:val="9"/>
          <w:sz w:val="20"/>
        </w:rPr>
        <w:t xml:space="preserve"> </w:t>
      </w:r>
      <w:r>
        <w:rPr>
          <w:rFonts w:ascii="Arial" w:hAnsi="Arial"/>
          <w:b/>
          <w:color w:val="800000"/>
          <w:sz w:val="20"/>
        </w:rPr>
        <w:t>Oficial</w:t>
      </w:r>
      <w:r>
        <w:rPr>
          <w:rFonts w:ascii="Arial" w:hAnsi="Arial"/>
          <w:b/>
          <w:color w:val="800000"/>
          <w:spacing w:val="6"/>
          <w:sz w:val="20"/>
        </w:rPr>
        <w:t xml:space="preserve"> </w:t>
      </w:r>
      <w:r>
        <w:rPr>
          <w:rFonts w:ascii="Arial" w:hAnsi="Arial"/>
          <w:b/>
          <w:color w:val="800000"/>
          <w:sz w:val="20"/>
        </w:rPr>
        <w:t>da</w:t>
      </w:r>
      <w:r>
        <w:rPr>
          <w:rFonts w:ascii="Arial" w:hAnsi="Arial"/>
          <w:b/>
          <w:color w:val="800000"/>
          <w:spacing w:val="6"/>
          <w:sz w:val="20"/>
        </w:rPr>
        <w:t xml:space="preserve"> </w:t>
      </w:r>
      <w:r>
        <w:rPr>
          <w:rFonts w:ascii="Arial" w:hAnsi="Arial"/>
          <w:b/>
          <w:color w:val="800000"/>
          <w:sz w:val="20"/>
        </w:rPr>
        <w:t>União</w:t>
      </w:r>
      <w:r>
        <w:rPr>
          <w:color w:val="800000"/>
          <w:sz w:val="20"/>
        </w:rPr>
        <w:t>,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Brasília,</w:t>
      </w:r>
      <w:r>
        <w:rPr>
          <w:color w:val="800000"/>
          <w:spacing w:val="11"/>
          <w:sz w:val="20"/>
        </w:rPr>
        <w:t xml:space="preserve"> </w:t>
      </w:r>
      <w:r>
        <w:rPr>
          <w:color w:val="800000"/>
          <w:sz w:val="20"/>
        </w:rPr>
        <w:t>DF,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14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jul.</w:t>
      </w:r>
      <w:r>
        <w:rPr>
          <w:color w:val="800000"/>
          <w:spacing w:val="8"/>
          <w:sz w:val="20"/>
        </w:rPr>
        <w:t xml:space="preserve"> </w:t>
      </w:r>
      <w:r>
        <w:rPr>
          <w:color w:val="800000"/>
          <w:sz w:val="20"/>
        </w:rPr>
        <w:t>2010.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spacing w:before="10"/>
        <w:rPr>
          <w:sz w:val="21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38368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6350000</wp:posOffset>
                </wp:positionV>
                <wp:extent cx="5761990" cy="10795"/>
                <wp:effectExtent l="0" t="0" r="0" b="0"/>
                <wp:wrapNone/>
                <wp:docPr id="69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507BA8" id="Rectangle 64" o:spid="_x0000_s1026" style="position:absolute;margin-left:120.5pt;margin-top:500pt;width:453.7pt;height:.8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" fillcolor="black" stroked="f">
                <w10:wrap anchorx="page" anchory="page"/>
              </v:rect>
            </w:pict>
          </mc:Fallback>
        </mc:AlternateContent>
      </w: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Os ordenamentos civil e constitucional vigentes ainda garantem que o dever</w:t>
      </w:r>
      <w:r>
        <w:rPr>
          <w:spacing w:val="1"/>
        </w:rPr>
        <w:t xml:space="preserve"> </w:t>
      </w:r>
      <w:r>
        <w:t>conjugal</w:t>
      </w:r>
      <w:r>
        <w:rPr>
          <w:vertAlign w:val="superscript"/>
        </w:rPr>
        <w:t>28</w:t>
      </w:r>
      <w:r>
        <w:t xml:space="preserve"> é cabível reciprocamente</w:t>
      </w:r>
      <w:r>
        <w:rPr>
          <w:vertAlign w:val="superscript"/>
        </w:rPr>
        <w:t>29</w:t>
      </w:r>
      <w:r>
        <w:t xml:space="preserve"> ao homem e a mulher, diversamente do que já</w:t>
      </w:r>
      <w:r>
        <w:rPr>
          <w:spacing w:val="1"/>
        </w:rPr>
        <w:t xml:space="preserve"> </w:t>
      </w:r>
      <w:r>
        <w:t>fora aplicado na relação familiar, a qual impunha limites e restrição no convívio</w:t>
      </w:r>
      <w:r>
        <w:rPr>
          <w:spacing w:val="1"/>
        </w:rPr>
        <w:t xml:space="preserve"> </w:t>
      </w:r>
      <w:r>
        <w:t>familiar.</w:t>
      </w:r>
    </w:p>
    <w:p w:rsidR="00B01CA5" w:rsidRDefault="00B01CA5">
      <w:pPr>
        <w:pStyle w:val="Corpodetexto"/>
        <w:spacing w:before="10"/>
        <w:rPr>
          <w:sz w:val="36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CONVIVÊNCIA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VÍNCULO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1"/>
        <w:rPr>
          <w:sz w:val="23"/>
        </w:rPr>
      </w:pPr>
    </w:p>
    <w:p w:rsidR="00B01CA5" w:rsidRDefault="00C6008B">
      <w:pPr>
        <w:pStyle w:val="Corpodetexto"/>
        <w:spacing w:before="1" w:line="367" w:lineRule="auto"/>
        <w:ind w:left="322" w:right="327" w:firstLine="707"/>
        <w:jc w:val="both"/>
      </w:pPr>
      <w:r>
        <w:t>A</w:t>
      </w:r>
      <w:r>
        <w:rPr>
          <w:spacing w:val="1"/>
        </w:rPr>
        <w:t xml:space="preserve"> </w:t>
      </w:r>
      <w:r>
        <w:t>obra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Bowlby</w:t>
      </w:r>
      <w:r>
        <w:rPr>
          <w:spacing w:val="1"/>
        </w:rPr>
        <w:t xml:space="preserve"> </w:t>
      </w:r>
      <w:r>
        <w:t>consiste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transcrição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oito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suas</w:t>
      </w:r>
      <w:r>
        <w:rPr>
          <w:spacing w:val="1"/>
        </w:rPr>
        <w:t xml:space="preserve"> </w:t>
      </w:r>
      <w:r>
        <w:t>conferências</w:t>
      </w:r>
      <w:r>
        <w:rPr>
          <w:spacing w:val="1"/>
        </w:rPr>
        <w:t xml:space="preserve"> </w:t>
      </w:r>
      <w:r>
        <w:t>proferidas entre as cidades de Nova York e Londres e, em um destes eventos,</w:t>
      </w:r>
      <w:r>
        <w:rPr>
          <w:spacing w:val="6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autor afirma que “[...] ter um filho e cuidar dele, é apostar alto”, além de que “ser um</w:t>
      </w:r>
      <w:r>
        <w:rPr>
          <w:spacing w:val="1"/>
        </w:rPr>
        <w:t xml:space="preserve"> </w:t>
      </w:r>
      <w:r>
        <w:t>pai</w:t>
      </w:r>
      <w:r>
        <w:rPr>
          <w:spacing w:val="1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mãe</w:t>
      </w:r>
      <w:r>
        <w:rPr>
          <w:spacing w:val="2"/>
        </w:rPr>
        <w:t xml:space="preserve"> </w:t>
      </w:r>
      <w:r>
        <w:t>bem-sucedidos</w:t>
      </w:r>
      <w:r>
        <w:rPr>
          <w:spacing w:val="1"/>
        </w:rPr>
        <w:t xml:space="preserve"> </w:t>
      </w:r>
      <w:r>
        <w:t>significa</w:t>
      </w:r>
      <w:r>
        <w:rPr>
          <w:spacing w:val="1"/>
        </w:rPr>
        <w:t xml:space="preserve"> </w:t>
      </w:r>
      <w:r>
        <w:t>muito trabalho</w:t>
      </w:r>
      <w:r>
        <w:rPr>
          <w:spacing w:val="1"/>
        </w:rPr>
        <w:t xml:space="preserve"> </w:t>
      </w:r>
      <w:r>
        <w:t>árduo.”</w:t>
      </w:r>
      <w:r>
        <w:rPr>
          <w:vertAlign w:val="superscript"/>
        </w:rPr>
        <w:t>30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Complementarmente, Damiani e Colossi realizaram uma pesquisa com quatro</w:t>
      </w:r>
      <w:r>
        <w:rPr>
          <w:spacing w:val="-61"/>
        </w:rPr>
        <w:t xml:space="preserve"> </w:t>
      </w:r>
      <w:r>
        <w:t>pessoas adultas, tendo sido demonstrado que a ausência da figura paterna gerou</w:t>
      </w:r>
      <w:r>
        <w:rPr>
          <w:spacing w:val="1"/>
        </w:rPr>
        <w:t xml:space="preserve"> </w:t>
      </w:r>
      <w:r>
        <w:t>reflexos não apenas na fase da infância ou na adolescência, como também na fase</w:t>
      </w:r>
      <w:r>
        <w:rPr>
          <w:spacing w:val="1"/>
        </w:rPr>
        <w:t xml:space="preserve"> </w:t>
      </w:r>
      <w:r>
        <w:t>adulta.</w:t>
      </w:r>
      <w:r>
        <w:rPr>
          <w:vertAlign w:val="superscript"/>
        </w:rPr>
        <w:t>31</w:t>
      </w:r>
      <w:r>
        <w:t xml:space="preserve"> Esta pesquisa reafirmou a tese construída por Bowlby, a qual demostra que</w:t>
      </w:r>
      <w:r>
        <w:rPr>
          <w:spacing w:val="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apego</w:t>
      </w:r>
      <w:r>
        <w:rPr>
          <w:spacing w:val="3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refere</w:t>
      </w:r>
      <w:r>
        <w:rPr>
          <w:spacing w:val="1"/>
        </w:rPr>
        <w:t xml:space="preserve"> </w:t>
      </w:r>
      <w:r>
        <w:t>à:</w:t>
      </w:r>
    </w:p>
    <w:p w:rsidR="00B01CA5" w:rsidRDefault="00C6008B">
      <w:pPr>
        <w:spacing w:line="244" w:lineRule="auto"/>
        <w:ind w:left="2590" w:right="333"/>
        <w:jc w:val="both"/>
        <w:rPr>
          <w:sz w:val="20"/>
        </w:rPr>
      </w:pPr>
      <w:r>
        <w:rPr>
          <w:sz w:val="20"/>
        </w:rPr>
        <w:t>[...] intensidade da emoção que o acompanha, o tipo de emoção que surge</w:t>
      </w:r>
      <w:r>
        <w:rPr>
          <w:spacing w:val="1"/>
          <w:sz w:val="20"/>
        </w:rPr>
        <w:t xml:space="preserve"> </w:t>
      </w:r>
      <w:r>
        <w:rPr>
          <w:sz w:val="20"/>
        </w:rPr>
        <w:t>de acordo com a qualidade da relação entre a pessoa apegada e a figura de</w:t>
      </w:r>
      <w:r>
        <w:rPr>
          <w:spacing w:val="1"/>
          <w:sz w:val="20"/>
        </w:rPr>
        <w:t xml:space="preserve"> </w:t>
      </w:r>
      <w:r>
        <w:rPr>
          <w:sz w:val="20"/>
        </w:rPr>
        <w:t>apego. Se tudo vai bem, há satisfação e um senso de segurança. Se a</w:t>
      </w:r>
      <w:r>
        <w:rPr>
          <w:spacing w:val="1"/>
          <w:sz w:val="20"/>
        </w:rPr>
        <w:t xml:space="preserve"> </w:t>
      </w:r>
      <w:r>
        <w:rPr>
          <w:sz w:val="20"/>
        </w:rPr>
        <w:t>relação está ameaçada, existe ciúme, ansiedade e raiva. Se ocorre uma</w:t>
      </w:r>
      <w:r>
        <w:rPr>
          <w:spacing w:val="1"/>
          <w:sz w:val="20"/>
        </w:rPr>
        <w:t xml:space="preserve"> </w:t>
      </w:r>
      <w:r>
        <w:rPr>
          <w:sz w:val="20"/>
        </w:rPr>
        <w:t>ruptura,</w:t>
      </w:r>
      <w:r>
        <w:rPr>
          <w:spacing w:val="12"/>
          <w:sz w:val="20"/>
        </w:rPr>
        <w:t xml:space="preserve"> </w:t>
      </w:r>
      <w:r>
        <w:rPr>
          <w:sz w:val="20"/>
        </w:rPr>
        <w:t>há</w:t>
      </w:r>
      <w:r>
        <w:rPr>
          <w:spacing w:val="11"/>
          <w:sz w:val="20"/>
        </w:rPr>
        <w:t xml:space="preserve"> </w:t>
      </w:r>
      <w:r>
        <w:rPr>
          <w:sz w:val="20"/>
        </w:rPr>
        <w:t>dor</w:t>
      </w:r>
      <w:r>
        <w:rPr>
          <w:spacing w:val="10"/>
          <w:sz w:val="20"/>
        </w:rPr>
        <w:t xml:space="preserve"> </w:t>
      </w:r>
      <w:r>
        <w:rPr>
          <w:sz w:val="20"/>
        </w:rPr>
        <w:t>e</w:t>
      </w:r>
      <w:r>
        <w:rPr>
          <w:spacing w:val="12"/>
          <w:sz w:val="20"/>
        </w:rPr>
        <w:t xml:space="preserve"> </w:t>
      </w:r>
      <w:r>
        <w:rPr>
          <w:sz w:val="20"/>
        </w:rPr>
        <w:t>depressão.</w:t>
      </w:r>
      <w:r>
        <w:rPr>
          <w:spacing w:val="9"/>
          <w:sz w:val="20"/>
        </w:rPr>
        <w:t xml:space="preserve"> </w:t>
      </w:r>
      <w:r>
        <w:rPr>
          <w:sz w:val="20"/>
        </w:rPr>
        <w:t>Finalmente,</w:t>
      </w:r>
      <w:r>
        <w:rPr>
          <w:spacing w:val="11"/>
          <w:sz w:val="20"/>
        </w:rPr>
        <w:t xml:space="preserve"> </w:t>
      </w:r>
      <w:r>
        <w:rPr>
          <w:sz w:val="20"/>
        </w:rPr>
        <w:t>existe</w:t>
      </w:r>
      <w:r>
        <w:rPr>
          <w:spacing w:val="11"/>
          <w:sz w:val="20"/>
        </w:rPr>
        <w:t xml:space="preserve"> </w:t>
      </w:r>
      <w:r>
        <w:rPr>
          <w:sz w:val="20"/>
        </w:rPr>
        <w:t>uma</w:t>
      </w:r>
      <w:r>
        <w:rPr>
          <w:spacing w:val="10"/>
          <w:sz w:val="20"/>
        </w:rPr>
        <w:t xml:space="preserve"> </w:t>
      </w:r>
      <w:r>
        <w:rPr>
          <w:sz w:val="20"/>
        </w:rPr>
        <w:t>forte</w:t>
      </w:r>
      <w:r>
        <w:rPr>
          <w:spacing w:val="9"/>
          <w:sz w:val="20"/>
        </w:rPr>
        <w:t xml:space="preserve"> </w:t>
      </w:r>
      <w:r>
        <w:rPr>
          <w:sz w:val="20"/>
        </w:rPr>
        <w:t>evidencia</w:t>
      </w:r>
      <w:r>
        <w:rPr>
          <w:spacing w:val="10"/>
          <w:sz w:val="20"/>
        </w:rPr>
        <w:t xml:space="preserve"> </w:t>
      </w:r>
      <w:r>
        <w:rPr>
          <w:sz w:val="20"/>
        </w:rPr>
        <w:t>de</w:t>
      </w:r>
      <w:r>
        <w:rPr>
          <w:spacing w:val="9"/>
          <w:sz w:val="20"/>
        </w:rPr>
        <w:t xml:space="preserve"> </w:t>
      </w:r>
      <w:r>
        <w:rPr>
          <w:sz w:val="20"/>
        </w:rPr>
        <w:t>que</w:t>
      </w:r>
      <w:r>
        <w:rPr>
          <w:spacing w:val="-51"/>
          <w:sz w:val="20"/>
        </w:rPr>
        <w:t xml:space="preserve"> </w:t>
      </w:r>
      <w:r>
        <w:rPr>
          <w:sz w:val="20"/>
        </w:rPr>
        <w:t>a</w:t>
      </w:r>
      <w:r>
        <w:rPr>
          <w:spacing w:val="37"/>
          <w:sz w:val="20"/>
        </w:rPr>
        <w:t xml:space="preserve"> </w:t>
      </w:r>
      <w:r>
        <w:rPr>
          <w:sz w:val="20"/>
        </w:rPr>
        <w:t>forma</w:t>
      </w:r>
      <w:r>
        <w:rPr>
          <w:spacing w:val="38"/>
          <w:sz w:val="20"/>
        </w:rPr>
        <w:t xml:space="preserve"> </w:t>
      </w:r>
      <w:r>
        <w:rPr>
          <w:sz w:val="20"/>
        </w:rPr>
        <w:t>segundo</w:t>
      </w:r>
      <w:r>
        <w:rPr>
          <w:spacing w:val="39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qual</w:t>
      </w:r>
      <w:r>
        <w:rPr>
          <w:spacing w:val="41"/>
          <w:sz w:val="20"/>
        </w:rPr>
        <w:t xml:space="preserve"> </w:t>
      </w:r>
      <w:r>
        <w:rPr>
          <w:sz w:val="20"/>
        </w:rPr>
        <w:t>o</w:t>
      </w:r>
      <w:r>
        <w:rPr>
          <w:spacing w:val="37"/>
          <w:sz w:val="20"/>
        </w:rPr>
        <w:t xml:space="preserve"> </w:t>
      </w:r>
      <w:r>
        <w:rPr>
          <w:sz w:val="20"/>
        </w:rPr>
        <w:t>comportamento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apego</w:t>
      </w:r>
      <w:r>
        <w:rPr>
          <w:spacing w:val="37"/>
          <w:sz w:val="20"/>
        </w:rPr>
        <w:t xml:space="preserve"> </w:t>
      </w:r>
      <w:r>
        <w:rPr>
          <w:sz w:val="20"/>
        </w:rPr>
        <w:t>de</w:t>
      </w:r>
      <w:r>
        <w:rPr>
          <w:spacing w:val="40"/>
          <w:sz w:val="20"/>
        </w:rPr>
        <w:t xml:space="preserve"> </w:t>
      </w:r>
      <w:r>
        <w:rPr>
          <w:sz w:val="20"/>
        </w:rPr>
        <w:t>um</w:t>
      </w:r>
      <w:r>
        <w:rPr>
          <w:spacing w:val="42"/>
          <w:sz w:val="20"/>
        </w:rPr>
        <w:t xml:space="preserve"> </w:t>
      </w:r>
      <w:r>
        <w:rPr>
          <w:sz w:val="20"/>
        </w:rPr>
        <w:t>indivíduo</w:t>
      </w:r>
      <w:r>
        <w:rPr>
          <w:spacing w:val="39"/>
          <w:sz w:val="20"/>
        </w:rPr>
        <w:t xml:space="preserve"> </w:t>
      </w:r>
      <w:r>
        <w:rPr>
          <w:sz w:val="20"/>
        </w:rPr>
        <w:t>se</w:t>
      </w:r>
    </w:p>
    <w:p w:rsidR="00B01CA5" w:rsidRDefault="00B01CA5">
      <w:pPr>
        <w:pStyle w:val="Corpodetexto"/>
        <w:spacing w:before="10"/>
        <w:rPr>
          <w:sz w:val="27"/>
        </w:rPr>
      </w:pPr>
    </w:p>
    <w:p w:rsidR="00B01CA5" w:rsidRDefault="00C6008B">
      <w:pPr>
        <w:tabs>
          <w:tab w:val="left" w:pos="2008"/>
          <w:tab w:val="left" w:pos="2701"/>
        </w:tabs>
        <w:spacing w:before="96" w:line="244" w:lineRule="auto"/>
        <w:ind w:left="718" w:right="331"/>
        <w:rPr>
          <w:sz w:val="20"/>
        </w:rPr>
      </w:pP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29">
        <w:r>
          <w:rPr>
            <w:spacing w:val="-1"/>
            <w:sz w:val="20"/>
          </w:rPr>
          <w:t>http://www.planalto.gov.br/ccivil_03/constituicao/Emendas/Emc/emc66.htm.</w:t>
        </w:r>
      </w:hyperlink>
      <w:r>
        <w:rPr>
          <w:sz w:val="20"/>
        </w:rPr>
        <w:t xml:space="preserve"> 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18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2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717"/>
        </w:tabs>
        <w:spacing w:line="244" w:lineRule="auto"/>
        <w:ind w:left="718" w:right="3796" w:hanging="396"/>
        <w:rPr>
          <w:sz w:val="20"/>
        </w:rPr>
      </w:pPr>
      <w:r>
        <w:rPr>
          <w:sz w:val="20"/>
          <w:vertAlign w:val="superscript"/>
        </w:rPr>
        <w:t>28</w:t>
      </w:r>
      <w:r>
        <w:rPr>
          <w:sz w:val="20"/>
        </w:rPr>
        <w:tab/>
        <w:t>“Conforme Art. 1.566. São deveres de ambos os cônjuges:</w:t>
      </w:r>
      <w:r>
        <w:rPr>
          <w:spacing w:val="-51"/>
          <w:sz w:val="20"/>
        </w:rPr>
        <w:t xml:space="preserve"> </w:t>
      </w:r>
      <w:r>
        <w:rPr>
          <w:sz w:val="20"/>
        </w:rPr>
        <w:t>I -</w:t>
      </w:r>
      <w:r>
        <w:rPr>
          <w:spacing w:val="2"/>
          <w:sz w:val="20"/>
        </w:rPr>
        <w:t xml:space="preserve"> </w:t>
      </w:r>
      <w:r>
        <w:rPr>
          <w:sz w:val="20"/>
        </w:rPr>
        <w:t>fidelidade</w:t>
      </w:r>
      <w:r>
        <w:rPr>
          <w:spacing w:val="1"/>
          <w:sz w:val="20"/>
        </w:rPr>
        <w:t xml:space="preserve"> </w:t>
      </w:r>
      <w:r>
        <w:rPr>
          <w:sz w:val="20"/>
        </w:rPr>
        <w:t>recíproca;</w:t>
      </w:r>
    </w:p>
    <w:p w:rsidR="00B01CA5" w:rsidRDefault="00C6008B">
      <w:pPr>
        <w:spacing w:line="244" w:lineRule="auto"/>
        <w:ind w:left="718" w:right="5150"/>
        <w:rPr>
          <w:sz w:val="20"/>
        </w:rPr>
      </w:pPr>
      <w:r>
        <w:rPr>
          <w:sz w:val="20"/>
        </w:rPr>
        <w:t>II - vida em comum, no domicílio conjugal;</w:t>
      </w:r>
      <w:r>
        <w:rPr>
          <w:spacing w:val="-51"/>
          <w:sz w:val="20"/>
        </w:rPr>
        <w:t xml:space="preserve"> </w:t>
      </w:r>
      <w:r>
        <w:rPr>
          <w:sz w:val="20"/>
        </w:rPr>
        <w:t>III -</w:t>
      </w:r>
      <w:r>
        <w:rPr>
          <w:spacing w:val="2"/>
          <w:sz w:val="20"/>
        </w:rPr>
        <w:t xml:space="preserve"> </w:t>
      </w:r>
      <w:r>
        <w:rPr>
          <w:sz w:val="20"/>
        </w:rPr>
        <w:t>mútua</w:t>
      </w:r>
      <w:r>
        <w:rPr>
          <w:spacing w:val="2"/>
          <w:sz w:val="20"/>
        </w:rPr>
        <w:t xml:space="preserve"> </w:t>
      </w:r>
      <w:r>
        <w:rPr>
          <w:sz w:val="20"/>
        </w:rPr>
        <w:t>assistência;</w:t>
      </w:r>
    </w:p>
    <w:p w:rsidR="00B01CA5" w:rsidRDefault="00C6008B">
      <w:pPr>
        <w:spacing w:line="244" w:lineRule="auto"/>
        <w:ind w:left="718" w:right="5104"/>
        <w:rPr>
          <w:sz w:val="20"/>
        </w:rPr>
      </w:pPr>
      <w:r>
        <w:rPr>
          <w:sz w:val="20"/>
        </w:rPr>
        <w:t>IV - sustento, guarda e educação dos filhos;</w:t>
      </w:r>
      <w:r>
        <w:rPr>
          <w:spacing w:val="-5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respeito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consideração</w:t>
      </w:r>
      <w:r>
        <w:rPr>
          <w:spacing w:val="3"/>
          <w:sz w:val="20"/>
        </w:rPr>
        <w:t xml:space="preserve"> </w:t>
      </w:r>
      <w:r>
        <w:rPr>
          <w:sz w:val="20"/>
        </w:rPr>
        <w:t>mútuos.”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4" w:lineRule="auto"/>
        <w:ind w:left="718" w:right="331"/>
        <w:jc w:val="both"/>
        <w:rPr>
          <w:sz w:val="20"/>
        </w:rPr>
      </w:pP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30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2"/>
          <w:sz w:val="20"/>
        </w:rPr>
        <w:t xml:space="preserve"> </w:t>
      </w:r>
      <w:r>
        <w:rPr>
          <w:sz w:val="20"/>
        </w:rPr>
        <w:t>em: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2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717"/>
          <w:tab w:val="left" w:pos="9060"/>
        </w:tabs>
        <w:spacing w:line="242" w:lineRule="auto"/>
        <w:ind w:left="718" w:right="327" w:hanging="396"/>
        <w:rPr>
          <w:sz w:val="20"/>
        </w:rPr>
      </w:pPr>
      <w:r>
        <w:rPr>
          <w:sz w:val="20"/>
          <w:vertAlign w:val="superscript"/>
        </w:rPr>
        <w:t>29</w:t>
      </w:r>
      <w:r>
        <w:rPr>
          <w:sz w:val="20"/>
        </w:rPr>
        <w:tab/>
        <w:t>“Art.</w:t>
      </w:r>
      <w:r>
        <w:rPr>
          <w:spacing w:val="13"/>
          <w:sz w:val="20"/>
        </w:rPr>
        <w:t xml:space="preserve"> </w:t>
      </w:r>
      <w:r>
        <w:rPr>
          <w:sz w:val="20"/>
        </w:rPr>
        <w:t>226.</w:t>
      </w:r>
      <w:r>
        <w:rPr>
          <w:spacing w:val="15"/>
          <w:sz w:val="20"/>
        </w:rPr>
        <w:t xml:space="preserve"> </w:t>
      </w:r>
      <w:r>
        <w:rPr>
          <w:sz w:val="20"/>
        </w:rPr>
        <w:t>A</w:t>
      </w:r>
      <w:r>
        <w:rPr>
          <w:spacing w:val="12"/>
          <w:sz w:val="20"/>
        </w:rPr>
        <w:t xml:space="preserve"> </w:t>
      </w:r>
      <w:r>
        <w:rPr>
          <w:sz w:val="20"/>
        </w:rPr>
        <w:t>família,</w:t>
      </w:r>
      <w:r>
        <w:rPr>
          <w:spacing w:val="12"/>
          <w:sz w:val="20"/>
        </w:rPr>
        <w:t xml:space="preserve"> </w:t>
      </w:r>
      <w:r>
        <w:rPr>
          <w:sz w:val="20"/>
        </w:rPr>
        <w:t>base</w:t>
      </w:r>
      <w:r>
        <w:rPr>
          <w:spacing w:val="12"/>
          <w:sz w:val="20"/>
        </w:rPr>
        <w:t xml:space="preserve"> </w:t>
      </w:r>
      <w:r>
        <w:rPr>
          <w:sz w:val="20"/>
        </w:rPr>
        <w:t>da</w:t>
      </w:r>
      <w:r>
        <w:rPr>
          <w:spacing w:val="12"/>
          <w:sz w:val="20"/>
        </w:rPr>
        <w:t xml:space="preserve"> </w:t>
      </w:r>
      <w:r>
        <w:rPr>
          <w:sz w:val="20"/>
        </w:rPr>
        <w:t>sociedade,</w:t>
      </w:r>
      <w:r>
        <w:rPr>
          <w:spacing w:val="13"/>
          <w:sz w:val="20"/>
        </w:rPr>
        <w:t xml:space="preserve"> </w:t>
      </w:r>
      <w:r>
        <w:rPr>
          <w:sz w:val="20"/>
        </w:rPr>
        <w:t>tem</w:t>
      </w:r>
      <w:r>
        <w:rPr>
          <w:spacing w:val="17"/>
          <w:sz w:val="20"/>
        </w:rPr>
        <w:t xml:space="preserve"> </w:t>
      </w:r>
      <w:r>
        <w:rPr>
          <w:sz w:val="20"/>
        </w:rPr>
        <w:t>especial</w:t>
      </w:r>
      <w:r>
        <w:rPr>
          <w:spacing w:val="11"/>
          <w:sz w:val="20"/>
        </w:rPr>
        <w:t xml:space="preserve"> </w:t>
      </w:r>
      <w:r>
        <w:rPr>
          <w:sz w:val="20"/>
        </w:rPr>
        <w:t>proteção</w:t>
      </w:r>
      <w:r>
        <w:rPr>
          <w:spacing w:val="12"/>
          <w:sz w:val="20"/>
        </w:rPr>
        <w:t xml:space="preserve"> </w:t>
      </w:r>
      <w:r>
        <w:rPr>
          <w:sz w:val="20"/>
        </w:rPr>
        <w:t>do</w:t>
      </w:r>
      <w:r>
        <w:rPr>
          <w:spacing w:val="13"/>
          <w:sz w:val="20"/>
        </w:rPr>
        <w:t xml:space="preserve"> </w:t>
      </w:r>
      <w:r>
        <w:rPr>
          <w:sz w:val="20"/>
        </w:rPr>
        <w:t>Estado.</w:t>
      </w:r>
      <w:r>
        <w:rPr>
          <w:spacing w:val="13"/>
          <w:sz w:val="20"/>
        </w:rPr>
        <w:t xml:space="preserve"> </w:t>
      </w:r>
      <w:r>
        <w:rPr>
          <w:sz w:val="20"/>
        </w:rPr>
        <w:t>[...]</w:t>
      </w:r>
      <w:r>
        <w:rPr>
          <w:spacing w:val="12"/>
          <w:sz w:val="20"/>
        </w:rPr>
        <w:t xml:space="preserve"> </w:t>
      </w:r>
      <w:r>
        <w:rPr>
          <w:sz w:val="20"/>
        </w:rPr>
        <w:t>§</w:t>
      </w:r>
      <w:r>
        <w:rPr>
          <w:spacing w:val="15"/>
          <w:sz w:val="20"/>
        </w:rPr>
        <w:t xml:space="preserve"> </w:t>
      </w:r>
      <w:r>
        <w:rPr>
          <w:sz w:val="20"/>
        </w:rPr>
        <w:t>5º</w:t>
      </w:r>
      <w:r>
        <w:rPr>
          <w:spacing w:val="12"/>
          <w:sz w:val="20"/>
        </w:rPr>
        <w:t xml:space="preserve"> </w:t>
      </w:r>
      <w:r>
        <w:rPr>
          <w:sz w:val="20"/>
        </w:rPr>
        <w:t>Os</w:t>
      </w:r>
      <w:r>
        <w:rPr>
          <w:spacing w:val="14"/>
          <w:sz w:val="20"/>
        </w:rPr>
        <w:t xml:space="preserve"> </w:t>
      </w:r>
      <w:r>
        <w:rPr>
          <w:sz w:val="20"/>
        </w:rPr>
        <w:t>direitos</w:t>
      </w:r>
      <w:r>
        <w:rPr>
          <w:spacing w:val="13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deveres referentes à sociedade conjugal são exercidos igualmente pelo homem e pela mulher.”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2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19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  <w:r>
        <w:rPr>
          <w:spacing w:val="-50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31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7" w:lineRule="auto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30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BOWLBY, John. </w:t>
      </w:r>
      <w:r>
        <w:rPr>
          <w:rFonts w:ascii="Arial" w:hAnsi="Arial"/>
          <w:b/>
          <w:sz w:val="20"/>
        </w:rPr>
        <w:t>Uma base segura</w:t>
      </w:r>
      <w:r>
        <w:rPr>
          <w:sz w:val="20"/>
        </w:rPr>
        <w:t>: aplicações clínicas da teoria do apego. Porte Alegre: Artes</w:t>
      </w:r>
      <w:r>
        <w:rPr>
          <w:spacing w:val="1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17.</w:t>
      </w:r>
    </w:p>
    <w:p w:rsidR="00B01CA5" w:rsidRDefault="00C6008B">
      <w:pPr>
        <w:tabs>
          <w:tab w:val="left" w:pos="2401"/>
          <w:tab w:val="left" w:pos="3486"/>
        </w:tabs>
        <w:spacing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31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32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338"/>
        <w:jc w:val="both"/>
        <w:rPr>
          <w:sz w:val="20"/>
        </w:rPr>
      </w:pPr>
      <w:r>
        <w:rPr>
          <w:sz w:val="20"/>
        </w:rPr>
        <w:t>organiza, depende, em</w:t>
      </w:r>
      <w:r>
        <w:rPr>
          <w:spacing w:val="53"/>
          <w:sz w:val="20"/>
        </w:rPr>
        <w:t xml:space="preserve"> </w:t>
      </w:r>
      <w:r>
        <w:rPr>
          <w:sz w:val="20"/>
        </w:rPr>
        <w:t>alto grau, dos tipos de experiências que ele teve</w:t>
      </w:r>
      <w:r>
        <w:rPr>
          <w:spacing w:val="1"/>
          <w:sz w:val="20"/>
        </w:rPr>
        <w:t xml:space="preserve"> </w:t>
      </w:r>
      <w:r>
        <w:rPr>
          <w:sz w:val="20"/>
        </w:rPr>
        <w:t>com</w:t>
      </w:r>
      <w:r>
        <w:rPr>
          <w:spacing w:val="4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família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3"/>
          <w:sz w:val="20"/>
        </w:rPr>
        <w:t xml:space="preserve"> </w:t>
      </w:r>
      <w:r>
        <w:rPr>
          <w:sz w:val="20"/>
        </w:rPr>
        <w:t>origem</w:t>
      </w:r>
      <w:r>
        <w:rPr>
          <w:spacing w:val="2"/>
          <w:sz w:val="20"/>
        </w:rPr>
        <w:t xml:space="preserve"> </w:t>
      </w:r>
      <w:r>
        <w:rPr>
          <w:sz w:val="20"/>
        </w:rPr>
        <w:t>ou,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2"/>
          <w:sz w:val="20"/>
        </w:rPr>
        <w:t xml:space="preserve"> </w:t>
      </w:r>
      <w:r>
        <w:rPr>
          <w:sz w:val="20"/>
        </w:rPr>
        <w:t>ele</w:t>
      </w:r>
      <w:r>
        <w:rPr>
          <w:spacing w:val="3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teve</w:t>
      </w:r>
      <w:r>
        <w:rPr>
          <w:spacing w:val="1"/>
          <w:sz w:val="20"/>
        </w:rPr>
        <w:t xml:space="preserve"> </w:t>
      </w:r>
      <w:r>
        <w:rPr>
          <w:sz w:val="20"/>
        </w:rPr>
        <w:t>sorte, fora</w:t>
      </w:r>
      <w:r>
        <w:rPr>
          <w:spacing w:val="1"/>
          <w:sz w:val="20"/>
        </w:rPr>
        <w:t xml:space="preserve"> </w:t>
      </w:r>
      <w:r>
        <w:rPr>
          <w:sz w:val="20"/>
        </w:rPr>
        <w:t>dela.</w:t>
      </w:r>
      <w:r>
        <w:rPr>
          <w:sz w:val="20"/>
          <w:vertAlign w:val="superscript"/>
        </w:rPr>
        <w:t>32</w:t>
      </w:r>
    </w:p>
    <w:p w:rsidR="00B01CA5" w:rsidRDefault="00C6008B">
      <w:pPr>
        <w:pStyle w:val="Corpodetexto"/>
        <w:spacing w:before="228" w:line="364" w:lineRule="auto"/>
        <w:ind w:left="322" w:right="325" w:firstLine="707"/>
        <w:jc w:val="both"/>
      </w:pPr>
      <w:r>
        <w:t>Nesse sentido, constata-se que um filho ou filha que não tem uma construção</w:t>
      </w:r>
      <w:r>
        <w:rPr>
          <w:spacing w:val="1"/>
        </w:rPr>
        <w:t xml:space="preserve"> </w:t>
      </w:r>
      <w:r>
        <w:t>sólida de laços afetivos com seu(sua) antecessor(a) poderá manter uma relação</w:t>
      </w:r>
      <w:r>
        <w:rPr>
          <w:spacing w:val="1"/>
        </w:rPr>
        <w:t xml:space="preserve"> </w:t>
      </w:r>
      <w:r>
        <w:t>irrigada de sentimentos como ciúme, ansiedade e raiva ou, se ocorrer uma ruptura,</w:t>
      </w:r>
      <w:r>
        <w:rPr>
          <w:spacing w:val="1"/>
        </w:rPr>
        <w:t xml:space="preserve"> </w:t>
      </w:r>
      <w:r>
        <w:t>há uma relação de dor e depressão. Insta destacar ainda que a ausência de relação</w:t>
      </w:r>
      <w:r>
        <w:rPr>
          <w:spacing w:val="1"/>
        </w:rPr>
        <w:t xml:space="preserve"> </w:t>
      </w:r>
      <w:r>
        <w:t>afetiva também afeta a construção do vínculo afetivo, ou melhor, afeta o ser humano</w:t>
      </w:r>
      <w:r>
        <w:rPr>
          <w:spacing w:val="1"/>
        </w:rPr>
        <w:t xml:space="preserve"> </w:t>
      </w:r>
      <w:r>
        <w:t>pela não construção do vínculo afetivo. Por sua vez, Dantas, Jablonski e Féres-</w:t>
      </w:r>
      <w:r>
        <w:rPr>
          <w:spacing w:val="1"/>
        </w:rPr>
        <w:t xml:space="preserve"> </w:t>
      </w:r>
      <w:r>
        <w:t>Carneiro</w:t>
      </w:r>
      <w:r>
        <w:rPr>
          <w:spacing w:val="2"/>
        </w:rPr>
        <w:t xml:space="preserve"> </w:t>
      </w:r>
      <w:r>
        <w:t>demonstram</w:t>
      </w:r>
      <w:r>
        <w:rPr>
          <w:spacing w:val="2"/>
        </w:rPr>
        <w:t xml:space="preserve"> </w:t>
      </w:r>
      <w:r>
        <w:t>que:</w:t>
      </w:r>
    </w:p>
    <w:p w:rsidR="00B01CA5" w:rsidRDefault="00C6008B">
      <w:pPr>
        <w:spacing w:before="8" w:line="242" w:lineRule="auto"/>
        <w:ind w:left="2590" w:right="336"/>
        <w:jc w:val="both"/>
        <w:rPr>
          <w:sz w:val="20"/>
        </w:rPr>
      </w:pPr>
      <w:r>
        <w:rPr>
          <w:sz w:val="20"/>
        </w:rPr>
        <w:t>O conceito de ausência paterna é de difícil definição, sendo usado para</w:t>
      </w:r>
      <w:r>
        <w:rPr>
          <w:spacing w:val="1"/>
          <w:sz w:val="20"/>
        </w:rPr>
        <w:t xml:space="preserve"> </w:t>
      </w:r>
      <w:r>
        <w:rPr>
          <w:sz w:val="20"/>
        </w:rPr>
        <w:t>referir</w:t>
      </w:r>
      <w:r>
        <w:rPr>
          <w:spacing w:val="1"/>
          <w:sz w:val="20"/>
        </w:rPr>
        <w:t xml:space="preserve"> </w:t>
      </w:r>
      <w:r>
        <w:rPr>
          <w:sz w:val="20"/>
        </w:rPr>
        <w:t>diferentes</w:t>
      </w:r>
      <w:r>
        <w:rPr>
          <w:spacing w:val="1"/>
          <w:sz w:val="20"/>
        </w:rPr>
        <w:t xml:space="preserve"> </w:t>
      </w:r>
      <w:r>
        <w:rPr>
          <w:sz w:val="20"/>
        </w:rPr>
        <w:t>situações.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fins</w:t>
      </w:r>
      <w:r>
        <w:rPr>
          <w:spacing w:val="1"/>
          <w:sz w:val="20"/>
        </w:rPr>
        <w:t xml:space="preserve"> </w:t>
      </w:r>
      <w:r>
        <w:rPr>
          <w:sz w:val="20"/>
        </w:rPr>
        <w:t>deste</w:t>
      </w:r>
      <w:r>
        <w:rPr>
          <w:spacing w:val="1"/>
          <w:sz w:val="20"/>
        </w:rPr>
        <w:t xml:space="preserve"> </w:t>
      </w:r>
      <w:r>
        <w:rPr>
          <w:sz w:val="20"/>
        </w:rPr>
        <w:t>estudo,</w:t>
      </w:r>
      <w:r>
        <w:rPr>
          <w:spacing w:val="1"/>
          <w:sz w:val="20"/>
        </w:rPr>
        <w:t xml:space="preserve"> </w:t>
      </w:r>
      <w:r>
        <w:rPr>
          <w:sz w:val="20"/>
        </w:rPr>
        <w:t>será</w:t>
      </w:r>
      <w:r>
        <w:rPr>
          <w:spacing w:val="1"/>
          <w:sz w:val="20"/>
        </w:rPr>
        <w:t xml:space="preserve"> </w:t>
      </w:r>
      <w:r>
        <w:rPr>
          <w:sz w:val="20"/>
        </w:rPr>
        <w:t>considerado</w:t>
      </w:r>
      <w:r>
        <w:rPr>
          <w:spacing w:val="1"/>
          <w:sz w:val="20"/>
        </w:rPr>
        <w:t xml:space="preserve"> </w:t>
      </w:r>
      <w:r>
        <w:rPr>
          <w:sz w:val="20"/>
        </w:rPr>
        <w:t>ausência</w:t>
      </w:r>
      <w:r>
        <w:rPr>
          <w:spacing w:val="1"/>
          <w:sz w:val="20"/>
        </w:rPr>
        <w:t xml:space="preserve"> </w:t>
      </w:r>
      <w:r>
        <w:rPr>
          <w:sz w:val="20"/>
        </w:rPr>
        <w:t>paterna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existência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distância</w:t>
      </w:r>
      <w:r>
        <w:rPr>
          <w:spacing w:val="1"/>
          <w:sz w:val="20"/>
        </w:rPr>
        <w:t xml:space="preserve"> </w:t>
      </w:r>
      <w:r>
        <w:rPr>
          <w:sz w:val="20"/>
        </w:rPr>
        <w:t>emocional</w:t>
      </w:r>
      <w:r>
        <w:rPr>
          <w:spacing w:val="1"/>
          <w:sz w:val="20"/>
        </w:rPr>
        <w:t xml:space="preserve"> </w:t>
      </w:r>
      <w:r>
        <w:rPr>
          <w:sz w:val="20"/>
        </w:rPr>
        <w:t>entre</w:t>
      </w:r>
      <w:r>
        <w:rPr>
          <w:spacing w:val="1"/>
          <w:sz w:val="20"/>
        </w:rPr>
        <w:t xml:space="preserve"> </w:t>
      </w:r>
      <w:r>
        <w:rPr>
          <w:sz w:val="20"/>
        </w:rPr>
        <w:t>pai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filho,</w:t>
      </w:r>
      <w:r>
        <w:rPr>
          <w:spacing w:val="1"/>
          <w:sz w:val="20"/>
        </w:rPr>
        <w:t xml:space="preserve"> </w:t>
      </w:r>
      <w:r>
        <w:rPr>
          <w:sz w:val="20"/>
        </w:rPr>
        <w:t>mesmo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o pai</w:t>
      </w:r>
      <w:r>
        <w:rPr>
          <w:spacing w:val="2"/>
          <w:sz w:val="20"/>
        </w:rPr>
        <w:t xml:space="preserve"> </w:t>
      </w:r>
      <w:r>
        <w:rPr>
          <w:sz w:val="20"/>
        </w:rPr>
        <w:t>possa</w:t>
      </w:r>
      <w:r>
        <w:rPr>
          <w:spacing w:val="1"/>
          <w:sz w:val="20"/>
        </w:rPr>
        <w:t xml:space="preserve"> </w:t>
      </w:r>
      <w:r>
        <w:rPr>
          <w:sz w:val="20"/>
        </w:rPr>
        <w:t>estar</w:t>
      </w:r>
      <w:r>
        <w:rPr>
          <w:spacing w:val="2"/>
          <w:sz w:val="20"/>
        </w:rPr>
        <w:t xml:space="preserve"> </w:t>
      </w:r>
      <w:r>
        <w:rPr>
          <w:sz w:val="20"/>
        </w:rPr>
        <w:t>fisicamente presente.</w:t>
      </w:r>
      <w:r>
        <w:rPr>
          <w:sz w:val="20"/>
          <w:vertAlign w:val="superscript"/>
        </w:rPr>
        <w:t>33</w:t>
      </w:r>
    </w:p>
    <w:p w:rsidR="00B01CA5" w:rsidRDefault="00B01CA5">
      <w:pPr>
        <w:pStyle w:val="Corpodetexto"/>
        <w:spacing w:before="11"/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diversa,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Damiani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Colossi</w:t>
      </w:r>
      <w:r>
        <w:rPr>
          <w:spacing w:val="1"/>
        </w:rPr>
        <w:t xml:space="preserve"> </w:t>
      </w:r>
      <w:r>
        <w:t>considera</w:t>
      </w:r>
      <w:r>
        <w:rPr>
          <w:spacing w:val="1"/>
        </w:rPr>
        <w:t xml:space="preserve"> </w:t>
      </w:r>
      <w:r>
        <w:t>apenas</w:t>
      </w:r>
      <w:r>
        <w:rPr>
          <w:spacing w:val="6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 da relação afetiva entre genitor(a) e filho(a), além de destacar a figura do</w:t>
      </w:r>
      <w:r>
        <w:rPr>
          <w:spacing w:val="1"/>
        </w:rPr>
        <w:t xml:space="preserve"> </w:t>
      </w:r>
      <w:r>
        <w:t>pai</w:t>
      </w:r>
      <w:r>
        <w:rPr>
          <w:spacing w:val="1"/>
        </w:rPr>
        <w:t xml:space="preserve"> </w:t>
      </w:r>
      <w:r>
        <w:t>substitutivo,</w:t>
      </w:r>
      <w:r>
        <w:rPr>
          <w:spacing w:val="1"/>
        </w:rPr>
        <w:t xml:space="preserve"> </w:t>
      </w:r>
      <w:r>
        <w:t>podendo</w:t>
      </w:r>
      <w:r>
        <w:rPr>
          <w:spacing w:val="1"/>
        </w:rPr>
        <w:t xml:space="preserve"> </w:t>
      </w:r>
      <w:r>
        <w:t>essa</w:t>
      </w:r>
      <w:r>
        <w:rPr>
          <w:spacing w:val="1"/>
        </w:rPr>
        <w:t xml:space="preserve"> </w:t>
      </w:r>
      <w:r>
        <w:t>substituição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representada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figura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padrasto, um</w:t>
      </w:r>
      <w:r>
        <w:rPr>
          <w:spacing w:val="2"/>
        </w:rPr>
        <w:t xml:space="preserve"> </w:t>
      </w:r>
      <w:r>
        <w:t>tio</w:t>
      </w:r>
      <w:r>
        <w:rPr>
          <w:spacing w:val="5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até</w:t>
      </w:r>
      <w:r>
        <w:rPr>
          <w:spacing w:val="2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um</w:t>
      </w:r>
      <w:r>
        <w:rPr>
          <w:spacing w:val="3"/>
        </w:rPr>
        <w:t xml:space="preserve"> </w:t>
      </w:r>
      <w:r>
        <w:t>irmão</w:t>
      </w:r>
      <w:r>
        <w:rPr>
          <w:spacing w:val="1"/>
        </w:rPr>
        <w:t xml:space="preserve"> </w:t>
      </w:r>
      <w:r>
        <w:t>mais</w:t>
      </w:r>
      <w:r>
        <w:rPr>
          <w:spacing w:val="2"/>
        </w:rPr>
        <w:t xml:space="preserve"> </w:t>
      </w:r>
      <w:r>
        <w:t>velho.</w:t>
      </w:r>
      <w:r>
        <w:rPr>
          <w:vertAlign w:val="superscript"/>
        </w:rPr>
        <w:t>34</w:t>
      </w:r>
    </w:p>
    <w:p w:rsidR="00B01CA5" w:rsidRDefault="00C6008B">
      <w:pPr>
        <w:pStyle w:val="Corpodetexto"/>
        <w:spacing w:before="5" w:line="364" w:lineRule="auto"/>
        <w:ind w:left="322" w:right="326" w:firstLine="707"/>
        <w:jc w:val="both"/>
      </w:pPr>
      <w:r>
        <w:t>A construção do trabalho elege, como critério de ausência, não apenas a de</w:t>
      </w:r>
      <w:r>
        <w:rPr>
          <w:spacing w:val="1"/>
        </w:rPr>
        <w:t xml:space="preserve"> </w:t>
      </w:r>
      <w:r>
        <w:t>cunho físico, como também a de aspecto</w:t>
      </w:r>
      <w:r>
        <w:rPr>
          <w:spacing w:val="1"/>
        </w:rPr>
        <w:t xml:space="preserve"> </w:t>
      </w:r>
      <w:r>
        <w:t>emocional, pois há filhos e filhas que</w:t>
      </w:r>
      <w:r>
        <w:rPr>
          <w:spacing w:val="1"/>
        </w:rPr>
        <w:t xml:space="preserve"> </w:t>
      </w:r>
      <w:r>
        <w:t>crescem sabendo da existência ou mesmo conhecendo seus genitores ou genitoras.</w:t>
      </w:r>
      <w:r>
        <w:rPr>
          <w:spacing w:val="1"/>
        </w:rPr>
        <w:t xml:space="preserve"> </w:t>
      </w:r>
      <w:r>
        <w:t>Contudo, a construção do trabalho busca identificar se a ausência de vínculo afetivo,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longo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toda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vida,</w:t>
      </w:r>
      <w:r>
        <w:rPr>
          <w:spacing w:val="1"/>
        </w:rPr>
        <w:t xml:space="preserve"> </w:t>
      </w:r>
      <w:r>
        <w:t>faz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filho</w:t>
      </w:r>
      <w:r>
        <w:rPr>
          <w:spacing w:val="1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possa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eximido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responsabilidade</w:t>
      </w:r>
      <w:r>
        <w:rPr>
          <w:spacing w:val="2"/>
        </w:rPr>
        <w:t xml:space="preserve"> </w:t>
      </w:r>
      <w:r>
        <w:t>civil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abandono</w:t>
      </w:r>
      <w:r>
        <w:rPr>
          <w:spacing w:val="3"/>
        </w:rPr>
        <w:t xml:space="preserve"> </w:t>
      </w:r>
      <w:r>
        <w:t>afetivo.</w:t>
      </w:r>
    </w:p>
    <w:p w:rsidR="00B01CA5" w:rsidRDefault="00C6008B">
      <w:pPr>
        <w:pStyle w:val="Corpodetexto"/>
        <w:spacing w:before="6" w:line="367" w:lineRule="auto"/>
        <w:ind w:left="322" w:right="327" w:firstLine="707"/>
        <w:jc w:val="both"/>
      </w:pPr>
      <w:r>
        <w:t>A</w:t>
      </w:r>
      <w:r>
        <w:rPr>
          <w:spacing w:val="1"/>
        </w:rPr>
        <w:t xml:space="preserve"> </w:t>
      </w:r>
      <w:r>
        <w:t>sociedade</w:t>
      </w:r>
      <w:r>
        <w:rPr>
          <w:spacing w:val="1"/>
        </w:rPr>
        <w:t xml:space="preserve"> </w:t>
      </w:r>
      <w:r>
        <w:t>civil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gerida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normas</w:t>
      </w:r>
      <w:r>
        <w:rPr>
          <w:spacing w:val="1"/>
        </w:rPr>
        <w:t xml:space="preserve"> </w:t>
      </w:r>
      <w:r>
        <w:t>regulamentadoras</w:t>
      </w:r>
      <w:r>
        <w:rPr>
          <w:spacing w:val="1"/>
        </w:rPr>
        <w:t xml:space="preserve"> </w:t>
      </w:r>
      <w:r>
        <w:t>legalmente instituídas e aplicadas pelo Estado. Do mesmo modo, a dinâmica familiar</w:t>
      </w:r>
      <w:r>
        <w:rPr>
          <w:spacing w:val="1"/>
        </w:rPr>
        <w:t xml:space="preserve"> </w:t>
      </w:r>
      <w:r>
        <w:t>envolve</w:t>
      </w:r>
      <w:r>
        <w:rPr>
          <w:spacing w:val="46"/>
        </w:rPr>
        <w:t xml:space="preserve"> </w:t>
      </w:r>
      <w:r>
        <w:t>desdobramentos</w:t>
      </w:r>
      <w:r>
        <w:rPr>
          <w:spacing w:val="43"/>
        </w:rPr>
        <w:t xml:space="preserve"> </w:t>
      </w:r>
      <w:r>
        <w:t>e</w:t>
      </w:r>
      <w:r>
        <w:rPr>
          <w:spacing w:val="46"/>
        </w:rPr>
        <w:t xml:space="preserve"> </w:t>
      </w:r>
      <w:r>
        <w:t>nuances</w:t>
      </w:r>
      <w:r>
        <w:rPr>
          <w:spacing w:val="45"/>
        </w:rPr>
        <w:t xml:space="preserve"> </w:t>
      </w:r>
      <w:r>
        <w:t>entre</w:t>
      </w:r>
      <w:r>
        <w:rPr>
          <w:spacing w:val="46"/>
        </w:rPr>
        <w:t xml:space="preserve"> </w:t>
      </w:r>
      <w:r>
        <w:t>seus</w:t>
      </w:r>
      <w:r>
        <w:rPr>
          <w:spacing w:val="43"/>
        </w:rPr>
        <w:t xml:space="preserve"> </w:t>
      </w:r>
      <w:r>
        <w:t>membros</w:t>
      </w:r>
      <w:r>
        <w:rPr>
          <w:spacing w:val="53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t>quais</w:t>
      </w:r>
      <w:r>
        <w:rPr>
          <w:spacing w:val="45"/>
        </w:rPr>
        <w:t xml:space="preserve"> </w:t>
      </w:r>
      <w:r>
        <w:t>não</w:t>
      </w:r>
      <w:r>
        <w:rPr>
          <w:spacing w:val="44"/>
        </w:rPr>
        <w:t xml:space="preserve"> </w:t>
      </w:r>
      <w:r>
        <w:t>são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5"/>
        <w:rPr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808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128905</wp:posOffset>
                </wp:positionV>
                <wp:extent cx="1828800" cy="10795"/>
                <wp:effectExtent l="0" t="0" r="0" b="0"/>
                <wp:wrapTopAndBottom/>
                <wp:docPr id="68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078A58" id="Rectangle 63" o:spid="_x0000_s1026" style="position:absolute;margin-left:120.5pt;margin-top:10.15pt;width:2in;height:.85pt;z-index:-157184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32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17.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33</w:t>
      </w:r>
      <w:r>
        <w:rPr>
          <w:sz w:val="20"/>
        </w:rPr>
        <w:tab/>
        <w:t>DANTAS;</w:t>
      </w:r>
      <w:r>
        <w:rPr>
          <w:spacing w:val="49"/>
          <w:sz w:val="20"/>
        </w:rPr>
        <w:t xml:space="preserve"> </w:t>
      </w:r>
      <w:r>
        <w:rPr>
          <w:sz w:val="20"/>
        </w:rPr>
        <w:t>JABLONSKI;</w:t>
      </w:r>
      <w:r>
        <w:rPr>
          <w:spacing w:val="50"/>
          <w:sz w:val="20"/>
        </w:rPr>
        <w:t xml:space="preserve"> </w:t>
      </w:r>
      <w:r>
        <w:rPr>
          <w:sz w:val="20"/>
        </w:rPr>
        <w:t>FÉRES-CARNEIRO,</w:t>
      </w:r>
      <w:r>
        <w:rPr>
          <w:spacing w:val="49"/>
          <w:sz w:val="20"/>
        </w:rPr>
        <w:t xml:space="preserve"> </w:t>
      </w:r>
      <w:r>
        <w:rPr>
          <w:sz w:val="20"/>
        </w:rPr>
        <w:t>2004</w:t>
      </w:r>
      <w:r>
        <w:rPr>
          <w:spacing w:val="53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47"/>
          <w:sz w:val="20"/>
        </w:rPr>
        <w:t xml:space="preserve"> </w:t>
      </w:r>
      <w:r>
        <w:rPr>
          <w:sz w:val="20"/>
        </w:rPr>
        <w:t>DAMIANI,</w:t>
      </w:r>
      <w:r>
        <w:rPr>
          <w:spacing w:val="49"/>
          <w:sz w:val="20"/>
        </w:rPr>
        <w:t xml:space="preserve"> </w:t>
      </w:r>
      <w:r>
        <w:rPr>
          <w:sz w:val="20"/>
        </w:rPr>
        <w:t>Camila</w:t>
      </w:r>
      <w:r>
        <w:rPr>
          <w:spacing w:val="50"/>
          <w:sz w:val="20"/>
        </w:rPr>
        <w:t xml:space="preserve"> </w:t>
      </w:r>
      <w:r>
        <w:rPr>
          <w:sz w:val="20"/>
        </w:rPr>
        <w:t>Ceron;</w:t>
      </w:r>
      <w:r>
        <w:rPr>
          <w:spacing w:val="49"/>
          <w:sz w:val="20"/>
        </w:rPr>
        <w:t xml:space="preserve"> </w:t>
      </w:r>
      <w:r>
        <w:rPr>
          <w:sz w:val="20"/>
        </w:rPr>
        <w:t>COLOSSI,</w:t>
      </w:r>
    </w:p>
    <w:p w:rsidR="00B01CA5" w:rsidRDefault="00C6008B">
      <w:pPr>
        <w:tabs>
          <w:tab w:val="left" w:pos="1715"/>
          <w:tab w:val="left" w:pos="2449"/>
          <w:tab w:val="left" w:pos="3336"/>
          <w:tab w:val="left" w:pos="3746"/>
          <w:tab w:val="left" w:pos="4279"/>
          <w:tab w:val="left" w:pos="4701"/>
          <w:tab w:val="left" w:pos="5120"/>
          <w:tab w:val="left" w:pos="5544"/>
          <w:tab w:val="left" w:pos="6482"/>
          <w:tab w:val="left" w:pos="7113"/>
          <w:tab w:val="left" w:pos="7871"/>
          <w:tab w:val="left" w:pos="9057"/>
        </w:tabs>
        <w:spacing w:line="242" w:lineRule="auto"/>
        <w:ind w:left="718" w:right="330"/>
        <w:rPr>
          <w:sz w:val="20"/>
        </w:rPr>
      </w:pPr>
      <w:r>
        <w:rPr>
          <w:sz w:val="20"/>
        </w:rPr>
        <w:t>Patrícia</w:t>
      </w:r>
      <w:r>
        <w:rPr>
          <w:spacing w:val="10"/>
          <w:sz w:val="20"/>
        </w:rPr>
        <w:t xml:space="preserve"> </w:t>
      </w:r>
      <w:r>
        <w:rPr>
          <w:sz w:val="20"/>
        </w:rPr>
        <w:t>Manozzo.</w:t>
      </w:r>
      <w:r>
        <w:rPr>
          <w:spacing w:val="10"/>
          <w:sz w:val="20"/>
        </w:rPr>
        <w:t xml:space="preserve"> </w:t>
      </w:r>
      <w:r>
        <w:rPr>
          <w:sz w:val="20"/>
        </w:rPr>
        <w:t>A</w:t>
      </w:r>
      <w:r>
        <w:rPr>
          <w:spacing w:val="10"/>
          <w:sz w:val="20"/>
        </w:rPr>
        <w:t xml:space="preserve"> </w:t>
      </w:r>
      <w:r>
        <w:rPr>
          <w:sz w:val="20"/>
        </w:rPr>
        <w:t>ausência</w:t>
      </w:r>
      <w:r>
        <w:rPr>
          <w:spacing w:val="10"/>
          <w:sz w:val="20"/>
        </w:rPr>
        <w:t xml:space="preserve"> </w:t>
      </w:r>
      <w:r>
        <w:rPr>
          <w:sz w:val="20"/>
        </w:rPr>
        <w:t>física</w:t>
      </w:r>
      <w:r>
        <w:rPr>
          <w:spacing w:val="10"/>
          <w:sz w:val="20"/>
        </w:rPr>
        <w:t xml:space="preserve"> </w:t>
      </w:r>
      <w:r>
        <w:rPr>
          <w:sz w:val="20"/>
        </w:rPr>
        <w:t>e</w:t>
      </w:r>
      <w:r>
        <w:rPr>
          <w:spacing w:val="11"/>
          <w:sz w:val="20"/>
        </w:rPr>
        <w:t xml:space="preserve"> </w:t>
      </w:r>
      <w:r>
        <w:rPr>
          <w:sz w:val="20"/>
        </w:rPr>
        <w:t>afetiva</w:t>
      </w:r>
      <w:r>
        <w:rPr>
          <w:spacing w:val="10"/>
          <w:sz w:val="20"/>
        </w:rPr>
        <w:t xml:space="preserve"> </w:t>
      </w:r>
      <w:r>
        <w:rPr>
          <w:sz w:val="20"/>
        </w:rPr>
        <w:t>do</w:t>
      </w:r>
      <w:r>
        <w:rPr>
          <w:spacing w:val="9"/>
          <w:sz w:val="20"/>
        </w:rPr>
        <w:t xml:space="preserve"> </w:t>
      </w:r>
      <w:r>
        <w:rPr>
          <w:sz w:val="20"/>
        </w:rPr>
        <w:t>pai</w:t>
      </w:r>
      <w:r>
        <w:rPr>
          <w:spacing w:val="11"/>
          <w:sz w:val="20"/>
        </w:rPr>
        <w:t xml:space="preserve"> </w:t>
      </w:r>
      <w:r>
        <w:rPr>
          <w:sz w:val="20"/>
        </w:rPr>
        <w:t>na</w:t>
      </w:r>
      <w:r>
        <w:rPr>
          <w:spacing w:val="10"/>
          <w:sz w:val="20"/>
        </w:rPr>
        <w:t xml:space="preserve"> </w:t>
      </w:r>
      <w:r>
        <w:rPr>
          <w:sz w:val="20"/>
        </w:rPr>
        <w:t>percepção</w:t>
      </w:r>
      <w:r>
        <w:rPr>
          <w:spacing w:val="12"/>
          <w:sz w:val="20"/>
        </w:rPr>
        <w:t xml:space="preserve"> </w:t>
      </w:r>
      <w:r>
        <w:rPr>
          <w:sz w:val="20"/>
        </w:rPr>
        <w:t>dos</w:t>
      </w:r>
      <w:r>
        <w:rPr>
          <w:spacing w:val="12"/>
          <w:sz w:val="20"/>
        </w:rPr>
        <w:t xml:space="preserve"> </w:t>
      </w:r>
      <w:r>
        <w:rPr>
          <w:sz w:val="20"/>
        </w:rPr>
        <w:t>filhos</w:t>
      </w:r>
      <w:r>
        <w:rPr>
          <w:spacing w:val="11"/>
          <w:sz w:val="20"/>
        </w:rPr>
        <w:t xml:space="preserve"> </w:t>
      </w:r>
      <w:r>
        <w:rPr>
          <w:sz w:val="20"/>
        </w:rPr>
        <w:t>adultos.</w:t>
      </w:r>
      <w:r>
        <w:rPr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Pensando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,</w:t>
      </w:r>
      <w:r>
        <w:rPr>
          <w:sz w:val="20"/>
        </w:rPr>
        <w:tab/>
        <w:t>Porto</w:t>
      </w:r>
      <w:r>
        <w:rPr>
          <w:sz w:val="20"/>
        </w:rPr>
        <w:tab/>
        <w:t>Alegre,</w:t>
      </w:r>
      <w:r>
        <w:rPr>
          <w:sz w:val="20"/>
        </w:rPr>
        <w:tab/>
        <w:t>v.</w:t>
      </w:r>
      <w:r>
        <w:rPr>
          <w:sz w:val="20"/>
        </w:rPr>
        <w:tab/>
        <w:t>19,</w:t>
      </w:r>
      <w:r>
        <w:rPr>
          <w:sz w:val="20"/>
        </w:rPr>
        <w:tab/>
        <w:t>n.</w:t>
      </w:r>
      <w:r>
        <w:rPr>
          <w:sz w:val="20"/>
        </w:rPr>
        <w:tab/>
        <w:t>2,</w:t>
      </w:r>
      <w:r>
        <w:rPr>
          <w:sz w:val="20"/>
        </w:rPr>
        <w:tab/>
        <w:t>p.</w:t>
      </w:r>
      <w:r>
        <w:rPr>
          <w:sz w:val="20"/>
        </w:rPr>
        <w:tab/>
        <w:t>86-101,</w:t>
      </w:r>
      <w:r>
        <w:rPr>
          <w:sz w:val="20"/>
        </w:rPr>
        <w:tab/>
        <w:t>dez.</w:t>
      </w:r>
      <w:r>
        <w:rPr>
          <w:sz w:val="20"/>
        </w:rPr>
        <w:tab/>
        <w:t>2015.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33">
        <w:r>
          <w:rPr>
            <w:sz w:val="20"/>
          </w:rPr>
          <w:t>http://pepsic.bvsalud.org/scielo.php?script=sci_arttext&amp;pid=S1679-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717"/>
          <w:tab w:val="left" w:pos="1715"/>
          <w:tab w:val="left" w:pos="2449"/>
          <w:tab w:val="left" w:pos="3336"/>
          <w:tab w:val="left" w:pos="3746"/>
          <w:tab w:val="left" w:pos="4279"/>
          <w:tab w:val="left" w:pos="4701"/>
          <w:tab w:val="left" w:pos="5120"/>
          <w:tab w:val="left" w:pos="5544"/>
          <w:tab w:val="left" w:pos="6482"/>
          <w:tab w:val="left" w:pos="7113"/>
          <w:tab w:val="left" w:pos="7871"/>
          <w:tab w:val="left" w:pos="9057"/>
        </w:tabs>
        <w:spacing w:line="242" w:lineRule="auto"/>
        <w:ind w:left="718" w:right="330" w:hanging="396"/>
        <w:rPr>
          <w:sz w:val="20"/>
        </w:rPr>
      </w:pPr>
      <w:r>
        <w:rPr>
          <w:sz w:val="20"/>
          <w:vertAlign w:val="superscript"/>
        </w:rPr>
        <w:t>34</w:t>
      </w:r>
      <w:r>
        <w:rPr>
          <w:sz w:val="20"/>
        </w:rPr>
        <w:tab/>
        <w:t>DANTAS;</w:t>
      </w:r>
      <w:r>
        <w:rPr>
          <w:spacing w:val="1"/>
          <w:sz w:val="20"/>
        </w:rPr>
        <w:t xml:space="preserve"> </w:t>
      </w:r>
      <w:r>
        <w:rPr>
          <w:sz w:val="20"/>
        </w:rPr>
        <w:t>JABLONSKI;</w:t>
      </w:r>
      <w:r>
        <w:rPr>
          <w:spacing w:val="1"/>
          <w:sz w:val="20"/>
        </w:rPr>
        <w:t xml:space="preserve"> </w:t>
      </w:r>
      <w:r>
        <w:rPr>
          <w:sz w:val="20"/>
        </w:rPr>
        <w:t>FÉRES-CARNEIRO,</w:t>
      </w:r>
      <w:r>
        <w:rPr>
          <w:spacing w:val="1"/>
          <w:sz w:val="20"/>
        </w:rPr>
        <w:t xml:space="preserve"> </w:t>
      </w:r>
      <w:r>
        <w:rPr>
          <w:sz w:val="20"/>
        </w:rPr>
        <w:t>2004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sz w:val="20"/>
        </w:rPr>
        <w:t>DAMIANI,</w:t>
      </w:r>
      <w:r>
        <w:rPr>
          <w:spacing w:val="1"/>
          <w:sz w:val="20"/>
        </w:rPr>
        <w:t xml:space="preserve"> </w:t>
      </w:r>
      <w:r>
        <w:rPr>
          <w:sz w:val="20"/>
        </w:rPr>
        <w:t>Camila</w:t>
      </w:r>
      <w:r>
        <w:rPr>
          <w:spacing w:val="1"/>
          <w:sz w:val="20"/>
        </w:rPr>
        <w:t xml:space="preserve"> </w:t>
      </w:r>
      <w:r>
        <w:rPr>
          <w:sz w:val="20"/>
        </w:rPr>
        <w:t>Ceron;</w:t>
      </w:r>
      <w:r>
        <w:rPr>
          <w:spacing w:val="1"/>
          <w:sz w:val="20"/>
        </w:rPr>
        <w:t xml:space="preserve"> </w:t>
      </w:r>
      <w:r>
        <w:rPr>
          <w:sz w:val="20"/>
        </w:rPr>
        <w:t>COLOSSI,</w:t>
      </w:r>
      <w:r>
        <w:rPr>
          <w:spacing w:val="-51"/>
          <w:sz w:val="20"/>
        </w:rPr>
        <w:t xml:space="preserve"> </w:t>
      </w:r>
      <w:r>
        <w:rPr>
          <w:sz w:val="20"/>
        </w:rPr>
        <w:t>Patrícia</w:t>
      </w:r>
      <w:r>
        <w:rPr>
          <w:spacing w:val="10"/>
          <w:sz w:val="20"/>
        </w:rPr>
        <w:t xml:space="preserve"> </w:t>
      </w:r>
      <w:r>
        <w:rPr>
          <w:sz w:val="20"/>
        </w:rPr>
        <w:t>Manozzo.</w:t>
      </w:r>
      <w:r>
        <w:rPr>
          <w:spacing w:val="10"/>
          <w:sz w:val="20"/>
        </w:rPr>
        <w:t xml:space="preserve"> </w:t>
      </w:r>
      <w:r>
        <w:rPr>
          <w:sz w:val="20"/>
        </w:rPr>
        <w:t>A</w:t>
      </w:r>
      <w:r>
        <w:rPr>
          <w:spacing w:val="10"/>
          <w:sz w:val="20"/>
        </w:rPr>
        <w:t xml:space="preserve"> </w:t>
      </w:r>
      <w:r>
        <w:rPr>
          <w:sz w:val="20"/>
        </w:rPr>
        <w:t>ausência</w:t>
      </w:r>
      <w:r>
        <w:rPr>
          <w:spacing w:val="11"/>
          <w:sz w:val="20"/>
        </w:rPr>
        <w:t xml:space="preserve"> </w:t>
      </w:r>
      <w:r>
        <w:rPr>
          <w:sz w:val="20"/>
        </w:rPr>
        <w:t>física</w:t>
      </w:r>
      <w:r>
        <w:rPr>
          <w:spacing w:val="10"/>
          <w:sz w:val="20"/>
        </w:rPr>
        <w:t xml:space="preserve"> </w:t>
      </w:r>
      <w:r>
        <w:rPr>
          <w:sz w:val="20"/>
        </w:rPr>
        <w:t>e</w:t>
      </w:r>
      <w:r>
        <w:rPr>
          <w:spacing w:val="10"/>
          <w:sz w:val="20"/>
        </w:rPr>
        <w:t xml:space="preserve"> </w:t>
      </w:r>
      <w:r>
        <w:rPr>
          <w:sz w:val="20"/>
        </w:rPr>
        <w:t>afetiva</w:t>
      </w:r>
      <w:r>
        <w:rPr>
          <w:spacing w:val="11"/>
          <w:sz w:val="20"/>
        </w:rPr>
        <w:t xml:space="preserve"> </w:t>
      </w:r>
      <w:r>
        <w:rPr>
          <w:sz w:val="20"/>
        </w:rPr>
        <w:t>do</w:t>
      </w:r>
      <w:r>
        <w:rPr>
          <w:spacing w:val="9"/>
          <w:sz w:val="20"/>
        </w:rPr>
        <w:t xml:space="preserve"> </w:t>
      </w:r>
      <w:r>
        <w:rPr>
          <w:sz w:val="20"/>
        </w:rPr>
        <w:t>pai</w:t>
      </w:r>
      <w:r>
        <w:rPr>
          <w:spacing w:val="11"/>
          <w:sz w:val="20"/>
        </w:rPr>
        <w:t xml:space="preserve"> </w:t>
      </w:r>
      <w:r>
        <w:rPr>
          <w:sz w:val="20"/>
        </w:rPr>
        <w:t>na</w:t>
      </w:r>
      <w:r>
        <w:rPr>
          <w:spacing w:val="11"/>
          <w:sz w:val="20"/>
        </w:rPr>
        <w:t xml:space="preserve"> </w:t>
      </w:r>
      <w:r>
        <w:rPr>
          <w:sz w:val="20"/>
        </w:rPr>
        <w:t>percepção</w:t>
      </w:r>
      <w:r>
        <w:rPr>
          <w:spacing w:val="12"/>
          <w:sz w:val="20"/>
        </w:rPr>
        <w:t xml:space="preserve"> </w:t>
      </w:r>
      <w:r>
        <w:rPr>
          <w:sz w:val="20"/>
        </w:rPr>
        <w:t>dos</w:t>
      </w:r>
      <w:r>
        <w:rPr>
          <w:spacing w:val="11"/>
          <w:sz w:val="20"/>
        </w:rPr>
        <w:t xml:space="preserve"> </w:t>
      </w:r>
      <w:r>
        <w:rPr>
          <w:sz w:val="20"/>
        </w:rPr>
        <w:t>filhos</w:t>
      </w:r>
      <w:r>
        <w:rPr>
          <w:spacing w:val="11"/>
          <w:sz w:val="20"/>
        </w:rPr>
        <w:t xml:space="preserve"> </w:t>
      </w:r>
      <w:r>
        <w:rPr>
          <w:sz w:val="20"/>
        </w:rPr>
        <w:t>adultos.</w:t>
      </w:r>
      <w:r>
        <w:rPr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Pensando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,</w:t>
      </w:r>
      <w:r>
        <w:rPr>
          <w:sz w:val="20"/>
        </w:rPr>
        <w:tab/>
        <w:t>Porto</w:t>
      </w:r>
      <w:r>
        <w:rPr>
          <w:sz w:val="20"/>
        </w:rPr>
        <w:tab/>
        <w:t>Alegre,</w:t>
      </w:r>
      <w:r>
        <w:rPr>
          <w:sz w:val="20"/>
        </w:rPr>
        <w:tab/>
        <w:t>v.</w:t>
      </w:r>
      <w:r>
        <w:rPr>
          <w:sz w:val="20"/>
        </w:rPr>
        <w:tab/>
        <w:t>19,</w:t>
      </w:r>
      <w:r>
        <w:rPr>
          <w:sz w:val="20"/>
        </w:rPr>
        <w:tab/>
        <w:t>n.</w:t>
      </w:r>
      <w:r>
        <w:rPr>
          <w:sz w:val="20"/>
        </w:rPr>
        <w:tab/>
        <w:t>2,</w:t>
      </w:r>
      <w:r>
        <w:rPr>
          <w:sz w:val="20"/>
        </w:rPr>
        <w:tab/>
        <w:t>p.</w:t>
      </w:r>
      <w:r>
        <w:rPr>
          <w:sz w:val="20"/>
        </w:rPr>
        <w:tab/>
        <w:t>86-101,</w:t>
      </w:r>
      <w:r>
        <w:rPr>
          <w:sz w:val="20"/>
        </w:rPr>
        <w:tab/>
        <w:t>dez.</w:t>
      </w:r>
      <w:r>
        <w:rPr>
          <w:sz w:val="20"/>
        </w:rPr>
        <w:tab/>
        <w:t>2015.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34">
        <w:r>
          <w:rPr>
            <w:sz w:val="20"/>
          </w:rPr>
          <w:t>http://pepsic.bvsalud.org/scielo.php?script=sci_arttext&amp;pid=S1679-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2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/>
        <w:jc w:val="both"/>
      </w:pPr>
      <w:r>
        <w:t>ordenadas</w:t>
      </w:r>
      <w:r>
        <w:rPr>
          <w:spacing w:val="1"/>
        </w:rPr>
        <w:t xml:space="preserve"> </w:t>
      </w:r>
      <w:r>
        <w:t>unicamente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norma</w:t>
      </w:r>
      <w:r>
        <w:rPr>
          <w:spacing w:val="1"/>
        </w:rPr>
        <w:t xml:space="preserve"> </w:t>
      </w:r>
      <w:r>
        <w:t>jurídica,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laços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e</w:t>
      </w:r>
      <w:r>
        <w:rPr>
          <w:spacing w:val="-61"/>
        </w:rPr>
        <w:t xml:space="preserve"> </w:t>
      </w:r>
      <w:r>
        <w:t>compreensão que</w:t>
      </w:r>
      <w:r>
        <w:rPr>
          <w:spacing w:val="-1"/>
        </w:rPr>
        <w:t xml:space="preserve"> </w:t>
      </w:r>
      <w:r>
        <w:t>mantêm a</w:t>
      </w:r>
      <w:r>
        <w:rPr>
          <w:spacing w:val="2"/>
        </w:rPr>
        <w:t xml:space="preserve"> </w:t>
      </w:r>
      <w:r>
        <w:t>harmonia</w:t>
      </w:r>
      <w:r>
        <w:rPr>
          <w:spacing w:val="1"/>
        </w:rPr>
        <w:t xml:space="preserve"> </w:t>
      </w:r>
      <w:r>
        <w:t>social proporcionada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ambiente</w:t>
      </w:r>
      <w:r>
        <w:rPr>
          <w:spacing w:val="-2"/>
        </w:rPr>
        <w:t xml:space="preserve"> </w:t>
      </w:r>
      <w:r>
        <w:t>familiar.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Assim, hipóteses como o abandono do filho ou a ausência de pagamento de</w:t>
      </w:r>
      <w:r>
        <w:rPr>
          <w:spacing w:val="1"/>
        </w:rPr>
        <w:t xml:space="preserve"> </w:t>
      </w:r>
      <w:r>
        <w:t>pensão de alimentos podem ser dirimidas perante o Poder Judiciário, mediante a</w:t>
      </w:r>
      <w:r>
        <w:rPr>
          <w:spacing w:val="1"/>
        </w:rPr>
        <w:t xml:space="preserve"> </w:t>
      </w:r>
      <w:r>
        <w:t>legislativa, porém, situações como o trauma sofrido por este(a) filho(a) em face do</w:t>
      </w:r>
      <w:r>
        <w:rPr>
          <w:spacing w:val="1"/>
        </w:rPr>
        <w:t xml:space="preserve"> </w:t>
      </w:r>
      <w:r>
        <w:t>abandono afetivo promovido por genitor ou genitora trazem reflexos para muito além</w:t>
      </w:r>
      <w:r>
        <w:rPr>
          <w:spacing w:val="1"/>
        </w:rPr>
        <w:t xml:space="preserve"> </w:t>
      </w:r>
      <w:r>
        <w:t>do que o Direito possa regulamentar, podendo, inclusive, desestruturar o ambiente</w:t>
      </w:r>
      <w:r>
        <w:rPr>
          <w:spacing w:val="1"/>
        </w:rPr>
        <w:t xml:space="preserve"> </w:t>
      </w:r>
      <w:r>
        <w:t>familiar de tal modo que possa necessitar da intervenção de profissionais como um</w:t>
      </w:r>
      <w:r>
        <w:rPr>
          <w:spacing w:val="1"/>
        </w:rPr>
        <w:t xml:space="preserve"> </w:t>
      </w:r>
      <w:r>
        <w:t>psiquiatra</w:t>
      </w:r>
      <w:r>
        <w:rPr>
          <w:spacing w:val="1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um</w:t>
      </w:r>
      <w:r>
        <w:rPr>
          <w:spacing w:val="5"/>
        </w:rPr>
        <w:t xml:space="preserve"> </w:t>
      </w:r>
      <w:r>
        <w:t>psicólogo.</w:t>
      </w:r>
    </w:p>
    <w:p w:rsidR="00B01CA5" w:rsidRDefault="00B01CA5">
      <w:pPr>
        <w:pStyle w:val="Corpodetexto"/>
        <w:spacing w:before="4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VINCULAÇÃO</w:t>
      </w:r>
      <w:r>
        <w:rPr>
          <w:spacing w:val="-2"/>
          <w:sz w:val="24"/>
        </w:rPr>
        <w:t xml:space="preserve"> </w:t>
      </w:r>
      <w:r>
        <w:rPr>
          <w:sz w:val="24"/>
        </w:rPr>
        <w:t>(PROTEÇÃO)</w:t>
      </w:r>
      <w:r>
        <w:rPr>
          <w:spacing w:val="-1"/>
          <w:sz w:val="24"/>
        </w:rPr>
        <w:t xml:space="preserve"> </w:t>
      </w:r>
      <w:r>
        <w:rPr>
          <w:sz w:val="24"/>
        </w:rPr>
        <w:t>PATERNA/MATERNA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INTERAÇÃO</w:t>
      </w:r>
      <w:r>
        <w:rPr>
          <w:spacing w:val="-1"/>
          <w:sz w:val="24"/>
        </w:rPr>
        <w:t xml:space="preserve"> </w:t>
      </w:r>
      <w:r>
        <w:rPr>
          <w:sz w:val="24"/>
        </w:rPr>
        <w:t>FAMILIAR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1"/>
        <w:rPr>
          <w:sz w:val="23"/>
        </w:rPr>
      </w:pPr>
    </w:p>
    <w:p w:rsidR="00B01CA5" w:rsidRDefault="00C6008B">
      <w:pPr>
        <w:pStyle w:val="Corpodetexto"/>
        <w:spacing w:before="1" w:line="364" w:lineRule="auto"/>
        <w:ind w:left="322" w:right="327" w:firstLine="707"/>
        <w:jc w:val="both"/>
      </w:pPr>
      <w:r>
        <w:t>O dever de proteção atribuído ao pai e/ou à mãe está, em regra, embutido no</w:t>
      </w:r>
      <w:r>
        <w:rPr>
          <w:spacing w:val="1"/>
        </w:rPr>
        <w:t xml:space="preserve"> </w:t>
      </w:r>
      <w:r>
        <w:t>Texto Constitucional, assim como em outros textos infralegais. Atrelada a este dever,</w:t>
      </w:r>
      <w:r>
        <w:rPr>
          <w:spacing w:val="-6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modificação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contexto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sofreu</w:t>
      </w:r>
      <w:r>
        <w:rPr>
          <w:spacing w:val="1"/>
        </w:rPr>
        <w:t xml:space="preserve"> </w:t>
      </w:r>
      <w:r>
        <w:t>alterações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longo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séculos,</w:t>
      </w:r>
      <w:r>
        <w:rPr>
          <w:spacing w:val="1"/>
        </w:rPr>
        <w:t xml:space="preserve"> </w:t>
      </w:r>
      <w:r>
        <w:t>ressaltando-se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condição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consanguinidade</w:t>
      </w:r>
      <w:r>
        <w:rPr>
          <w:spacing w:val="1"/>
        </w:rPr>
        <w:t xml:space="preserve"> </w:t>
      </w:r>
      <w:r>
        <w:t>deixou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garantia</w:t>
      </w:r>
      <w:r>
        <w:rPr>
          <w:spacing w:val="1"/>
        </w:rPr>
        <w:t xml:space="preserve"> </w:t>
      </w:r>
      <w:r>
        <w:t>exclusiva para o reconhecimento da família pois, inclusive, passou-se a adotar a</w:t>
      </w:r>
      <w:r>
        <w:rPr>
          <w:spacing w:val="1"/>
        </w:rPr>
        <w:t xml:space="preserve"> </w:t>
      </w:r>
      <w:r>
        <w:t>afetividade</w:t>
      </w:r>
      <w:r>
        <w:rPr>
          <w:spacing w:val="2"/>
        </w:rPr>
        <w:t xml:space="preserve"> </w:t>
      </w:r>
      <w:r>
        <w:t>como princípio</w:t>
      </w:r>
      <w:r>
        <w:rPr>
          <w:spacing w:val="2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constitui</w:t>
      </w:r>
      <w:r>
        <w:rPr>
          <w:spacing w:val="6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“[...]</w:t>
      </w:r>
      <w:r>
        <w:rPr>
          <w:spacing w:val="2"/>
        </w:rPr>
        <w:t xml:space="preserve"> </w:t>
      </w:r>
      <w:r>
        <w:t>eixo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Direito de</w:t>
      </w:r>
      <w:r>
        <w:rPr>
          <w:spacing w:val="2"/>
        </w:rPr>
        <w:t xml:space="preserve"> </w:t>
      </w:r>
      <w:r>
        <w:t>Família.”</w:t>
      </w:r>
      <w:r>
        <w:rPr>
          <w:vertAlign w:val="superscript"/>
        </w:rPr>
        <w:t>35</w:t>
      </w:r>
    </w:p>
    <w:p w:rsidR="00B01CA5" w:rsidRDefault="00C6008B">
      <w:pPr>
        <w:pStyle w:val="Corpodetexto"/>
        <w:spacing w:before="4" w:line="367" w:lineRule="auto"/>
        <w:ind w:left="322" w:right="327" w:firstLine="707"/>
        <w:jc w:val="both"/>
      </w:pPr>
      <w:r>
        <w:t>Ao compreender que a relação familiar também passa a ser composta pela</w:t>
      </w:r>
      <w:r>
        <w:rPr>
          <w:spacing w:val="1"/>
        </w:rPr>
        <w:t xml:space="preserve"> </w:t>
      </w:r>
      <w:r>
        <w:t>afetividade,</w:t>
      </w:r>
      <w:r>
        <w:rPr>
          <w:spacing w:val="1"/>
        </w:rPr>
        <w:t xml:space="preserve"> </w:t>
      </w:r>
      <w:r>
        <w:t>cabe</w:t>
      </w:r>
      <w:r>
        <w:rPr>
          <w:spacing w:val="1"/>
        </w:rPr>
        <w:t xml:space="preserve"> </w:t>
      </w:r>
      <w:r>
        <w:t>externar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reciprocidade</w:t>
      </w:r>
      <w:r>
        <w:rPr>
          <w:spacing w:val="1"/>
        </w:rPr>
        <w:t xml:space="preserve"> </w:t>
      </w:r>
      <w:r>
        <w:t>advinda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configura como a fonte constitutiva da construção familiar ultrapassando, assim, o</w:t>
      </w:r>
      <w:r>
        <w:rPr>
          <w:spacing w:val="1"/>
        </w:rPr>
        <w:t xml:space="preserve"> </w:t>
      </w:r>
      <w:r>
        <w:t>vínculo</w:t>
      </w:r>
      <w:r>
        <w:rPr>
          <w:spacing w:val="3"/>
        </w:rPr>
        <w:t xml:space="preserve"> </w:t>
      </w:r>
      <w:r>
        <w:t>consanguíneo.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Se o afeto é o que une genitores e prole numa relação familiar, indaga-se</w:t>
      </w:r>
      <w:r>
        <w:rPr>
          <w:spacing w:val="1"/>
        </w:rPr>
        <w:t xml:space="preserve"> </w:t>
      </w:r>
      <w:r>
        <w:t>sobre os sujeitos que sequer construíram tais vínculos afetivos. Nesse sentido, a</w:t>
      </w:r>
      <w:r>
        <w:rPr>
          <w:spacing w:val="1"/>
        </w:rPr>
        <w:t xml:space="preserve"> </w:t>
      </w:r>
      <w:r>
        <w:t>partir de Bowlby, com sua teoria do apego, e em consonância com a teoria da base</w:t>
      </w:r>
      <w:r>
        <w:rPr>
          <w:spacing w:val="1"/>
        </w:rPr>
        <w:t xml:space="preserve"> </w:t>
      </w:r>
      <w:r>
        <w:t>segura,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Ainsworth,</w:t>
      </w:r>
      <w:r>
        <w:rPr>
          <w:spacing w:val="1"/>
        </w:rPr>
        <w:t xml:space="preserve"> </w:t>
      </w:r>
      <w:r>
        <w:t>percebe-se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personalidade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sujeito</w:t>
      </w:r>
      <w:r>
        <w:rPr>
          <w:spacing w:val="1"/>
        </w:rPr>
        <w:t xml:space="preserve"> </w:t>
      </w:r>
      <w:r>
        <w:t>encontrará</w:t>
      </w:r>
      <w:r>
        <w:rPr>
          <w:spacing w:val="1"/>
        </w:rPr>
        <w:t xml:space="preserve"> </w:t>
      </w:r>
      <w:r>
        <w:t>fragilidade</w:t>
      </w:r>
      <w:r>
        <w:rPr>
          <w:spacing w:val="2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formação.</w:t>
      </w:r>
      <w:r>
        <w:rPr>
          <w:vertAlign w:val="superscript"/>
        </w:rPr>
        <w:t>36</w:t>
      </w:r>
      <w:r>
        <w:rPr>
          <w:spacing w:val="1"/>
        </w:rPr>
        <w:t xml:space="preserve"> </w:t>
      </w:r>
      <w:r>
        <w:t>Sobre o</w:t>
      </w:r>
      <w:r>
        <w:rPr>
          <w:spacing w:val="3"/>
        </w:rPr>
        <w:t xml:space="preserve"> </w:t>
      </w:r>
      <w:r>
        <w:t>tema,</w:t>
      </w:r>
      <w:r>
        <w:rPr>
          <w:spacing w:val="3"/>
        </w:rPr>
        <w:t xml:space="preserve"> </w:t>
      </w:r>
      <w:r>
        <w:t>Karow</w:t>
      </w:r>
      <w:r>
        <w:rPr>
          <w:spacing w:val="-1"/>
        </w:rPr>
        <w:t xml:space="preserve"> </w:t>
      </w:r>
      <w:r>
        <w:t>menciona</w:t>
      </w:r>
      <w:r>
        <w:rPr>
          <w:spacing w:val="3"/>
        </w:rPr>
        <w:t xml:space="preserve"> </w:t>
      </w:r>
      <w:r>
        <w:t>que:</w:t>
      </w:r>
    </w:p>
    <w:p w:rsidR="00B01CA5" w:rsidRDefault="00C6008B">
      <w:pPr>
        <w:spacing w:line="244" w:lineRule="auto"/>
        <w:ind w:left="2590" w:right="334"/>
        <w:jc w:val="both"/>
        <w:rPr>
          <w:sz w:val="20"/>
        </w:rPr>
      </w:pPr>
      <w:r>
        <w:rPr>
          <w:sz w:val="20"/>
        </w:rPr>
        <w:t>[...] a família também é reconhecida como um espaço para que a pessoa</w:t>
      </w:r>
      <w:r>
        <w:rPr>
          <w:spacing w:val="1"/>
          <w:sz w:val="20"/>
        </w:rPr>
        <w:t xml:space="preserve"> </w:t>
      </w:r>
      <w:r>
        <w:rPr>
          <w:sz w:val="20"/>
        </w:rPr>
        <w:t>possa desenvolver a sua personalidade, potencialidade, individualidade com</w:t>
      </w:r>
      <w:r>
        <w:rPr>
          <w:spacing w:val="-51"/>
          <w:sz w:val="20"/>
        </w:rPr>
        <w:t xml:space="preserve"> </w:t>
      </w:r>
      <w:r>
        <w:rPr>
          <w:sz w:val="20"/>
        </w:rPr>
        <w:t>respeito</w:t>
      </w:r>
      <w:r>
        <w:rPr>
          <w:spacing w:val="16"/>
          <w:sz w:val="20"/>
        </w:rPr>
        <w:t xml:space="preserve"> </w:t>
      </w:r>
      <w:r>
        <w:rPr>
          <w:sz w:val="20"/>
        </w:rPr>
        <w:t>mútuo</w:t>
      </w:r>
      <w:r>
        <w:rPr>
          <w:spacing w:val="14"/>
          <w:sz w:val="20"/>
        </w:rPr>
        <w:t xml:space="preserve"> </w:t>
      </w:r>
      <w:r>
        <w:rPr>
          <w:sz w:val="20"/>
        </w:rPr>
        <w:t>e</w:t>
      </w:r>
      <w:r>
        <w:rPr>
          <w:spacing w:val="16"/>
          <w:sz w:val="20"/>
        </w:rPr>
        <w:t xml:space="preserve"> </w:t>
      </w:r>
      <w:r>
        <w:rPr>
          <w:sz w:val="20"/>
        </w:rPr>
        <w:t>dignidade,</w:t>
      </w:r>
      <w:r>
        <w:rPr>
          <w:spacing w:val="16"/>
          <w:sz w:val="20"/>
        </w:rPr>
        <w:t xml:space="preserve"> </w:t>
      </w:r>
      <w:r>
        <w:rPr>
          <w:sz w:val="20"/>
        </w:rPr>
        <w:t>não</w:t>
      </w:r>
      <w:r>
        <w:rPr>
          <w:spacing w:val="16"/>
          <w:sz w:val="20"/>
        </w:rPr>
        <w:t xml:space="preserve"> </w:t>
      </w:r>
      <w:r>
        <w:rPr>
          <w:sz w:val="20"/>
        </w:rPr>
        <w:t>mais</w:t>
      </w:r>
      <w:r>
        <w:rPr>
          <w:spacing w:val="15"/>
          <w:sz w:val="20"/>
        </w:rPr>
        <w:t xml:space="preserve"> </w:t>
      </w:r>
      <w:r>
        <w:rPr>
          <w:sz w:val="20"/>
        </w:rPr>
        <w:t>estando</w:t>
      </w:r>
      <w:r>
        <w:rPr>
          <w:spacing w:val="14"/>
          <w:sz w:val="20"/>
        </w:rPr>
        <w:t xml:space="preserve"> </w:t>
      </w:r>
      <w:r>
        <w:rPr>
          <w:sz w:val="20"/>
        </w:rPr>
        <w:t>subjugada</w:t>
      </w:r>
      <w:r>
        <w:rPr>
          <w:spacing w:val="16"/>
          <w:sz w:val="20"/>
        </w:rPr>
        <w:t xml:space="preserve"> </w:t>
      </w:r>
      <w:r>
        <w:rPr>
          <w:sz w:val="20"/>
        </w:rPr>
        <w:t>apenas</w:t>
      </w:r>
      <w:r>
        <w:rPr>
          <w:spacing w:val="17"/>
          <w:sz w:val="20"/>
        </w:rPr>
        <w:t xml:space="preserve"> </w:t>
      </w:r>
      <w:r>
        <w:rPr>
          <w:sz w:val="20"/>
        </w:rPr>
        <w:t>aos</w:t>
      </w:r>
    </w:p>
    <w:p w:rsidR="00B01CA5" w:rsidRDefault="00F01E63">
      <w:pPr>
        <w:pStyle w:val="Corpodetexto"/>
        <w:spacing w:before="3"/>
        <w:rPr>
          <w:sz w:val="2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859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213360</wp:posOffset>
                </wp:positionV>
                <wp:extent cx="1828800" cy="10795"/>
                <wp:effectExtent l="0" t="0" r="0" b="0"/>
                <wp:wrapTopAndBottom/>
                <wp:docPr id="67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FAA734" id="Rectangle 62" o:spid="_x0000_s1026" style="position:absolute;margin-left:120.5pt;margin-top:16.8pt;width:2in;height:.85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rnLdw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 w:line="242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35</w:t>
      </w:r>
      <w:r>
        <w:rPr>
          <w:spacing w:val="1"/>
          <w:sz w:val="20"/>
        </w:rPr>
        <w:t xml:space="preserve"> </w:t>
      </w:r>
      <w:r>
        <w:rPr>
          <w:sz w:val="20"/>
        </w:rPr>
        <w:t>LIMA, Isabel Maria Sampaio Oliveira; LEÃO, Thiago Marques. Família no Brasil: recurso para 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pessoa e sociedade.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 xml:space="preserve">: BASTOS, Ana Cecília de Sousa (org). </w:t>
      </w:r>
      <w:r>
        <w:rPr>
          <w:rFonts w:ascii="Arial" w:hAnsi="Arial"/>
          <w:b/>
          <w:sz w:val="20"/>
        </w:rPr>
        <w:t>Família e Direitos Humanos no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sz w:val="20"/>
        </w:rPr>
        <w:t>: família no Brasil. Curitiba: Juruá, 2015. Coleção Família e Interdisciplinaridade. p. 339-</w:t>
      </w:r>
      <w:r>
        <w:rPr>
          <w:spacing w:val="1"/>
          <w:sz w:val="20"/>
        </w:rPr>
        <w:t xml:space="preserve"> </w:t>
      </w:r>
      <w:r>
        <w:rPr>
          <w:sz w:val="20"/>
        </w:rPr>
        <w:t>351.</w:t>
      </w:r>
      <w:r>
        <w:rPr>
          <w:spacing w:val="3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339.</w:t>
      </w:r>
    </w:p>
    <w:p w:rsidR="00B01CA5" w:rsidRDefault="00C6008B">
      <w:pPr>
        <w:spacing w:line="247" w:lineRule="auto"/>
        <w:ind w:left="718" w:right="334" w:hanging="396"/>
        <w:jc w:val="both"/>
        <w:rPr>
          <w:sz w:val="20"/>
        </w:rPr>
      </w:pPr>
      <w:r>
        <w:rPr>
          <w:sz w:val="20"/>
          <w:vertAlign w:val="superscript"/>
        </w:rPr>
        <w:t>36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AINSWORTH, 1967 </w:t>
      </w:r>
      <w:r>
        <w:rPr>
          <w:rFonts w:ascii="Arial" w:hAnsi="Arial"/>
          <w:i/>
          <w:sz w:val="20"/>
        </w:rPr>
        <w:t xml:space="preserve">apud </w:t>
      </w:r>
      <w:r>
        <w:rPr>
          <w:sz w:val="20"/>
        </w:rPr>
        <w:t xml:space="preserve">BOWLBY, John. </w:t>
      </w:r>
      <w:r>
        <w:rPr>
          <w:rFonts w:ascii="Arial" w:hAnsi="Arial"/>
          <w:b/>
          <w:sz w:val="20"/>
        </w:rPr>
        <w:t>Uma base segura</w:t>
      </w:r>
      <w:r>
        <w:rPr>
          <w:sz w:val="20"/>
        </w:rPr>
        <w:t>: aplicações clínicas da teoria do</w:t>
      </w:r>
      <w:r>
        <w:rPr>
          <w:spacing w:val="1"/>
          <w:sz w:val="20"/>
        </w:rPr>
        <w:t xml:space="preserve"> </w:t>
      </w:r>
      <w:r>
        <w:rPr>
          <w:sz w:val="20"/>
        </w:rPr>
        <w:t>apego.</w:t>
      </w:r>
      <w:r>
        <w:rPr>
          <w:spacing w:val="2"/>
          <w:sz w:val="20"/>
        </w:rPr>
        <w:t xml:space="preserve"> </w:t>
      </w:r>
      <w:r>
        <w:rPr>
          <w:sz w:val="20"/>
        </w:rPr>
        <w:t>Porte</w:t>
      </w:r>
      <w:r>
        <w:rPr>
          <w:spacing w:val="4"/>
          <w:sz w:val="20"/>
        </w:rPr>
        <w:t xml:space="preserve"> </w:t>
      </w:r>
      <w:r>
        <w:rPr>
          <w:sz w:val="20"/>
        </w:rPr>
        <w:t>Alegre:</w:t>
      </w:r>
      <w:r>
        <w:rPr>
          <w:spacing w:val="2"/>
          <w:sz w:val="20"/>
        </w:rPr>
        <w:t xml:space="preserve"> </w:t>
      </w:r>
      <w:r>
        <w:rPr>
          <w:sz w:val="20"/>
        </w:rPr>
        <w:t>Artes</w:t>
      </w:r>
      <w:r>
        <w:rPr>
          <w:spacing w:val="4"/>
          <w:sz w:val="20"/>
        </w:rPr>
        <w:t xml:space="preserve"> </w:t>
      </w:r>
      <w:r>
        <w:rPr>
          <w:sz w:val="20"/>
        </w:rPr>
        <w:t>Médicas,</w:t>
      </w:r>
      <w:r>
        <w:rPr>
          <w:spacing w:val="5"/>
          <w:sz w:val="20"/>
        </w:rPr>
        <w:t xml:space="preserve"> </w:t>
      </w:r>
      <w:r>
        <w:rPr>
          <w:sz w:val="20"/>
        </w:rPr>
        <w:t>1989.</w:t>
      </w:r>
    </w:p>
    <w:p w:rsidR="00B01CA5" w:rsidRDefault="00B01CA5">
      <w:pPr>
        <w:spacing w:line="247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/>
        <w:rPr>
          <w:sz w:val="20"/>
        </w:rPr>
      </w:pPr>
      <w:r>
        <w:rPr>
          <w:sz w:val="20"/>
        </w:rPr>
        <w:t>interesses</w:t>
      </w:r>
      <w:r>
        <w:rPr>
          <w:spacing w:val="28"/>
          <w:sz w:val="20"/>
        </w:rPr>
        <w:t xml:space="preserve"> </w:t>
      </w:r>
      <w:r>
        <w:rPr>
          <w:sz w:val="20"/>
        </w:rPr>
        <w:t>únicos</w:t>
      </w:r>
      <w:r>
        <w:rPr>
          <w:spacing w:val="28"/>
          <w:sz w:val="20"/>
        </w:rPr>
        <w:t xml:space="preserve"> </w:t>
      </w:r>
      <w:r>
        <w:rPr>
          <w:sz w:val="20"/>
        </w:rPr>
        <w:t>e</w:t>
      </w:r>
      <w:r>
        <w:rPr>
          <w:spacing w:val="29"/>
          <w:sz w:val="20"/>
        </w:rPr>
        <w:t xml:space="preserve"> </w:t>
      </w:r>
      <w:r>
        <w:rPr>
          <w:sz w:val="20"/>
        </w:rPr>
        <w:t>exclusivos</w:t>
      </w:r>
      <w:r>
        <w:rPr>
          <w:spacing w:val="28"/>
          <w:sz w:val="20"/>
        </w:rPr>
        <w:t xml:space="preserve"> </w:t>
      </w:r>
      <w:r>
        <w:rPr>
          <w:sz w:val="20"/>
        </w:rPr>
        <w:t>do</w:t>
      </w:r>
      <w:r>
        <w:rPr>
          <w:spacing w:val="29"/>
          <w:sz w:val="20"/>
        </w:rPr>
        <w:t xml:space="preserve"> </w:t>
      </w:r>
      <w:r>
        <w:rPr>
          <w:sz w:val="20"/>
        </w:rPr>
        <w:t>grupo</w:t>
      </w:r>
      <w:r>
        <w:rPr>
          <w:spacing w:val="29"/>
          <w:sz w:val="20"/>
        </w:rPr>
        <w:t xml:space="preserve"> </w:t>
      </w:r>
      <w:r>
        <w:rPr>
          <w:sz w:val="20"/>
        </w:rPr>
        <w:t>familiar,</w:t>
      </w:r>
      <w:r>
        <w:rPr>
          <w:spacing w:val="27"/>
          <w:sz w:val="20"/>
        </w:rPr>
        <w:t xml:space="preserve"> </w:t>
      </w:r>
      <w:r>
        <w:rPr>
          <w:sz w:val="20"/>
        </w:rPr>
        <w:t>senão</w:t>
      </w:r>
      <w:r>
        <w:rPr>
          <w:spacing w:val="29"/>
          <w:sz w:val="20"/>
        </w:rPr>
        <w:t xml:space="preserve"> </w:t>
      </w:r>
      <w:r>
        <w:rPr>
          <w:sz w:val="20"/>
        </w:rPr>
        <w:t>também</w:t>
      </w:r>
      <w:r>
        <w:rPr>
          <w:spacing w:val="31"/>
          <w:sz w:val="20"/>
        </w:rPr>
        <w:t xml:space="preserve"> </w:t>
      </w:r>
      <w:r>
        <w:rPr>
          <w:sz w:val="20"/>
        </w:rPr>
        <w:t>aos</w:t>
      </w:r>
      <w:r>
        <w:rPr>
          <w:spacing w:val="-51"/>
          <w:sz w:val="20"/>
        </w:rPr>
        <w:t xml:space="preserve"> </w:t>
      </w:r>
      <w:r>
        <w:rPr>
          <w:sz w:val="20"/>
        </w:rPr>
        <w:t>interesses</w:t>
      </w:r>
      <w:r>
        <w:rPr>
          <w:spacing w:val="1"/>
          <w:sz w:val="20"/>
        </w:rPr>
        <w:t xml:space="preserve"> </w:t>
      </w:r>
      <w:r>
        <w:rPr>
          <w:sz w:val="20"/>
        </w:rPr>
        <w:t>pessoais</w:t>
      </w:r>
      <w:r>
        <w:rPr>
          <w:spacing w:val="2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sz w:val="20"/>
        </w:rPr>
        <w:t>membros</w:t>
      </w:r>
      <w:r>
        <w:rPr>
          <w:spacing w:val="3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a compõem.</w:t>
      </w:r>
      <w:r>
        <w:rPr>
          <w:sz w:val="20"/>
          <w:vertAlign w:val="superscript"/>
        </w:rPr>
        <w:t>37</w:t>
      </w:r>
    </w:p>
    <w:p w:rsidR="00B01CA5" w:rsidRDefault="00C6008B">
      <w:pPr>
        <w:pStyle w:val="Corpodetexto"/>
        <w:spacing w:before="228" w:line="367" w:lineRule="auto"/>
        <w:ind w:left="322" w:right="329" w:firstLine="707"/>
        <w:jc w:val="both"/>
      </w:pPr>
      <w:r>
        <w:t>Dessa forma, em uma relação criada entre pais e filhos, são estabelecidas</w:t>
      </w:r>
      <w:r>
        <w:rPr>
          <w:spacing w:val="1"/>
        </w:rPr>
        <w:t xml:space="preserve"> </w:t>
      </w:r>
      <w:r>
        <w:t>experiências e, de acordo com o desenvolvimento de cada história de vida, são</w:t>
      </w:r>
      <w:r>
        <w:rPr>
          <w:spacing w:val="1"/>
        </w:rPr>
        <w:t xml:space="preserve"> </w:t>
      </w:r>
      <w:r>
        <w:t>atribuídos sentidos próprios para cada uma das experiências vividas, assim como</w:t>
      </w:r>
      <w:r>
        <w:rPr>
          <w:spacing w:val="1"/>
        </w:rPr>
        <w:t xml:space="preserve"> </w:t>
      </w:r>
      <w:r>
        <w:t>também</w:t>
      </w:r>
      <w:r>
        <w:rPr>
          <w:spacing w:val="4"/>
        </w:rPr>
        <w:t xml:space="preserve"> </w:t>
      </w:r>
      <w:r>
        <w:t>para</w:t>
      </w:r>
      <w:r>
        <w:rPr>
          <w:spacing w:val="2"/>
        </w:rPr>
        <w:t xml:space="preserve"> </w:t>
      </w:r>
      <w:r>
        <w:t>a família.</w:t>
      </w:r>
    </w:p>
    <w:p w:rsidR="00B01CA5" w:rsidRDefault="00C6008B">
      <w:pPr>
        <w:pStyle w:val="Corpodetexto"/>
        <w:spacing w:line="367" w:lineRule="auto"/>
        <w:ind w:left="322" w:right="328" w:firstLine="707"/>
        <w:jc w:val="both"/>
      </w:pPr>
      <w:r>
        <w:t>Conforme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teórica</w:t>
      </w:r>
      <w:r>
        <w:rPr>
          <w:spacing w:val="1"/>
        </w:rPr>
        <w:t xml:space="preserve"> </w:t>
      </w:r>
      <w:r>
        <w:t>elaborada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Bowlby,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meio</w:t>
      </w:r>
      <w:r>
        <w:rPr>
          <w:spacing w:val="1"/>
        </w:rPr>
        <w:t xml:space="preserve"> </w:t>
      </w:r>
      <w:r>
        <w:t>das</w:t>
      </w:r>
      <w:r>
        <w:rPr>
          <w:spacing w:val="-61"/>
        </w:rPr>
        <w:t xml:space="preserve"> </w:t>
      </w:r>
      <w:r>
        <w:t>experiências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apego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vinculação,</w:t>
      </w:r>
      <w:r>
        <w:rPr>
          <w:spacing w:val="1"/>
        </w:rPr>
        <w:t xml:space="preserve"> </w:t>
      </w:r>
      <w:r>
        <w:t>podem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construídos</w:t>
      </w:r>
      <w:r>
        <w:rPr>
          <w:spacing w:val="1"/>
        </w:rPr>
        <w:t xml:space="preserve"> </w:t>
      </w:r>
      <w:r>
        <w:t>laços</w:t>
      </w:r>
      <w:r>
        <w:rPr>
          <w:spacing w:val="1"/>
        </w:rPr>
        <w:t xml:space="preserve"> </w:t>
      </w:r>
      <w:r>
        <w:t>afetivos</w:t>
      </w:r>
      <w:r>
        <w:rPr>
          <w:spacing w:val="1"/>
        </w:rPr>
        <w:t xml:space="preserve"> </w:t>
      </w:r>
      <w:r>
        <w:t>positivos ou negativos, dependendo da aproximação ou do distanciamento ocorridos</w:t>
      </w:r>
      <w:r>
        <w:rPr>
          <w:spacing w:val="1"/>
        </w:rPr>
        <w:t xml:space="preserve"> </w:t>
      </w:r>
      <w:r>
        <w:t>entre os</w:t>
      </w:r>
      <w:r>
        <w:rPr>
          <w:spacing w:val="2"/>
        </w:rPr>
        <w:t xml:space="preserve"> </w:t>
      </w:r>
      <w:r>
        <w:t>sujeitos.</w:t>
      </w:r>
      <w:r>
        <w:rPr>
          <w:vertAlign w:val="superscript"/>
        </w:rPr>
        <w:t>38</w:t>
      </w:r>
      <w:r>
        <w:rPr>
          <w:spacing w:val="3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Abreu:</w:t>
      </w:r>
    </w:p>
    <w:p w:rsidR="00B01CA5" w:rsidRDefault="00C6008B">
      <w:pPr>
        <w:spacing w:line="244" w:lineRule="auto"/>
        <w:ind w:left="2590" w:right="331"/>
        <w:rPr>
          <w:sz w:val="20"/>
        </w:rPr>
      </w:pPr>
      <w:r>
        <w:rPr>
          <w:sz w:val="20"/>
        </w:rPr>
        <w:t>[...]</w:t>
      </w:r>
      <w:r>
        <w:rPr>
          <w:spacing w:val="9"/>
          <w:sz w:val="20"/>
        </w:rPr>
        <w:t xml:space="preserve"> </w:t>
      </w:r>
      <w:r>
        <w:rPr>
          <w:sz w:val="20"/>
        </w:rPr>
        <w:t>as</w:t>
      </w:r>
      <w:r>
        <w:rPr>
          <w:spacing w:val="9"/>
          <w:sz w:val="20"/>
        </w:rPr>
        <w:t xml:space="preserve"> </w:t>
      </w:r>
      <w:r>
        <w:rPr>
          <w:sz w:val="20"/>
        </w:rPr>
        <w:t>condutas</w:t>
      </w:r>
      <w:r>
        <w:rPr>
          <w:spacing w:val="9"/>
          <w:sz w:val="20"/>
        </w:rPr>
        <w:t xml:space="preserve"> </w:t>
      </w:r>
      <w:r>
        <w:rPr>
          <w:sz w:val="20"/>
        </w:rPr>
        <w:t>derivadas</w:t>
      </w:r>
      <w:r>
        <w:rPr>
          <w:spacing w:val="10"/>
          <w:sz w:val="20"/>
        </w:rPr>
        <w:t xml:space="preserve"> </w:t>
      </w:r>
      <w:r>
        <w:rPr>
          <w:sz w:val="20"/>
        </w:rPr>
        <w:t>da</w:t>
      </w:r>
      <w:r>
        <w:rPr>
          <w:spacing w:val="8"/>
          <w:sz w:val="20"/>
        </w:rPr>
        <w:t xml:space="preserve"> </w:t>
      </w:r>
      <w:r>
        <w:rPr>
          <w:sz w:val="20"/>
        </w:rPr>
        <w:t>aproximação</w:t>
      </w:r>
      <w:r>
        <w:rPr>
          <w:spacing w:val="14"/>
          <w:sz w:val="20"/>
        </w:rPr>
        <w:t xml:space="preserve"> </w:t>
      </w:r>
      <w:r>
        <w:rPr>
          <w:sz w:val="20"/>
        </w:rPr>
        <w:t>ou</w:t>
      </w:r>
      <w:r>
        <w:rPr>
          <w:spacing w:val="8"/>
          <w:sz w:val="20"/>
        </w:rPr>
        <w:t xml:space="preserve"> </w:t>
      </w:r>
      <w:r>
        <w:rPr>
          <w:sz w:val="20"/>
        </w:rPr>
        <w:t>distanciamento</w:t>
      </w:r>
      <w:r>
        <w:rPr>
          <w:spacing w:val="8"/>
          <w:sz w:val="20"/>
        </w:rPr>
        <w:t xml:space="preserve"> </w:t>
      </w:r>
      <w:r>
        <w:rPr>
          <w:sz w:val="20"/>
        </w:rPr>
        <w:t>dos</w:t>
      </w:r>
      <w:r>
        <w:rPr>
          <w:spacing w:val="-51"/>
          <w:sz w:val="20"/>
        </w:rPr>
        <w:t xml:space="preserve"> </w:t>
      </w:r>
      <w:r>
        <w:rPr>
          <w:sz w:val="20"/>
        </w:rPr>
        <w:t>cuidadores</w:t>
      </w:r>
      <w:r>
        <w:rPr>
          <w:spacing w:val="51"/>
          <w:sz w:val="20"/>
        </w:rPr>
        <w:t xml:space="preserve"> </w:t>
      </w:r>
      <w:r>
        <w:rPr>
          <w:sz w:val="20"/>
        </w:rPr>
        <w:t>(mesmo</w:t>
      </w:r>
      <w:r>
        <w:rPr>
          <w:spacing w:val="51"/>
          <w:sz w:val="20"/>
        </w:rPr>
        <w:t xml:space="preserve"> </w:t>
      </w:r>
      <w:r>
        <w:rPr>
          <w:sz w:val="20"/>
        </w:rPr>
        <w:t>que</w:t>
      </w:r>
      <w:r>
        <w:rPr>
          <w:spacing w:val="51"/>
          <w:sz w:val="20"/>
        </w:rPr>
        <w:t xml:space="preserve"> </w:t>
      </w:r>
      <w:r>
        <w:rPr>
          <w:sz w:val="20"/>
        </w:rPr>
        <w:t>não</w:t>
      </w:r>
      <w:r>
        <w:rPr>
          <w:spacing w:val="51"/>
          <w:sz w:val="20"/>
        </w:rPr>
        <w:t xml:space="preserve"> </w:t>
      </w:r>
      <w:r>
        <w:rPr>
          <w:sz w:val="20"/>
        </w:rPr>
        <w:t>referenciadas</w:t>
      </w:r>
      <w:r>
        <w:rPr>
          <w:spacing w:val="52"/>
          <w:sz w:val="20"/>
        </w:rPr>
        <w:t xml:space="preserve"> </w:t>
      </w:r>
      <w:r>
        <w:rPr>
          <w:sz w:val="20"/>
        </w:rPr>
        <w:t>sob</w:t>
      </w:r>
      <w:r>
        <w:rPr>
          <w:spacing w:val="5"/>
          <w:sz w:val="20"/>
        </w:rPr>
        <w:t xml:space="preserve"> </w:t>
      </w:r>
      <w:r>
        <w:rPr>
          <w:sz w:val="20"/>
        </w:rPr>
        <w:t>a</w:t>
      </w:r>
      <w:r>
        <w:rPr>
          <w:spacing w:val="52"/>
          <w:sz w:val="20"/>
        </w:rPr>
        <w:t xml:space="preserve"> </w:t>
      </w:r>
      <w:r>
        <w:rPr>
          <w:sz w:val="20"/>
        </w:rPr>
        <w:t>terminologia</w:t>
      </w:r>
      <w:r>
        <w:rPr>
          <w:spacing w:val="51"/>
          <w:sz w:val="20"/>
        </w:rPr>
        <w:t xml:space="preserve"> </w:t>
      </w:r>
      <w:r>
        <w:rPr>
          <w:sz w:val="20"/>
        </w:rPr>
        <w:t>exata</w:t>
      </w:r>
      <w:r>
        <w:rPr>
          <w:spacing w:val="51"/>
          <w:sz w:val="20"/>
        </w:rPr>
        <w:t xml:space="preserve"> </w:t>
      </w:r>
      <w:r>
        <w:rPr>
          <w:sz w:val="20"/>
        </w:rPr>
        <w:t>do</w:t>
      </w:r>
    </w:p>
    <w:p w:rsidR="00B01CA5" w:rsidRDefault="00C6008B">
      <w:pPr>
        <w:spacing w:line="247" w:lineRule="auto"/>
        <w:ind w:left="2590" w:right="331"/>
        <w:rPr>
          <w:sz w:val="20"/>
        </w:rPr>
      </w:pPr>
      <w:r>
        <w:rPr>
          <w:sz w:val="20"/>
        </w:rPr>
        <w:t>„apego‟)</w:t>
      </w:r>
      <w:r>
        <w:rPr>
          <w:spacing w:val="1"/>
          <w:sz w:val="20"/>
        </w:rPr>
        <w:t xml:space="preserve"> </w:t>
      </w:r>
      <w:r>
        <w:rPr>
          <w:sz w:val="20"/>
        </w:rPr>
        <w:t>aparecessem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main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themes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história</w:t>
      </w:r>
      <w:r>
        <w:rPr>
          <w:spacing w:val="1"/>
          <w:sz w:val="20"/>
        </w:rPr>
        <w:t xml:space="preserve"> </w:t>
      </w:r>
      <w:r>
        <w:rPr>
          <w:sz w:val="20"/>
        </w:rPr>
        <w:t>destes</w:t>
      </w:r>
      <w:r>
        <w:rPr>
          <w:spacing w:val="-51"/>
          <w:sz w:val="20"/>
        </w:rPr>
        <w:t xml:space="preserve"> </w:t>
      </w:r>
      <w:r>
        <w:rPr>
          <w:sz w:val="20"/>
        </w:rPr>
        <w:t>pacientes,</w:t>
      </w:r>
      <w:r>
        <w:rPr>
          <w:spacing w:val="-2"/>
          <w:sz w:val="20"/>
        </w:rPr>
        <w:t xml:space="preserve"> </w:t>
      </w:r>
      <w:r>
        <w:rPr>
          <w:sz w:val="20"/>
        </w:rPr>
        <w:t>tornando</w:t>
      </w:r>
      <w:r>
        <w:rPr>
          <w:spacing w:val="-1"/>
          <w:sz w:val="20"/>
        </w:rPr>
        <w:t xml:space="preserve"> </w:t>
      </w:r>
      <w:r>
        <w:rPr>
          <w:sz w:val="20"/>
        </w:rPr>
        <w:t>universais</w:t>
      </w:r>
      <w:r>
        <w:rPr>
          <w:spacing w:val="-1"/>
          <w:sz w:val="20"/>
        </w:rPr>
        <w:t xml:space="preserve"> </w:t>
      </w:r>
      <w:r>
        <w:rPr>
          <w:sz w:val="20"/>
        </w:rPr>
        <w:t>os</w:t>
      </w:r>
      <w:r>
        <w:rPr>
          <w:spacing w:val="-1"/>
          <w:sz w:val="20"/>
        </w:rPr>
        <w:t xml:space="preserve"> </w:t>
      </w:r>
      <w:r>
        <w:rPr>
          <w:sz w:val="20"/>
        </w:rPr>
        <w:t>sentimentos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ligação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dependência.</w:t>
      </w:r>
      <w:r>
        <w:rPr>
          <w:sz w:val="20"/>
          <w:vertAlign w:val="superscript"/>
        </w:rPr>
        <w:t>39</w:t>
      </w:r>
    </w:p>
    <w:p w:rsidR="00B01CA5" w:rsidRDefault="00C6008B">
      <w:pPr>
        <w:pStyle w:val="Corpodetexto"/>
        <w:spacing w:before="206" w:line="364" w:lineRule="auto"/>
        <w:ind w:left="322" w:right="327" w:firstLine="707"/>
        <w:jc w:val="both"/>
      </w:pPr>
      <w:r>
        <w:t>A</w:t>
      </w:r>
      <w:r>
        <w:rPr>
          <w:spacing w:val="36"/>
        </w:rPr>
        <w:t xml:space="preserve"> </w:t>
      </w:r>
      <w:r>
        <w:t>relação</w:t>
      </w:r>
      <w:r>
        <w:rPr>
          <w:spacing w:val="34"/>
        </w:rPr>
        <w:t xml:space="preserve"> </w:t>
      </w:r>
      <w:r>
        <w:t>existente</w:t>
      </w:r>
      <w:r>
        <w:rPr>
          <w:spacing w:val="35"/>
        </w:rPr>
        <w:t xml:space="preserve"> </w:t>
      </w:r>
      <w:r>
        <w:t>entre</w:t>
      </w:r>
      <w:r>
        <w:rPr>
          <w:spacing w:val="34"/>
        </w:rPr>
        <w:t xml:space="preserve"> </w:t>
      </w:r>
      <w:r>
        <w:t>pais</w:t>
      </w:r>
      <w:r>
        <w:rPr>
          <w:spacing w:val="33"/>
        </w:rPr>
        <w:t xml:space="preserve"> </w:t>
      </w:r>
      <w:r>
        <w:t>e</w:t>
      </w:r>
      <w:r>
        <w:rPr>
          <w:spacing w:val="34"/>
        </w:rPr>
        <w:t xml:space="preserve"> </w:t>
      </w:r>
      <w:r>
        <w:t>filhos</w:t>
      </w:r>
      <w:r>
        <w:rPr>
          <w:spacing w:val="36"/>
        </w:rPr>
        <w:t xml:space="preserve"> </w:t>
      </w:r>
      <w:r>
        <w:t>é</w:t>
      </w:r>
      <w:r>
        <w:rPr>
          <w:spacing w:val="34"/>
        </w:rPr>
        <w:t xml:space="preserve"> </w:t>
      </w:r>
      <w:r>
        <w:t>daquelas</w:t>
      </w:r>
      <w:r>
        <w:rPr>
          <w:spacing w:val="36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t>garantem,</w:t>
      </w:r>
      <w:r>
        <w:rPr>
          <w:spacing w:val="34"/>
        </w:rPr>
        <w:t xml:space="preserve"> </w:t>
      </w:r>
      <w:r>
        <w:t>ao</w:t>
      </w:r>
      <w:r>
        <w:rPr>
          <w:spacing w:val="34"/>
        </w:rPr>
        <w:t xml:space="preserve"> </w:t>
      </w:r>
      <w:r>
        <w:t>sujeito</w:t>
      </w:r>
      <w:r>
        <w:rPr>
          <w:spacing w:val="-61"/>
        </w:rPr>
        <w:t xml:space="preserve"> </w:t>
      </w:r>
      <w:r>
        <w:t>que está se desenvolvendo, uma vinculação que deixará marcas na construção da</w:t>
      </w:r>
      <w:r>
        <w:rPr>
          <w:spacing w:val="1"/>
        </w:rPr>
        <w:t xml:space="preserve"> </w:t>
      </w:r>
      <w:r>
        <w:t>sua personalidade e, conforme Abreu, as figuras paterna e materna constituem o</w:t>
      </w:r>
      <w:r>
        <w:rPr>
          <w:spacing w:val="1"/>
        </w:rPr>
        <w:t xml:space="preserve"> </w:t>
      </w:r>
      <w:r>
        <w:t>padrão de relação familiar futura e decisiva no desenvolvimento da figura do futuro</w:t>
      </w:r>
      <w:r>
        <w:rPr>
          <w:spacing w:val="1"/>
        </w:rPr>
        <w:t xml:space="preserve"> </w:t>
      </w:r>
      <w:r>
        <w:t>adulto,</w:t>
      </w:r>
      <w:r>
        <w:rPr>
          <w:spacing w:val="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Psicologia</w:t>
      </w:r>
      <w:r>
        <w:rPr>
          <w:spacing w:val="3"/>
        </w:rPr>
        <w:t xml:space="preserve"> </w:t>
      </w:r>
      <w:r>
        <w:t>denomina</w:t>
      </w:r>
      <w:r>
        <w:rPr>
          <w:spacing w:val="3"/>
        </w:rPr>
        <w:t xml:space="preserve"> </w:t>
      </w:r>
      <w:r>
        <w:t>como base</w:t>
      </w:r>
      <w:r>
        <w:rPr>
          <w:spacing w:val="3"/>
        </w:rPr>
        <w:t xml:space="preserve"> </w:t>
      </w:r>
      <w:r>
        <w:t>segura.</w:t>
      </w:r>
      <w:r>
        <w:rPr>
          <w:vertAlign w:val="superscript"/>
        </w:rPr>
        <w:t>40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O autor afirma ainda que o desenvolvimento da criança depende de aspectos</w:t>
      </w:r>
      <w:r>
        <w:rPr>
          <w:spacing w:val="1"/>
        </w:rPr>
        <w:t xml:space="preserve"> </w:t>
      </w:r>
      <w:r>
        <w:t>subjetivos, quais sejam, a inserção da criança no mundo ou a experiência dela com</w:t>
      </w:r>
      <w:r>
        <w:rPr>
          <w:spacing w:val="1"/>
        </w:rPr>
        <w:t xml:space="preserve"> </w:t>
      </w:r>
      <w:r>
        <w:t>base no afeto recebido; este é o mais importante, pois gera padrões emocionais na</w:t>
      </w:r>
      <w:r>
        <w:rPr>
          <w:spacing w:val="1"/>
        </w:rPr>
        <w:t xml:space="preserve"> </w:t>
      </w:r>
      <w:r>
        <w:t>criança,</w:t>
      </w:r>
      <w:r>
        <w:rPr>
          <w:spacing w:val="2"/>
        </w:rPr>
        <w:t xml:space="preserve"> </w:t>
      </w:r>
      <w:r>
        <w:t>posteriormente,</w:t>
      </w:r>
      <w:r>
        <w:rPr>
          <w:spacing w:val="6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sua</w:t>
      </w:r>
      <w:r>
        <w:rPr>
          <w:spacing w:val="3"/>
        </w:rPr>
        <w:t xml:space="preserve"> </w:t>
      </w:r>
      <w:r>
        <w:t>vida</w:t>
      </w:r>
      <w:r>
        <w:rPr>
          <w:spacing w:val="3"/>
        </w:rPr>
        <w:t xml:space="preserve"> </w:t>
      </w:r>
      <w:r>
        <w:t>adulta.</w:t>
      </w:r>
    </w:p>
    <w:p w:rsidR="00B01CA5" w:rsidRDefault="00C6008B">
      <w:pPr>
        <w:pStyle w:val="Corpodetexto"/>
        <w:spacing w:before="4" w:line="364" w:lineRule="auto"/>
        <w:ind w:left="322" w:right="326" w:firstLine="707"/>
        <w:jc w:val="both"/>
      </w:pPr>
      <w:r>
        <w:t>O entendimento de Abreu pode ser corroborado com a compreensão trazida</w:t>
      </w:r>
      <w:r>
        <w:rPr>
          <w:spacing w:val="1"/>
        </w:rPr>
        <w:t xml:space="preserve"> </w:t>
      </w:r>
      <w:r>
        <w:t>por Bowlby ao mencionar que existem relações que podem despertar raiva, como 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parceiros</w:t>
      </w:r>
      <w:r>
        <w:rPr>
          <w:spacing w:val="1"/>
        </w:rPr>
        <w:t xml:space="preserve"> </w:t>
      </w:r>
      <w:r>
        <w:t>sexuais</w:t>
      </w:r>
      <w:r>
        <w:rPr>
          <w:spacing w:val="1"/>
        </w:rPr>
        <w:t xml:space="preserve"> </w:t>
      </w:r>
      <w:r>
        <w:t>(namorado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esposo).</w:t>
      </w:r>
      <w:r>
        <w:rPr>
          <w:spacing w:val="1"/>
        </w:rPr>
        <w:t xml:space="preserve"> </w:t>
      </w:r>
      <w:r>
        <w:t>O</w:t>
      </w:r>
      <w:r>
        <w:rPr>
          <w:spacing w:val="-61"/>
        </w:rPr>
        <w:t xml:space="preserve"> </w:t>
      </w:r>
      <w:r>
        <w:t>entendimento de Bowlby é ratificado ao afirmar que cada relação é formada de</w:t>
      </w:r>
      <w:r>
        <w:rPr>
          <w:spacing w:val="1"/>
        </w:rPr>
        <w:t xml:space="preserve"> </w:t>
      </w:r>
      <w:r>
        <w:t>acordo</w:t>
      </w:r>
      <w:r>
        <w:rPr>
          <w:spacing w:val="30"/>
        </w:rPr>
        <w:t xml:space="preserve"> </w:t>
      </w:r>
      <w:r>
        <w:t>com</w:t>
      </w:r>
      <w:r>
        <w:rPr>
          <w:spacing w:val="33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vida</w:t>
      </w:r>
      <w:r>
        <w:rPr>
          <w:spacing w:val="32"/>
        </w:rPr>
        <w:t xml:space="preserve"> </w:t>
      </w:r>
      <w:r>
        <w:t>emocional</w:t>
      </w:r>
      <w:r>
        <w:rPr>
          <w:spacing w:val="32"/>
        </w:rPr>
        <w:t xml:space="preserve"> </w:t>
      </w:r>
      <w:r>
        <w:t>vivida:</w:t>
      </w:r>
      <w:r>
        <w:rPr>
          <w:spacing w:val="32"/>
        </w:rPr>
        <w:t xml:space="preserve"> </w:t>
      </w:r>
      <w:r>
        <w:t>“[...]</w:t>
      </w:r>
      <w:r>
        <w:rPr>
          <w:spacing w:val="29"/>
        </w:rPr>
        <w:t xml:space="preserve"> </w:t>
      </w:r>
      <w:r>
        <w:t>quando</w:t>
      </w:r>
      <w:r>
        <w:rPr>
          <w:spacing w:val="31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pessoa</w:t>
      </w:r>
      <w:r>
        <w:rPr>
          <w:spacing w:val="29"/>
        </w:rPr>
        <w:t xml:space="preserve"> </w:t>
      </w:r>
      <w:r>
        <w:t>põe</w:t>
      </w:r>
      <w:r>
        <w:rPr>
          <w:spacing w:val="30"/>
        </w:rPr>
        <w:t xml:space="preserve"> </w:t>
      </w:r>
      <w:r>
        <w:t>suas</w:t>
      </w:r>
      <w:r>
        <w:rPr>
          <w:spacing w:val="30"/>
        </w:rPr>
        <w:t xml:space="preserve"> </w:t>
      </w:r>
      <w:r>
        <w:t>relações</w:t>
      </w:r>
      <w:r>
        <w:rPr>
          <w:spacing w:val="29"/>
        </w:rPr>
        <w:t xml:space="preserve"> </w:t>
      </w:r>
      <w:r>
        <w:t>em</w:t>
      </w:r>
    </w:p>
    <w:p w:rsidR="00B01CA5" w:rsidRDefault="00F01E63">
      <w:pPr>
        <w:pStyle w:val="Corpodetexto"/>
        <w:spacing w:before="11"/>
        <w:rPr>
          <w:sz w:val="2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910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218440</wp:posOffset>
                </wp:positionV>
                <wp:extent cx="1828800" cy="10795"/>
                <wp:effectExtent l="0" t="0" r="0" b="0"/>
                <wp:wrapTopAndBottom/>
                <wp:docPr id="66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A32527" id="Rectangle 61" o:spid="_x0000_s1026" style="position:absolute;margin-left:120.5pt;margin-top:17.2pt;width:2in;height:.85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xxbdg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38" w:hanging="396"/>
        <w:rPr>
          <w:sz w:val="20"/>
        </w:rPr>
      </w:pPr>
      <w:r>
        <w:rPr>
          <w:sz w:val="20"/>
          <w:vertAlign w:val="superscript"/>
        </w:rPr>
        <w:t>37</w:t>
      </w:r>
      <w:r>
        <w:rPr>
          <w:sz w:val="20"/>
        </w:rPr>
        <w:tab/>
        <w:t>KAROW,</w:t>
      </w:r>
      <w:r>
        <w:rPr>
          <w:spacing w:val="35"/>
          <w:sz w:val="20"/>
        </w:rPr>
        <w:t xml:space="preserve"> </w:t>
      </w:r>
      <w:r>
        <w:rPr>
          <w:sz w:val="20"/>
        </w:rPr>
        <w:t>Aline</w:t>
      </w:r>
      <w:r>
        <w:rPr>
          <w:spacing w:val="38"/>
          <w:sz w:val="20"/>
        </w:rPr>
        <w:t xml:space="preserve"> </w:t>
      </w:r>
      <w:r>
        <w:rPr>
          <w:sz w:val="20"/>
        </w:rPr>
        <w:t>Biasuz</w:t>
      </w:r>
      <w:r>
        <w:rPr>
          <w:spacing w:val="36"/>
          <w:sz w:val="20"/>
        </w:rPr>
        <w:t xml:space="preserve"> </w:t>
      </w:r>
      <w:r>
        <w:rPr>
          <w:sz w:val="20"/>
        </w:rPr>
        <w:t>Suarez.</w:t>
      </w:r>
      <w:r>
        <w:rPr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Abandono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afetivo</w:t>
      </w:r>
      <w:r>
        <w:rPr>
          <w:sz w:val="20"/>
        </w:rPr>
        <w:t>:</w:t>
      </w:r>
      <w:r>
        <w:rPr>
          <w:spacing w:val="38"/>
          <w:sz w:val="20"/>
        </w:rPr>
        <w:t xml:space="preserve"> </w:t>
      </w:r>
      <w:r>
        <w:rPr>
          <w:sz w:val="20"/>
        </w:rPr>
        <w:t>valorização</w:t>
      </w:r>
      <w:r>
        <w:rPr>
          <w:spacing w:val="35"/>
          <w:sz w:val="20"/>
        </w:rPr>
        <w:t xml:space="preserve"> </w:t>
      </w:r>
      <w:r>
        <w:rPr>
          <w:sz w:val="20"/>
        </w:rPr>
        <w:t>jurídica</w:t>
      </w:r>
      <w:r>
        <w:rPr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spacing w:val="35"/>
          <w:sz w:val="20"/>
        </w:rPr>
        <w:t xml:space="preserve"> </w:t>
      </w:r>
      <w:r>
        <w:rPr>
          <w:sz w:val="20"/>
        </w:rPr>
        <w:t>afeto</w:t>
      </w:r>
      <w:r>
        <w:rPr>
          <w:spacing w:val="35"/>
          <w:sz w:val="20"/>
        </w:rPr>
        <w:t xml:space="preserve"> </w:t>
      </w:r>
      <w:r>
        <w:rPr>
          <w:sz w:val="20"/>
        </w:rPr>
        <w:t>nas</w:t>
      </w:r>
      <w:r>
        <w:rPr>
          <w:spacing w:val="35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paterno-filiais.</w:t>
      </w:r>
      <w:r>
        <w:rPr>
          <w:spacing w:val="1"/>
          <w:sz w:val="20"/>
        </w:rPr>
        <w:t xml:space="preserve"> </w:t>
      </w:r>
      <w:r>
        <w:rPr>
          <w:sz w:val="20"/>
        </w:rPr>
        <w:t>Curitiba:</w:t>
      </w:r>
      <w:r>
        <w:rPr>
          <w:spacing w:val="2"/>
          <w:sz w:val="20"/>
        </w:rPr>
        <w:t xml:space="preserve"> </w:t>
      </w:r>
      <w:r>
        <w:rPr>
          <w:sz w:val="20"/>
        </w:rPr>
        <w:t>Juruá,</w:t>
      </w:r>
      <w:r>
        <w:rPr>
          <w:spacing w:val="2"/>
          <w:sz w:val="20"/>
        </w:rPr>
        <w:t xml:space="preserve"> </w:t>
      </w:r>
      <w:r>
        <w:rPr>
          <w:sz w:val="20"/>
        </w:rPr>
        <w:t>2012.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4"/>
          <w:sz w:val="20"/>
        </w:rPr>
        <w:t xml:space="preserve"> </w:t>
      </w:r>
      <w:r>
        <w:rPr>
          <w:sz w:val="20"/>
        </w:rPr>
        <w:t>26.</w:t>
      </w:r>
    </w:p>
    <w:p w:rsidR="00B01CA5" w:rsidRDefault="00C6008B">
      <w:pPr>
        <w:tabs>
          <w:tab w:val="left" w:pos="717"/>
        </w:tabs>
        <w:spacing w:line="218" w:lineRule="exact"/>
        <w:ind w:left="322"/>
        <w:rPr>
          <w:sz w:val="20"/>
        </w:rPr>
      </w:pPr>
      <w:r>
        <w:rPr>
          <w:sz w:val="20"/>
          <w:vertAlign w:val="superscript"/>
        </w:rPr>
        <w:t>38</w:t>
      </w:r>
      <w:r>
        <w:rPr>
          <w:sz w:val="20"/>
        </w:rPr>
        <w:tab/>
        <w:t>BOWLBY,</w:t>
      </w:r>
      <w:r>
        <w:rPr>
          <w:spacing w:val="45"/>
          <w:sz w:val="20"/>
        </w:rPr>
        <w:t xml:space="preserve"> </w:t>
      </w:r>
      <w:r>
        <w:rPr>
          <w:sz w:val="20"/>
        </w:rPr>
        <w:t>John.</w:t>
      </w:r>
      <w:r>
        <w:rPr>
          <w:spacing w:val="47"/>
          <w:sz w:val="20"/>
        </w:rPr>
        <w:t xml:space="preserve"> </w:t>
      </w:r>
      <w:r>
        <w:rPr>
          <w:rFonts w:ascii="Arial" w:hAnsi="Arial"/>
          <w:b/>
          <w:sz w:val="20"/>
        </w:rPr>
        <w:t>Formação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rompimento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laços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afetivos</w:t>
      </w:r>
      <w:r>
        <w:rPr>
          <w:sz w:val="20"/>
        </w:rPr>
        <w:t>.</w:t>
      </w:r>
      <w:r>
        <w:rPr>
          <w:spacing w:val="45"/>
          <w:sz w:val="20"/>
        </w:rPr>
        <w:t xml:space="preserve"> </w:t>
      </w:r>
      <w:r>
        <w:rPr>
          <w:sz w:val="20"/>
        </w:rPr>
        <w:t>São</w:t>
      </w:r>
      <w:r>
        <w:rPr>
          <w:spacing w:val="45"/>
          <w:sz w:val="20"/>
        </w:rPr>
        <w:t xml:space="preserve"> </w:t>
      </w:r>
      <w:r>
        <w:rPr>
          <w:sz w:val="20"/>
        </w:rPr>
        <w:t>Paulo:</w:t>
      </w:r>
      <w:r>
        <w:rPr>
          <w:spacing w:val="47"/>
          <w:sz w:val="20"/>
        </w:rPr>
        <w:t xml:space="preserve"> </w:t>
      </w:r>
      <w:r>
        <w:rPr>
          <w:sz w:val="20"/>
        </w:rPr>
        <w:t>Martins</w:t>
      </w:r>
      <w:r>
        <w:rPr>
          <w:spacing w:val="47"/>
          <w:sz w:val="20"/>
        </w:rPr>
        <w:t xml:space="preserve"> </w:t>
      </w:r>
      <w:r>
        <w:rPr>
          <w:sz w:val="20"/>
        </w:rPr>
        <w:t>Fontes,</w:t>
      </w:r>
    </w:p>
    <w:p w:rsidR="00B01CA5" w:rsidRDefault="00C6008B">
      <w:pPr>
        <w:spacing w:before="6" w:line="226" w:lineRule="exact"/>
        <w:ind w:left="718"/>
        <w:rPr>
          <w:sz w:val="20"/>
        </w:rPr>
      </w:pPr>
      <w:r>
        <w:rPr>
          <w:sz w:val="20"/>
        </w:rPr>
        <w:t>1982.</w:t>
      </w:r>
    </w:p>
    <w:p w:rsidR="00B01CA5" w:rsidRDefault="00C6008B">
      <w:pPr>
        <w:spacing w:line="247" w:lineRule="auto"/>
        <w:ind w:left="718"/>
        <w:rPr>
          <w:sz w:val="20"/>
        </w:rPr>
      </w:pPr>
      <w:r>
        <w:rPr>
          <w:sz w:val="20"/>
        </w:rPr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1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39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6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6"/>
          <w:sz w:val="20"/>
        </w:rPr>
        <w:t xml:space="preserve"> </w:t>
      </w:r>
      <w:r>
        <w:rPr>
          <w:sz w:val="20"/>
        </w:rPr>
        <w:t>clinicas.</w:t>
      </w:r>
    </w:p>
    <w:p w:rsidR="00B01CA5" w:rsidRDefault="00C6008B">
      <w:pPr>
        <w:spacing w:before="5" w:line="224" w:lineRule="exact"/>
        <w:ind w:left="718"/>
        <w:rPr>
          <w:sz w:val="20"/>
        </w:rPr>
      </w:pP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2"/>
          <w:sz w:val="20"/>
        </w:rPr>
        <w:t xml:space="preserve"> </w:t>
      </w:r>
      <w:r>
        <w:rPr>
          <w:sz w:val="20"/>
        </w:rPr>
        <w:t>Casa do</w:t>
      </w:r>
      <w:r>
        <w:rPr>
          <w:spacing w:val="-1"/>
          <w:sz w:val="20"/>
        </w:rPr>
        <w:t xml:space="preserve"> </w:t>
      </w:r>
      <w:r>
        <w:rPr>
          <w:sz w:val="20"/>
        </w:rPr>
        <w:t>Psicólogo, 2005.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1"/>
          <w:sz w:val="20"/>
        </w:rPr>
        <w:t xml:space="preserve"> </w:t>
      </w:r>
      <w:r>
        <w:rPr>
          <w:sz w:val="20"/>
        </w:rPr>
        <w:t>15,</w:t>
      </w:r>
      <w:r>
        <w:rPr>
          <w:spacing w:val="-2"/>
          <w:sz w:val="20"/>
        </w:rPr>
        <w:t xml:space="preserve"> </w:t>
      </w:r>
      <w:r>
        <w:rPr>
          <w:sz w:val="20"/>
        </w:rPr>
        <w:t>grifo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</w:t>
      </w:r>
      <w:r>
        <w:rPr>
          <w:sz w:val="20"/>
        </w:rPr>
        <w:t>autor.</w:t>
      </w:r>
    </w:p>
    <w:p w:rsidR="00B01CA5" w:rsidRDefault="00C6008B">
      <w:pPr>
        <w:tabs>
          <w:tab w:val="left" w:pos="717"/>
        </w:tabs>
        <w:spacing w:line="247" w:lineRule="auto"/>
        <w:ind w:left="718" w:right="342" w:hanging="396"/>
        <w:rPr>
          <w:sz w:val="20"/>
        </w:rPr>
      </w:pPr>
      <w:r>
        <w:rPr>
          <w:sz w:val="20"/>
          <w:vertAlign w:val="superscript"/>
        </w:rPr>
        <w:t>40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5"/>
          <w:sz w:val="20"/>
        </w:rPr>
        <w:t xml:space="preserve"> </w:t>
      </w:r>
      <w:r>
        <w:rPr>
          <w:sz w:val="20"/>
        </w:rPr>
        <w:t>de.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5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6"/>
          <w:sz w:val="20"/>
        </w:rPr>
        <w:t xml:space="preserve"> </w:t>
      </w:r>
      <w:r>
        <w:rPr>
          <w:sz w:val="20"/>
        </w:rPr>
        <w:t>clinicas.</w:t>
      </w:r>
      <w:r>
        <w:rPr>
          <w:spacing w:val="-50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3"/>
          <w:sz w:val="20"/>
        </w:rPr>
        <w:t xml:space="preserve"> </w:t>
      </w:r>
      <w:r>
        <w:rPr>
          <w:sz w:val="20"/>
        </w:rPr>
        <w:t>do</w:t>
      </w:r>
      <w:r>
        <w:rPr>
          <w:spacing w:val="3"/>
          <w:sz w:val="20"/>
        </w:rPr>
        <w:t xml:space="preserve"> </w:t>
      </w:r>
      <w:r>
        <w:rPr>
          <w:sz w:val="20"/>
        </w:rPr>
        <w:t>Psicólogo,</w:t>
      </w:r>
      <w:r>
        <w:rPr>
          <w:spacing w:val="2"/>
          <w:sz w:val="20"/>
        </w:rPr>
        <w:t xml:space="preserve"> </w:t>
      </w:r>
      <w:r>
        <w:rPr>
          <w:sz w:val="20"/>
        </w:rPr>
        <w:t>2005.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15,</w:t>
      </w:r>
      <w:r>
        <w:rPr>
          <w:spacing w:val="2"/>
          <w:sz w:val="20"/>
        </w:rPr>
        <w:t xml:space="preserve"> </w:t>
      </w:r>
      <w:r>
        <w:rPr>
          <w:sz w:val="20"/>
        </w:rPr>
        <w:t>grifo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autor.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0"/>
        <w:jc w:val="both"/>
      </w:pPr>
      <w:r>
        <w:t>perigo por causa de suas próprias ações, sente-se culpada; quando essas relações</w:t>
      </w:r>
      <w:r>
        <w:rPr>
          <w:spacing w:val="1"/>
        </w:rPr>
        <w:t xml:space="preserve"> </w:t>
      </w:r>
      <w:r>
        <w:t>se rompem, a pessoa se torna triste e quando elas são resgatadas, a pessoa volta a</w:t>
      </w:r>
      <w:r>
        <w:rPr>
          <w:spacing w:val="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feliz.”</w:t>
      </w:r>
      <w:r>
        <w:rPr>
          <w:vertAlign w:val="superscript"/>
        </w:rPr>
        <w:t>41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 lembrança da relação criada com seu pai ou sua mãe e obtida ao longo da</w:t>
      </w:r>
      <w:r>
        <w:rPr>
          <w:spacing w:val="1"/>
        </w:rPr>
        <w:t xml:space="preserve"> </w:t>
      </w:r>
      <w:r>
        <w:t>convivência estabelecida com seus filhos pode gerar representações positivas ou</w:t>
      </w:r>
      <w:r>
        <w:rPr>
          <w:spacing w:val="1"/>
        </w:rPr>
        <w:t xml:space="preserve"> </w:t>
      </w:r>
      <w:r>
        <w:t>negativas no adulto, sendo que a relação construída entre os filhos e seus pais ou</w:t>
      </w:r>
      <w:r>
        <w:rPr>
          <w:spacing w:val="1"/>
        </w:rPr>
        <w:t xml:space="preserve"> </w:t>
      </w:r>
      <w:r>
        <w:t>mães decorre da relação que estes tiveram com seus antecessores. Sendo assim,</w:t>
      </w:r>
      <w:r>
        <w:rPr>
          <w:spacing w:val="1"/>
        </w:rPr>
        <w:t xml:space="preserve"> </w:t>
      </w:r>
      <w:r>
        <w:t>conforme Madaleno, “[...] certamente nunca será inteiramente saudável aquele que</w:t>
      </w:r>
      <w:r>
        <w:rPr>
          <w:spacing w:val="1"/>
        </w:rPr>
        <w:t xml:space="preserve"> </w:t>
      </w:r>
      <w:r>
        <w:t>não pode merecer o afeto de seus pais, ou de sua família e muito mais grave se não</w:t>
      </w:r>
      <w:r>
        <w:rPr>
          <w:spacing w:val="1"/>
        </w:rPr>
        <w:t xml:space="preserve"> </w:t>
      </w:r>
      <w:r>
        <w:t>recebeu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afeto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ninguém.”</w:t>
      </w:r>
      <w:r>
        <w:rPr>
          <w:vertAlign w:val="superscript"/>
        </w:rPr>
        <w:t>42</w:t>
      </w:r>
    </w:p>
    <w:p w:rsidR="00B01CA5" w:rsidRDefault="00C6008B">
      <w:pPr>
        <w:pStyle w:val="Corpodetexto"/>
        <w:spacing w:before="10" w:line="364" w:lineRule="auto"/>
        <w:ind w:left="322" w:right="328" w:firstLine="707"/>
        <w:jc w:val="both"/>
      </w:pPr>
      <w:r>
        <w:t>Deve-se sopesar que é baseado nesse modelo de construção de vínculos de</w:t>
      </w:r>
      <w:r>
        <w:rPr>
          <w:spacing w:val="1"/>
        </w:rPr>
        <w:t xml:space="preserve"> </w:t>
      </w:r>
      <w:r>
        <w:t>relacionamento que podem se desenvolver um tipo de relação da criança ou de um</w:t>
      </w:r>
      <w:r>
        <w:rPr>
          <w:spacing w:val="1"/>
        </w:rPr>
        <w:t xml:space="preserve"> </w:t>
      </w:r>
      <w:r>
        <w:t>adolescente com a figura paterna ou materna, sendo que Abreu menciona que “as</w:t>
      </w:r>
      <w:r>
        <w:rPr>
          <w:spacing w:val="1"/>
        </w:rPr>
        <w:t xml:space="preserve"> </w:t>
      </w:r>
      <w:r>
        <w:t>experiências de estar com os outros são compreendidas como condutas ativas de</w:t>
      </w:r>
      <w:r>
        <w:rPr>
          <w:spacing w:val="1"/>
        </w:rPr>
        <w:t xml:space="preserve"> </w:t>
      </w:r>
      <w:r>
        <w:t>integração.”</w:t>
      </w:r>
      <w:r>
        <w:rPr>
          <w:spacing w:val="29"/>
        </w:rPr>
        <w:t xml:space="preserve"> </w:t>
      </w:r>
      <w:r>
        <w:t>Assim,</w:t>
      </w:r>
      <w:r>
        <w:rPr>
          <w:spacing w:val="29"/>
        </w:rPr>
        <w:t xml:space="preserve"> </w:t>
      </w:r>
      <w:r>
        <w:t>é</w:t>
      </w:r>
      <w:r>
        <w:rPr>
          <w:spacing w:val="28"/>
        </w:rPr>
        <w:t xml:space="preserve"> </w:t>
      </w:r>
      <w:r>
        <w:t>possível</w:t>
      </w:r>
      <w:r>
        <w:rPr>
          <w:spacing w:val="28"/>
        </w:rPr>
        <w:t xml:space="preserve"> </w:t>
      </w:r>
      <w:r>
        <w:t>compreender</w:t>
      </w:r>
      <w:r>
        <w:rPr>
          <w:spacing w:val="30"/>
        </w:rPr>
        <w:t xml:space="preserve"> </w:t>
      </w:r>
      <w:r>
        <w:t>que,</w:t>
      </w:r>
      <w:r>
        <w:rPr>
          <w:spacing w:val="29"/>
        </w:rPr>
        <w:t xml:space="preserve"> </w:t>
      </w:r>
      <w:r>
        <w:t>se</w:t>
      </w:r>
      <w:r>
        <w:rPr>
          <w:spacing w:val="29"/>
        </w:rPr>
        <w:t xml:space="preserve"> </w:t>
      </w:r>
      <w:r>
        <w:t>existe</w:t>
      </w:r>
      <w:r>
        <w:rPr>
          <w:spacing w:val="29"/>
        </w:rPr>
        <w:t xml:space="preserve"> </w:t>
      </w:r>
      <w:r>
        <w:t>convivência</w:t>
      </w:r>
      <w:r>
        <w:rPr>
          <w:spacing w:val="29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infância</w:t>
      </w:r>
      <w:r>
        <w:rPr>
          <w:spacing w:val="-62"/>
        </w:rPr>
        <w:t xml:space="preserve"> </w:t>
      </w:r>
      <w:r>
        <w:t>do ser com uma figura adulta, e esta é de tamanha relevância, fica evidente que “o</w:t>
      </w:r>
      <w:r>
        <w:rPr>
          <w:spacing w:val="1"/>
        </w:rPr>
        <w:t xml:space="preserve"> </w:t>
      </w:r>
      <w:r>
        <w:t>relacionamento com os outros é um delineador poderoso do que nos tornamos no</w:t>
      </w:r>
      <w:r>
        <w:rPr>
          <w:spacing w:val="1"/>
        </w:rPr>
        <w:t xml:space="preserve"> </w:t>
      </w:r>
      <w:r>
        <w:t>futuro.”</w:t>
      </w:r>
      <w:r>
        <w:rPr>
          <w:vertAlign w:val="superscript"/>
        </w:rPr>
        <w:t>43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Ante tal afirmação, resta perceber que a relação instituída entre o sujeito</w:t>
      </w:r>
      <w:r>
        <w:rPr>
          <w:spacing w:val="1"/>
        </w:rPr>
        <w:t xml:space="preserve"> </w:t>
      </w:r>
      <w:r>
        <w:t>criança (desde sua tenra idade) e o sujeito adulto é o que fará permitir ao filho a</w:t>
      </w:r>
      <w:r>
        <w:rPr>
          <w:spacing w:val="1"/>
        </w:rPr>
        <w:t xml:space="preserve"> </w:t>
      </w:r>
      <w:r>
        <w:t>qualidade de suas relações afetivas e de sentimentos que o afetarão em sua futura</w:t>
      </w:r>
      <w:r>
        <w:rPr>
          <w:spacing w:val="1"/>
        </w:rPr>
        <w:t xml:space="preserve"> </w:t>
      </w:r>
      <w:r>
        <w:t>vida adulta, seja na convivência com seus parentes, na amizade ou mesmo na vida</w:t>
      </w:r>
      <w:r>
        <w:rPr>
          <w:spacing w:val="1"/>
        </w:rPr>
        <w:t xml:space="preserve"> </w:t>
      </w:r>
      <w:r>
        <w:t>afetiva.</w:t>
      </w:r>
      <w:r>
        <w:rPr>
          <w:spacing w:val="3"/>
        </w:rPr>
        <w:t xml:space="preserve"> </w:t>
      </w:r>
      <w:r>
        <w:t>Sobre o</w:t>
      </w:r>
      <w:r>
        <w:rPr>
          <w:spacing w:val="3"/>
        </w:rPr>
        <w:t xml:space="preserve"> </w:t>
      </w:r>
      <w:r>
        <w:t>tema,</w:t>
      </w:r>
      <w:r>
        <w:rPr>
          <w:spacing w:val="2"/>
        </w:rPr>
        <w:t xml:space="preserve"> </w:t>
      </w:r>
      <w:r>
        <w:t>Nery complementa</w:t>
      </w:r>
      <w:r>
        <w:rPr>
          <w:spacing w:val="2"/>
        </w:rPr>
        <w:t xml:space="preserve"> </w:t>
      </w:r>
      <w:r>
        <w:t>afirmando</w:t>
      </w:r>
      <w:r>
        <w:rPr>
          <w:spacing w:val="7"/>
        </w:rPr>
        <w:t xml:space="preserve"> </w:t>
      </w:r>
      <w:r>
        <w:t>que:</w:t>
      </w:r>
    </w:p>
    <w:p w:rsidR="00B01CA5" w:rsidRDefault="00C6008B">
      <w:pPr>
        <w:spacing w:before="5" w:line="244" w:lineRule="auto"/>
        <w:ind w:left="2590" w:right="334"/>
        <w:jc w:val="both"/>
        <w:rPr>
          <w:sz w:val="20"/>
        </w:rPr>
      </w:pPr>
      <w:r>
        <w:rPr>
          <w:sz w:val="20"/>
        </w:rPr>
        <w:t>[...] o aprendizado emocional tem o amor como norteador das vivencias</w:t>
      </w:r>
      <w:r>
        <w:rPr>
          <w:spacing w:val="1"/>
          <w:sz w:val="20"/>
        </w:rPr>
        <w:t xml:space="preserve"> </w:t>
      </w:r>
      <w:r>
        <w:rPr>
          <w:sz w:val="20"/>
        </w:rPr>
        <w:t>afetivas, porque ele é a base da existência do ser, [...] A carga afetiva do</w:t>
      </w:r>
      <w:r>
        <w:rPr>
          <w:spacing w:val="1"/>
          <w:sz w:val="20"/>
        </w:rPr>
        <w:t xml:space="preserve"> </w:t>
      </w:r>
      <w:r>
        <w:rPr>
          <w:sz w:val="20"/>
        </w:rPr>
        <w:t>amor é a responsável pela integridade psíquica, que promove a atualização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2"/>
          <w:sz w:val="20"/>
        </w:rPr>
        <w:t xml:space="preserve"> </w:t>
      </w:r>
      <w:r>
        <w:rPr>
          <w:sz w:val="20"/>
        </w:rPr>
        <w:t>potencialidades</w:t>
      </w:r>
      <w:r>
        <w:rPr>
          <w:spacing w:val="2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ser</w:t>
      </w:r>
      <w:r>
        <w:rPr>
          <w:spacing w:val="3"/>
          <w:sz w:val="20"/>
        </w:rPr>
        <w:t xml:space="preserve"> </w:t>
      </w:r>
      <w:r>
        <w:rPr>
          <w:sz w:val="20"/>
        </w:rPr>
        <w:t>no desempenho</w:t>
      </w:r>
      <w:r>
        <w:rPr>
          <w:spacing w:val="2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sz w:val="20"/>
        </w:rPr>
        <w:t>papeis.</w:t>
      </w:r>
      <w:r>
        <w:rPr>
          <w:sz w:val="20"/>
          <w:vertAlign w:val="superscript"/>
        </w:rPr>
        <w:t>44</w:t>
      </w:r>
    </w:p>
    <w:p w:rsidR="00B01CA5" w:rsidRDefault="00C6008B">
      <w:pPr>
        <w:pStyle w:val="Corpodetexto"/>
        <w:spacing w:before="228" w:line="367" w:lineRule="auto"/>
        <w:ind w:left="322" w:right="328" w:firstLine="707"/>
        <w:jc w:val="both"/>
      </w:pPr>
      <w:r>
        <w:t>Desta forma, a ausência de vinculação estabelecida na infância do sujeito</w:t>
      </w:r>
      <w:r>
        <w:rPr>
          <w:spacing w:val="1"/>
        </w:rPr>
        <w:t xml:space="preserve"> </w:t>
      </w:r>
      <w:r>
        <w:t>pode</w:t>
      </w:r>
      <w:r>
        <w:rPr>
          <w:spacing w:val="3"/>
        </w:rPr>
        <w:t xml:space="preserve"> </w:t>
      </w:r>
      <w:r>
        <w:t>torná-lo</w:t>
      </w:r>
      <w:r>
        <w:rPr>
          <w:spacing w:val="3"/>
        </w:rPr>
        <w:t xml:space="preserve"> </w:t>
      </w:r>
      <w:r>
        <w:t>uma</w:t>
      </w:r>
      <w:r>
        <w:rPr>
          <w:spacing w:val="4"/>
        </w:rPr>
        <w:t xml:space="preserve"> </w:t>
      </w:r>
      <w:r>
        <w:t>pessoa</w:t>
      </w:r>
      <w:r>
        <w:rPr>
          <w:spacing w:val="5"/>
        </w:rPr>
        <w:t xml:space="preserve"> </w:t>
      </w:r>
      <w:r>
        <w:t>adulta</w:t>
      </w:r>
      <w:r>
        <w:rPr>
          <w:spacing w:val="3"/>
        </w:rPr>
        <w:t xml:space="preserve"> </w:t>
      </w:r>
      <w:r>
        <w:t>insegura</w:t>
      </w:r>
      <w:r>
        <w:rPr>
          <w:spacing w:val="3"/>
        </w:rPr>
        <w:t xml:space="preserve"> </w:t>
      </w:r>
      <w:r>
        <w:t>e vulnerável.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importância</w:t>
      </w:r>
      <w:r>
        <w:rPr>
          <w:spacing w:val="4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construção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3"/>
        <w:rPr>
          <w:sz w:val="1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961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156210</wp:posOffset>
                </wp:positionV>
                <wp:extent cx="1828800" cy="10795"/>
                <wp:effectExtent l="0" t="0" r="0" b="0"/>
                <wp:wrapTopAndBottom/>
                <wp:docPr id="65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889DB8" id="Rectangle 60" o:spid="_x0000_s1026" style="position:absolute;margin-left:120.5pt;margin-top:12.3pt;width:2in;height:.85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41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  <w:r>
        <w:rPr>
          <w:spacing w:val="4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85.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42</w:t>
      </w:r>
      <w:r>
        <w:rPr>
          <w:sz w:val="20"/>
        </w:rPr>
        <w:tab/>
        <w:t>MADALENO,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Rolf.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12.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2"/>
          <w:sz w:val="20"/>
        </w:rPr>
        <w:t xml:space="preserve"> </w:t>
      </w:r>
      <w:r>
        <w:rPr>
          <w:sz w:val="20"/>
        </w:rPr>
        <w:t>Rio</w:t>
      </w:r>
      <w:r>
        <w:rPr>
          <w:spacing w:val="-1"/>
          <w:sz w:val="20"/>
        </w:rPr>
        <w:t xml:space="preserve"> </w:t>
      </w:r>
      <w:r>
        <w:rPr>
          <w:sz w:val="20"/>
        </w:rPr>
        <w:t>de Janeiro: Forense,</w:t>
      </w:r>
      <w:r>
        <w:rPr>
          <w:spacing w:val="-1"/>
          <w:sz w:val="20"/>
        </w:rPr>
        <w:t xml:space="preserve"> </w:t>
      </w:r>
      <w:r>
        <w:rPr>
          <w:sz w:val="20"/>
        </w:rPr>
        <w:t>2022.</w:t>
      </w:r>
      <w:r>
        <w:rPr>
          <w:spacing w:val="4"/>
          <w:sz w:val="20"/>
        </w:rPr>
        <w:t xml:space="preserve"> </w:t>
      </w:r>
      <w:r>
        <w:rPr>
          <w:sz w:val="20"/>
        </w:rPr>
        <w:t>p. 138.</w:t>
      </w:r>
    </w:p>
    <w:p w:rsidR="00B01CA5" w:rsidRDefault="00C6008B">
      <w:pPr>
        <w:tabs>
          <w:tab w:val="left" w:pos="717"/>
        </w:tabs>
        <w:spacing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43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5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6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6"/>
          <w:sz w:val="20"/>
        </w:rPr>
        <w:t xml:space="preserve"> </w:t>
      </w:r>
      <w:r>
        <w:rPr>
          <w:sz w:val="20"/>
        </w:rPr>
        <w:t>clinicas.</w:t>
      </w:r>
      <w:r>
        <w:rPr>
          <w:spacing w:val="-50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33.</w:t>
      </w:r>
    </w:p>
    <w:p w:rsidR="00B01CA5" w:rsidRDefault="00C6008B">
      <w:pPr>
        <w:tabs>
          <w:tab w:val="left" w:pos="717"/>
        </w:tabs>
        <w:spacing w:line="219" w:lineRule="exact"/>
        <w:ind w:left="322"/>
        <w:rPr>
          <w:sz w:val="20"/>
        </w:rPr>
      </w:pPr>
      <w:r>
        <w:rPr>
          <w:sz w:val="20"/>
          <w:vertAlign w:val="superscript"/>
        </w:rPr>
        <w:t>44</w:t>
      </w:r>
      <w:r>
        <w:rPr>
          <w:sz w:val="20"/>
        </w:rPr>
        <w:tab/>
        <w:t>NERY,</w:t>
      </w:r>
      <w:r>
        <w:rPr>
          <w:spacing w:val="9"/>
          <w:sz w:val="20"/>
        </w:rPr>
        <w:t xml:space="preserve"> </w:t>
      </w:r>
      <w:r>
        <w:rPr>
          <w:sz w:val="20"/>
        </w:rPr>
        <w:t>Maria</w:t>
      </w:r>
      <w:r>
        <w:rPr>
          <w:spacing w:val="9"/>
          <w:sz w:val="20"/>
        </w:rPr>
        <w:t xml:space="preserve"> </w:t>
      </w:r>
      <w:r>
        <w:rPr>
          <w:sz w:val="20"/>
        </w:rPr>
        <w:t>da</w:t>
      </w:r>
      <w:r>
        <w:rPr>
          <w:spacing w:val="8"/>
          <w:sz w:val="20"/>
        </w:rPr>
        <w:t xml:space="preserve"> </w:t>
      </w:r>
      <w:r>
        <w:rPr>
          <w:sz w:val="20"/>
        </w:rPr>
        <w:t>Penha.</w:t>
      </w:r>
      <w:r>
        <w:rPr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Vínculo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afetividade</w:t>
      </w:r>
      <w:r>
        <w:rPr>
          <w:sz w:val="20"/>
        </w:rPr>
        <w:t>:</w:t>
      </w:r>
      <w:r>
        <w:rPr>
          <w:spacing w:val="9"/>
          <w:sz w:val="20"/>
        </w:rPr>
        <w:t xml:space="preserve"> </w:t>
      </w:r>
      <w:r>
        <w:rPr>
          <w:sz w:val="20"/>
        </w:rPr>
        <w:t>caminho</w:t>
      </w:r>
      <w:r>
        <w:rPr>
          <w:spacing w:val="9"/>
          <w:sz w:val="20"/>
        </w:rPr>
        <w:t xml:space="preserve"> </w:t>
      </w:r>
      <w:r>
        <w:rPr>
          <w:sz w:val="20"/>
        </w:rPr>
        <w:t>das</w:t>
      </w:r>
      <w:r>
        <w:rPr>
          <w:spacing w:val="11"/>
          <w:sz w:val="20"/>
        </w:rPr>
        <w:t xml:space="preserve"> </w:t>
      </w:r>
      <w:r>
        <w:rPr>
          <w:sz w:val="20"/>
        </w:rPr>
        <w:t>relações</w:t>
      </w:r>
      <w:r>
        <w:rPr>
          <w:spacing w:val="10"/>
          <w:sz w:val="20"/>
        </w:rPr>
        <w:t xml:space="preserve"> </w:t>
      </w:r>
      <w:r>
        <w:rPr>
          <w:sz w:val="20"/>
        </w:rPr>
        <w:t>humanas.</w:t>
      </w:r>
      <w:r>
        <w:rPr>
          <w:spacing w:val="9"/>
          <w:sz w:val="20"/>
        </w:rPr>
        <w:t xml:space="preserve"> </w:t>
      </w:r>
      <w:r>
        <w:rPr>
          <w:sz w:val="20"/>
        </w:rPr>
        <w:t>3.</w:t>
      </w:r>
      <w:r>
        <w:rPr>
          <w:spacing w:val="9"/>
          <w:sz w:val="20"/>
        </w:rPr>
        <w:t xml:space="preserve"> </w:t>
      </w:r>
      <w:r>
        <w:rPr>
          <w:sz w:val="20"/>
        </w:rPr>
        <w:t>ed.</w:t>
      </w:r>
      <w:r>
        <w:rPr>
          <w:spacing w:val="10"/>
          <w:sz w:val="20"/>
        </w:rPr>
        <w:t xml:space="preserve"> </w:t>
      </w:r>
      <w:r>
        <w:rPr>
          <w:sz w:val="20"/>
        </w:rPr>
        <w:t>rev.</w:t>
      </w:r>
      <w:r>
        <w:rPr>
          <w:spacing w:val="9"/>
          <w:sz w:val="20"/>
        </w:rPr>
        <w:t xml:space="preserve"> </w:t>
      </w:r>
      <w:r>
        <w:rPr>
          <w:sz w:val="20"/>
        </w:rPr>
        <w:t>São</w:t>
      </w:r>
    </w:p>
    <w:p w:rsidR="00B01CA5" w:rsidRDefault="00C6008B">
      <w:pPr>
        <w:spacing w:before="6"/>
        <w:ind w:left="718"/>
        <w:rPr>
          <w:sz w:val="20"/>
        </w:rPr>
      </w:pPr>
      <w:r>
        <w:rPr>
          <w:sz w:val="20"/>
        </w:rPr>
        <w:t>Paulo:</w:t>
      </w:r>
      <w:r>
        <w:rPr>
          <w:spacing w:val="-2"/>
          <w:sz w:val="20"/>
        </w:rPr>
        <w:t xml:space="preserve"> </w:t>
      </w:r>
      <w:r>
        <w:rPr>
          <w:sz w:val="20"/>
        </w:rPr>
        <w:t>Ágora, 2014.</w:t>
      </w:r>
      <w:r>
        <w:rPr>
          <w:spacing w:val="-1"/>
          <w:sz w:val="20"/>
        </w:rPr>
        <w:t xml:space="preserve"> </w:t>
      </w:r>
      <w:r>
        <w:rPr>
          <w:sz w:val="20"/>
        </w:rPr>
        <w:t>p.</w:t>
      </w:r>
      <w:r>
        <w:rPr>
          <w:spacing w:val="-1"/>
          <w:sz w:val="20"/>
        </w:rPr>
        <w:t xml:space="preserve"> </w:t>
      </w:r>
      <w:r>
        <w:rPr>
          <w:sz w:val="20"/>
        </w:rPr>
        <w:t>38.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/>
      </w:pPr>
      <w:r>
        <w:t>do</w:t>
      </w:r>
      <w:r>
        <w:rPr>
          <w:spacing w:val="36"/>
        </w:rPr>
        <w:t xml:space="preserve"> </w:t>
      </w:r>
      <w:r>
        <w:t>vínculo</w:t>
      </w:r>
      <w:r>
        <w:rPr>
          <w:spacing w:val="36"/>
        </w:rPr>
        <w:t xml:space="preserve"> </w:t>
      </w:r>
      <w:r>
        <w:t>familiar</w:t>
      </w:r>
      <w:r>
        <w:rPr>
          <w:spacing w:val="36"/>
        </w:rPr>
        <w:t xml:space="preserve"> </w:t>
      </w:r>
      <w:r>
        <w:t>desde</w:t>
      </w:r>
      <w:r>
        <w:rPr>
          <w:spacing w:val="37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infância</w:t>
      </w:r>
      <w:r>
        <w:rPr>
          <w:spacing w:val="34"/>
        </w:rPr>
        <w:t xml:space="preserve"> </w:t>
      </w:r>
      <w:r>
        <w:t>fica</w:t>
      </w:r>
      <w:r>
        <w:rPr>
          <w:spacing w:val="36"/>
        </w:rPr>
        <w:t xml:space="preserve"> </w:t>
      </w:r>
      <w:r>
        <w:t>evidenciada</w:t>
      </w:r>
      <w:r>
        <w:rPr>
          <w:spacing w:val="40"/>
        </w:rPr>
        <w:t xml:space="preserve"> </w:t>
      </w:r>
      <w:r>
        <w:t>mediante</w:t>
      </w:r>
      <w:r>
        <w:rPr>
          <w:spacing w:val="37"/>
        </w:rPr>
        <w:t xml:space="preserve"> </w:t>
      </w:r>
      <w:r>
        <w:t>as</w:t>
      </w:r>
      <w:r>
        <w:rPr>
          <w:spacing w:val="34"/>
        </w:rPr>
        <w:t xml:space="preserve"> </w:t>
      </w:r>
      <w:r>
        <w:t>observações</w:t>
      </w:r>
      <w:r>
        <w:rPr>
          <w:spacing w:val="36"/>
        </w:rPr>
        <w:t xml:space="preserve"> </w:t>
      </w:r>
      <w:r>
        <w:t>de</w:t>
      </w:r>
      <w:r>
        <w:rPr>
          <w:spacing w:val="-61"/>
        </w:rPr>
        <w:t xml:space="preserve"> </w:t>
      </w:r>
      <w:r>
        <w:t>Bowlby:</w:t>
      </w:r>
    </w:p>
    <w:p w:rsidR="00B01CA5" w:rsidRDefault="00C6008B">
      <w:pPr>
        <w:spacing w:before="1" w:line="242" w:lineRule="auto"/>
        <w:ind w:left="2590" w:right="334"/>
        <w:jc w:val="both"/>
        <w:rPr>
          <w:sz w:val="20"/>
        </w:rPr>
      </w:pPr>
      <w:r>
        <w:rPr>
          <w:sz w:val="20"/>
        </w:rPr>
        <w:t>A presença de um sistema de controle do comportamento de apego e sua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ligação com os modelos funcionais do </w:t>
      </w:r>
      <w:r>
        <w:rPr>
          <w:rFonts w:ascii="Arial" w:hAnsi="Arial"/>
          <w:i/>
          <w:sz w:val="20"/>
        </w:rPr>
        <w:t xml:space="preserve">self </w:t>
      </w:r>
      <w:r>
        <w:rPr>
          <w:sz w:val="20"/>
        </w:rPr>
        <w:t>e da(s) figura(s) de apego, que</w:t>
      </w:r>
      <w:r>
        <w:rPr>
          <w:spacing w:val="1"/>
          <w:sz w:val="20"/>
        </w:rPr>
        <w:t xml:space="preserve"> </w:t>
      </w:r>
      <w:r>
        <w:rPr>
          <w:sz w:val="20"/>
        </w:rPr>
        <w:t>são elaborados na mente durante a infância, é considerada como traços</w:t>
      </w:r>
      <w:r>
        <w:rPr>
          <w:spacing w:val="1"/>
          <w:sz w:val="20"/>
        </w:rPr>
        <w:t xml:space="preserve"> </w:t>
      </w:r>
      <w:r>
        <w:rPr>
          <w:sz w:val="20"/>
        </w:rPr>
        <w:t>centrais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funcionamento</w:t>
      </w:r>
      <w:r>
        <w:rPr>
          <w:spacing w:val="1"/>
          <w:sz w:val="20"/>
        </w:rPr>
        <w:t xml:space="preserve"> </w:t>
      </w:r>
      <w:r>
        <w:rPr>
          <w:sz w:val="20"/>
        </w:rPr>
        <w:t>da personalidade</w:t>
      </w:r>
      <w:r>
        <w:rPr>
          <w:spacing w:val="2"/>
          <w:sz w:val="20"/>
        </w:rPr>
        <w:t xml:space="preserve"> </w:t>
      </w:r>
      <w:r>
        <w:rPr>
          <w:sz w:val="20"/>
        </w:rPr>
        <w:t>durante</w:t>
      </w:r>
      <w:r>
        <w:rPr>
          <w:spacing w:val="2"/>
          <w:sz w:val="20"/>
        </w:rPr>
        <w:t xml:space="preserve"> </w:t>
      </w:r>
      <w:r>
        <w:rPr>
          <w:sz w:val="20"/>
        </w:rPr>
        <w:t>toda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vida.</w:t>
      </w:r>
      <w:r>
        <w:rPr>
          <w:sz w:val="20"/>
          <w:vertAlign w:val="superscript"/>
        </w:rPr>
        <w:t>45</w:t>
      </w:r>
    </w:p>
    <w:p w:rsidR="00B01CA5" w:rsidRDefault="00C6008B">
      <w:pPr>
        <w:pStyle w:val="Corpodetexto"/>
        <w:spacing w:before="233" w:line="364" w:lineRule="auto"/>
        <w:ind w:left="322" w:right="328" w:firstLine="707"/>
        <w:jc w:val="both"/>
      </w:pPr>
      <w:r>
        <w:t>O supracitado autor identifica que o rompimento do vínculo afetivo gera, na</w:t>
      </w:r>
      <w:r>
        <w:rPr>
          <w:spacing w:val="1"/>
        </w:rPr>
        <w:t xml:space="preserve"> </w:t>
      </w:r>
      <w:r>
        <w:t>criança,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deterioração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manter ou até</w:t>
      </w:r>
      <w:r>
        <w:rPr>
          <w:spacing w:val="5"/>
        </w:rPr>
        <w:t xml:space="preserve"> </w:t>
      </w:r>
      <w:r>
        <w:t>mesmo</w:t>
      </w:r>
      <w:r>
        <w:rPr>
          <w:spacing w:val="2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criar</w:t>
      </w:r>
      <w:r>
        <w:rPr>
          <w:spacing w:val="2"/>
        </w:rPr>
        <w:t xml:space="preserve"> </w:t>
      </w:r>
      <w:r>
        <w:t>vínculos:</w:t>
      </w:r>
    </w:p>
    <w:p w:rsidR="00B01CA5" w:rsidRDefault="00C6008B">
      <w:pPr>
        <w:spacing w:line="244" w:lineRule="auto"/>
        <w:ind w:left="2590" w:right="333"/>
        <w:jc w:val="both"/>
        <w:rPr>
          <w:sz w:val="20"/>
        </w:rPr>
      </w:pPr>
      <w:r>
        <w:rPr>
          <w:sz w:val="20"/>
        </w:rPr>
        <w:t>Foi</w:t>
      </w:r>
      <w:r>
        <w:rPr>
          <w:spacing w:val="1"/>
          <w:sz w:val="20"/>
        </w:rPr>
        <w:t xml:space="preserve"> </w:t>
      </w:r>
      <w:r>
        <w:rPr>
          <w:sz w:val="20"/>
        </w:rPr>
        <w:t>sistematicamente</w:t>
      </w:r>
      <w:r>
        <w:rPr>
          <w:spacing w:val="1"/>
          <w:sz w:val="20"/>
        </w:rPr>
        <w:t xml:space="preserve"> </w:t>
      </w:r>
      <w:r>
        <w:rPr>
          <w:sz w:val="20"/>
        </w:rPr>
        <w:t>apurado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dois</w:t>
      </w:r>
      <w:r>
        <w:rPr>
          <w:spacing w:val="1"/>
          <w:sz w:val="20"/>
        </w:rPr>
        <w:t xml:space="preserve"> </w:t>
      </w:r>
      <w:r>
        <w:rPr>
          <w:sz w:val="20"/>
        </w:rPr>
        <w:t>síndromes</w:t>
      </w:r>
      <w:r>
        <w:rPr>
          <w:spacing w:val="1"/>
          <w:sz w:val="20"/>
        </w:rPr>
        <w:t xml:space="preserve"> </w:t>
      </w:r>
      <w:r>
        <w:rPr>
          <w:sz w:val="20"/>
        </w:rPr>
        <w:t>psiquiátricos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duas</w:t>
      </w:r>
      <w:r>
        <w:rPr>
          <w:spacing w:val="1"/>
          <w:sz w:val="20"/>
        </w:rPr>
        <w:t xml:space="preserve"> </w:t>
      </w:r>
      <w:r>
        <w:rPr>
          <w:sz w:val="20"/>
        </w:rPr>
        <w:t>espécies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sintomas</w:t>
      </w:r>
      <w:r>
        <w:rPr>
          <w:spacing w:val="1"/>
          <w:sz w:val="20"/>
        </w:rPr>
        <w:t xml:space="preserve"> </w:t>
      </w:r>
      <w:r>
        <w:rPr>
          <w:sz w:val="20"/>
        </w:rPr>
        <w:t>associados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1"/>
          <w:sz w:val="20"/>
        </w:rPr>
        <w:t xml:space="preserve"> </w:t>
      </w:r>
      <w:r>
        <w:rPr>
          <w:sz w:val="20"/>
        </w:rPr>
        <w:t>precedidos</w:t>
      </w:r>
      <w:r>
        <w:rPr>
          <w:spacing w:val="1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uma</w:t>
      </w:r>
      <w:r>
        <w:rPr>
          <w:spacing w:val="1"/>
          <w:sz w:val="20"/>
        </w:rPr>
        <w:t xml:space="preserve"> </w:t>
      </w:r>
      <w:r>
        <w:rPr>
          <w:sz w:val="20"/>
        </w:rPr>
        <w:t>elevada</w:t>
      </w:r>
      <w:r>
        <w:rPr>
          <w:spacing w:val="-51"/>
          <w:sz w:val="20"/>
        </w:rPr>
        <w:t xml:space="preserve"> </w:t>
      </w:r>
      <w:r>
        <w:rPr>
          <w:sz w:val="20"/>
        </w:rPr>
        <w:t>incidência de vínculos afetivos desfeitos durante a infância. As síndromes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personalidade</w:t>
      </w:r>
      <w:r>
        <w:rPr>
          <w:spacing w:val="1"/>
          <w:sz w:val="20"/>
        </w:rPr>
        <w:t xml:space="preserve"> </w:t>
      </w:r>
      <w:r>
        <w:rPr>
          <w:sz w:val="20"/>
        </w:rPr>
        <w:t>psicopática</w:t>
      </w:r>
      <w:r>
        <w:rPr>
          <w:spacing w:val="1"/>
          <w:sz w:val="20"/>
        </w:rPr>
        <w:t xml:space="preserve"> </w:t>
      </w:r>
      <w:r>
        <w:rPr>
          <w:sz w:val="20"/>
        </w:rPr>
        <w:t>(ou</w:t>
      </w:r>
      <w:r>
        <w:rPr>
          <w:spacing w:val="1"/>
          <w:sz w:val="20"/>
        </w:rPr>
        <w:t xml:space="preserve"> </w:t>
      </w:r>
      <w:r>
        <w:rPr>
          <w:sz w:val="20"/>
        </w:rPr>
        <w:t>sociopática)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depressão;</w:t>
      </w:r>
      <w:r>
        <w:rPr>
          <w:spacing w:val="53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sintomas</w:t>
      </w:r>
      <w:r>
        <w:rPr>
          <w:spacing w:val="1"/>
          <w:sz w:val="20"/>
        </w:rPr>
        <w:t xml:space="preserve"> </w:t>
      </w:r>
      <w:r>
        <w:rPr>
          <w:sz w:val="20"/>
        </w:rPr>
        <w:t>persistentes,</w:t>
      </w:r>
      <w:r>
        <w:rPr>
          <w:spacing w:val="3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delinquência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o suicídio.</w:t>
      </w:r>
    </w:p>
    <w:p w:rsidR="00B01CA5" w:rsidRDefault="00C6008B">
      <w:pPr>
        <w:spacing w:line="244" w:lineRule="auto"/>
        <w:ind w:left="2590" w:right="331"/>
        <w:jc w:val="both"/>
        <w:rPr>
          <w:sz w:val="20"/>
        </w:rPr>
      </w:pPr>
      <w:r>
        <w:rPr>
          <w:sz w:val="20"/>
        </w:rPr>
        <w:t>O psicopata (ou sociopata) é uma pessoa que, embora não sendo psicótica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mentalmente</w:t>
      </w:r>
      <w:r>
        <w:rPr>
          <w:spacing w:val="1"/>
          <w:sz w:val="20"/>
        </w:rPr>
        <w:t xml:space="preserve"> </w:t>
      </w:r>
      <w:r>
        <w:rPr>
          <w:sz w:val="20"/>
        </w:rPr>
        <w:t>subnormal,</w:t>
      </w:r>
      <w:r>
        <w:rPr>
          <w:spacing w:val="1"/>
          <w:sz w:val="20"/>
        </w:rPr>
        <w:t xml:space="preserve"> </w:t>
      </w:r>
      <w:r>
        <w:rPr>
          <w:sz w:val="20"/>
        </w:rPr>
        <w:t>realiza</w:t>
      </w:r>
      <w:r>
        <w:rPr>
          <w:spacing w:val="1"/>
          <w:sz w:val="20"/>
        </w:rPr>
        <w:t xml:space="preserve"> </w:t>
      </w:r>
      <w:r>
        <w:rPr>
          <w:sz w:val="20"/>
        </w:rPr>
        <w:t>persistentemente:</w:t>
      </w:r>
      <w:r>
        <w:rPr>
          <w:spacing w:val="1"/>
          <w:sz w:val="20"/>
        </w:rPr>
        <w:t xml:space="preserve"> </w:t>
      </w:r>
      <w:r>
        <w:rPr>
          <w:sz w:val="20"/>
        </w:rPr>
        <w:t>(i)</w:t>
      </w:r>
      <w:r>
        <w:rPr>
          <w:spacing w:val="1"/>
          <w:sz w:val="20"/>
        </w:rPr>
        <w:t xml:space="preserve"> </w:t>
      </w:r>
      <w:r>
        <w:rPr>
          <w:sz w:val="20"/>
        </w:rPr>
        <w:t>atos</w:t>
      </w:r>
      <w:r>
        <w:rPr>
          <w:spacing w:val="1"/>
          <w:sz w:val="20"/>
        </w:rPr>
        <w:t xml:space="preserve"> </w:t>
      </w:r>
      <w:r>
        <w:rPr>
          <w:sz w:val="20"/>
        </w:rPr>
        <w:t>contra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sociedade, por exemplo, crimes; (ii) atos contra a família, por exemplo, a</w:t>
      </w:r>
      <w:r>
        <w:rPr>
          <w:spacing w:val="1"/>
          <w:sz w:val="20"/>
        </w:rPr>
        <w:t xml:space="preserve"> </w:t>
      </w:r>
      <w:r>
        <w:rPr>
          <w:sz w:val="20"/>
        </w:rPr>
        <w:t>negligência,</w:t>
      </w:r>
      <w:r>
        <w:rPr>
          <w:spacing w:val="8"/>
          <w:sz w:val="20"/>
        </w:rPr>
        <w:t xml:space="preserve"> </w:t>
      </w:r>
      <w:r>
        <w:rPr>
          <w:sz w:val="20"/>
        </w:rPr>
        <w:t>crueldade,</w:t>
      </w:r>
      <w:r>
        <w:rPr>
          <w:spacing w:val="9"/>
          <w:sz w:val="20"/>
        </w:rPr>
        <w:t xml:space="preserve"> </w:t>
      </w:r>
      <w:r>
        <w:rPr>
          <w:sz w:val="20"/>
        </w:rPr>
        <w:t>promiscuidade</w:t>
      </w:r>
      <w:r>
        <w:rPr>
          <w:spacing w:val="8"/>
          <w:sz w:val="20"/>
        </w:rPr>
        <w:t xml:space="preserve"> </w:t>
      </w:r>
      <w:r>
        <w:rPr>
          <w:sz w:val="20"/>
        </w:rPr>
        <w:t>sexual</w:t>
      </w:r>
      <w:r>
        <w:rPr>
          <w:spacing w:val="10"/>
          <w:sz w:val="20"/>
        </w:rPr>
        <w:t xml:space="preserve"> </w:t>
      </w:r>
      <w:r>
        <w:rPr>
          <w:sz w:val="20"/>
        </w:rPr>
        <w:t>ou</w:t>
      </w:r>
      <w:r>
        <w:rPr>
          <w:spacing w:val="9"/>
          <w:sz w:val="20"/>
        </w:rPr>
        <w:t xml:space="preserve"> </w:t>
      </w:r>
      <w:r>
        <w:rPr>
          <w:sz w:val="20"/>
        </w:rPr>
        <w:t>perversão;</w:t>
      </w:r>
      <w:r>
        <w:rPr>
          <w:spacing w:val="9"/>
          <w:sz w:val="20"/>
        </w:rPr>
        <w:t xml:space="preserve"> </w:t>
      </w:r>
      <w:r>
        <w:rPr>
          <w:sz w:val="20"/>
        </w:rPr>
        <w:t>(iii)</w:t>
      </w:r>
      <w:r>
        <w:rPr>
          <w:spacing w:val="10"/>
          <w:sz w:val="20"/>
        </w:rPr>
        <w:t xml:space="preserve"> </w:t>
      </w:r>
      <w:r>
        <w:rPr>
          <w:sz w:val="20"/>
        </w:rPr>
        <w:t>atos</w:t>
      </w:r>
      <w:r>
        <w:rPr>
          <w:spacing w:val="10"/>
          <w:sz w:val="20"/>
        </w:rPr>
        <w:t xml:space="preserve"> </w:t>
      </w:r>
      <w:r>
        <w:rPr>
          <w:sz w:val="20"/>
        </w:rPr>
        <w:t>contra</w:t>
      </w:r>
      <w:r>
        <w:rPr>
          <w:spacing w:val="-5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própria</w:t>
      </w:r>
      <w:r>
        <w:rPr>
          <w:spacing w:val="1"/>
          <w:sz w:val="20"/>
        </w:rPr>
        <w:t xml:space="preserve"> </w:t>
      </w:r>
      <w:r>
        <w:rPr>
          <w:sz w:val="20"/>
        </w:rPr>
        <w:t>pessoa,</w:t>
      </w:r>
      <w:r>
        <w:rPr>
          <w:spacing w:val="1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exemplo,</w:t>
      </w:r>
      <w:r>
        <w:rPr>
          <w:spacing w:val="1"/>
          <w:sz w:val="20"/>
        </w:rPr>
        <w:t xml:space="preserve"> </w:t>
      </w:r>
      <w:r>
        <w:rPr>
          <w:sz w:val="20"/>
        </w:rPr>
        <w:t>toxicomania,</w:t>
      </w:r>
      <w:r>
        <w:rPr>
          <w:spacing w:val="1"/>
          <w:sz w:val="20"/>
        </w:rPr>
        <w:t xml:space="preserve"> </w:t>
      </w:r>
      <w:r>
        <w:rPr>
          <w:sz w:val="20"/>
        </w:rPr>
        <w:t>suicídio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53"/>
          <w:sz w:val="20"/>
        </w:rPr>
        <w:t xml:space="preserve"> </w:t>
      </w:r>
      <w:r>
        <w:rPr>
          <w:sz w:val="20"/>
        </w:rPr>
        <w:t>tentativa</w:t>
      </w:r>
      <w:r>
        <w:rPr>
          <w:spacing w:val="53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suicídio, abandono</w:t>
      </w:r>
      <w:r>
        <w:rPr>
          <w:spacing w:val="2"/>
          <w:sz w:val="20"/>
        </w:rPr>
        <w:t xml:space="preserve"> </w:t>
      </w:r>
      <w:r>
        <w:rPr>
          <w:sz w:val="20"/>
        </w:rPr>
        <w:t>repentino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emprego.</w:t>
      </w:r>
    </w:p>
    <w:p w:rsidR="00B01CA5" w:rsidRDefault="00C6008B">
      <w:pPr>
        <w:spacing w:line="244" w:lineRule="auto"/>
        <w:ind w:left="2590" w:right="333"/>
        <w:jc w:val="both"/>
        <w:rPr>
          <w:sz w:val="20"/>
        </w:rPr>
      </w:pPr>
      <w:r>
        <w:rPr>
          <w:sz w:val="20"/>
        </w:rPr>
        <w:t>Em</w:t>
      </w:r>
      <w:r>
        <w:rPr>
          <w:spacing w:val="13"/>
          <w:sz w:val="20"/>
        </w:rPr>
        <w:t xml:space="preserve"> </w:t>
      </w:r>
      <w:r>
        <w:rPr>
          <w:sz w:val="20"/>
        </w:rPr>
        <w:t>tais</w:t>
      </w:r>
      <w:r>
        <w:rPr>
          <w:spacing w:val="10"/>
          <w:sz w:val="20"/>
        </w:rPr>
        <w:t xml:space="preserve"> </w:t>
      </w:r>
      <w:r>
        <w:rPr>
          <w:sz w:val="20"/>
        </w:rPr>
        <w:t>pessoas,</w:t>
      </w:r>
      <w:r>
        <w:rPr>
          <w:spacing w:val="10"/>
          <w:sz w:val="20"/>
        </w:rPr>
        <w:t xml:space="preserve"> </w:t>
      </w:r>
      <w:r>
        <w:rPr>
          <w:sz w:val="20"/>
        </w:rPr>
        <w:t>a</w:t>
      </w:r>
      <w:r>
        <w:rPr>
          <w:spacing w:val="10"/>
          <w:sz w:val="20"/>
        </w:rPr>
        <w:t xml:space="preserve"> </w:t>
      </w:r>
      <w:r>
        <w:rPr>
          <w:sz w:val="20"/>
        </w:rPr>
        <w:t>capacidade</w:t>
      </w:r>
      <w:r>
        <w:rPr>
          <w:spacing w:val="11"/>
          <w:sz w:val="20"/>
        </w:rPr>
        <w:t xml:space="preserve"> </w:t>
      </w:r>
      <w:r>
        <w:rPr>
          <w:sz w:val="20"/>
        </w:rPr>
        <w:t>para</w:t>
      </w:r>
      <w:r>
        <w:rPr>
          <w:spacing w:val="10"/>
          <w:sz w:val="20"/>
        </w:rPr>
        <w:t xml:space="preserve"> </w:t>
      </w:r>
      <w:r>
        <w:rPr>
          <w:sz w:val="20"/>
        </w:rPr>
        <w:t>estabelecer</w:t>
      </w:r>
      <w:r>
        <w:rPr>
          <w:spacing w:val="10"/>
          <w:sz w:val="20"/>
        </w:rPr>
        <w:t xml:space="preserve"> </w:t>
      </w:r>
      <w:r>
        <w:rPr>
          <w:sz w:val="20"/>
        </w:rPr>
        <w:t>e</w:t>
      </w:r>
      <w:r>
        <w:rPr>
          <w:spacing w:val="10"/>
          <w:sz w:val="20"/>
        </w:rPr>
        <w:t xml:space="preserve"> </w:t>
      </w:r>
      <w:r>
        <w:rPr>
          <w:sz w:val="20"/>
        </w:rPr>
        <w:t>manter</w:t>
      </w:r>
      <w:r>
        <w:rPr>
          <w:spacing w:val="11"/>
          <w:sz w:val="20"/>
        </w:rPr>
        <w:t xml:space="preserve"> </w:t>
      </w:r>
      <w:r>
        <w:rPr>
          <w:sz w:val="20"/>
        </w:rPr>
        <w:t>vínculos</w:t>
      </w:r>
      <w:r>
        <w:rPr>
          <w:spacing w:val="10"/>
          <w:sz w:val="20"/>
        </w:rPr>
        <w:t xml:space="preserve"> </w:t>
      </w:r>
      <w:r>
        <w:rPr>
          <w:sz w:val="20"/>
        </w:rPr>
        <w:t>afetivos</w:t>
      </w:r>
      <w:r>
        <w:rPr>
          <w:spacing w:val="-51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sempre</w:t>
      </w:r>
      <w:r>
        <w:rPr>
          <w:spacing w:val="2"/>
          <w:sz w:val="20"/>
        </w:rPr>
        <w:t xml:space="preserve"> </w:t>
      </w:r>
      <w:r>
        <w:rPr>
          <w:sz w:val="20"/>
        </w:rPr>
        <w:t>desordenada</w:t>
      </w:r>
      <w:r>
        <w:rPr>
          <w:spacing w:val="2"/>
          <w:sz w:val="20"/>
        </w:rPr>
        <w:t xml:space="preserve"> </w:t>
      </w:r>
      <w:r>
        <w:rPr>
          <w:sz w:val="20"/>
        </w:rPr>
        <w:t>e,</w:t>
      </w:r>
      <w:r>
        <w:rPr>
          <w:spacing w:val="1"/>
          <w:sz w:val="20"/>
        </w:rPr>
        <w:t xml:space="preserve"> </w:t>
      </w:r>
      <w:r>
        <w:rPr>
          <w:sz w:val="20"/>
        </w:rPr>
        <w:t>não raro,</w:t>
      </w:r>
      <w:r>
        <w:rPr>
          <w:spacing w:val="4"/>
          <w:sz w:val="20"/>
        </w:rPr>
        <w:t xml:space="preserve"> </w:t>
      </w:r>
      <w:r>
        <w:rPr>
          <w:sz w:val="20"/>
        </w:rPr>
        <w:t>ausente.</w:t>
      </w:r>
      <w:r>
        <w:rPr>
          <w:sz w:val="20"/>
          <w:vertAlign w:val="superscript"/>
        </w:rPr>
        <w:t>46</w:t>
      </w:r>
    </w:p>
    <w:p w:rsidR="00B01CA5" w:rsidRDefault="00C6008B">
      <w:pPr>
        <w:pStyle w:val="Corpodetexto"/>
        <w:spacing w:before="219" w:line="364" w:lineRule="auto"/>
        <w:ind w:left="322" w:right="327" w:firstLine="707"/>
        <w:jc w:val="both"/>
      </w:pPr>
      <w:r>
        <w:t>Mediante a tese de Bowlby, percebe-se que a construção histórica relacional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segura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responsável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direcionar</w:t>
      </w:r>
      <w:r>
        <w:rPr>
          <w:spacing w:val="1"/>
        </w:rPr>
        <w:t xml:space="preserve"> </w:t>
      </w:r>
      <w:r>
        <w:t>a</w:t>
      </w:r>
      <w:r>
        <w:rPr>
          <w:spacing w:val="63"/>
        </w:rPr>
        <w:t xml:space="preserve"> </w:t>
      </w:r>
      <w:r>
        <w:t>saúde</w:t>
      </w:r>
      <w:r>
        <w:rPr>
          <w:spacing w:val="1"/>
        </w:rPr>
        <w:t xml:space="preserve"> </w:t>
      </w:r>
      <w:r>
        <w:t>emocional do futuro adulto. A partir deste vínculo relacional, Abreu esclarece que</w:t>
      </w:r>
      <w:r>
        <w:rPr>
          <w:spacing w:val="1"/>
        </w:rPr>
        <w:t xml:space="preserve"> </w:t>
      </w:r>
      <w:r>
        <w:t>surgem sentimentos na criança como, por exemplo, a forma como ela espera ser</w:t>
      </w:r>
      <w:r>
        <w:rPr>
          <w:spacing w:val="1"/>
        </w:rPr>
        <w:t xml:space="preserve"> </w:t>
      </w:r>
      <w:r>
        <w:t>tratada. Neste contexto, pode-se perceber que a construção do ser adulto detém um</w:t>
      </w:r>
      <w:r>
        <w:rPr>
          <w:spacing w:val="1"/>
        </w:rPr>
        <w:t xml:space="preserve"> </w:t>
      </w:r>
      <w:r>
        <w:t>pouco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sujeito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círculo</w:t>
      </w:r>
      <w:r>
        <w:rPr>
          <w:spacing w:val="1"/>
        </w:rPr>
        <w:t xml:space="preserve"> </w:t>
      </w:r>
      <w:r>
        <w:t>relacional</w:t>
      </w:r>
      <w:r>
        <w:rPr>
          <w:spacing w:val="1"/>
        </w:rPr>
        <w:t xml:space="preserve"> </w:t>
      </w:r>
      <w:r>
        <w:t>infantil,</w:t>
      </w:r>
      <w:r>
        <w:rPr>
          <w:spacing w:val="1"/>
        </w:rPr>
        <w:t xml:space="preserve"> </w:t>
      </w:r>
      <w:r>
        <w:t>ressaltando-se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“ao</w:t>
      </w:r>
      <w:r>
        <w:rPr>
          <w:spacing w:val="-61"/>
        </w:rPr>
        <w:t xml:space="preserve"> </w:t>
      </w:r>
      <w:r>
        <w:t>observar seus sucessos e fracassos, seus pontos fortes e fracos e seus gostos e</w:t>
      </w:r>
      <w:r>
        <w:rPr>
          <w:spacing w:val="1"/>
        </w:rPr>
        <w:t xml:space="preserve"> </w:t>
      </w:r>
      <w:r>
        <w:t>desgostos, a criança armazena tudo isso na memória, formando um esquema de si</w:t>
      </w:r>
      <w:r>
        <w:rPr>
          <w:spacing w:val="1"/>
        </w:rPr>
        <w:t xml:space="preserve"> </w:t>
      </w:r>
      <w:r>
        <w:t>mesma.”</w:t>
      </w:r>
      <w:r>
        <w:rPr>
          <w:vertAlign w:val="superscript"/>
        </w:rPr>
        <w:t>47</w:t>
      </w:r>
    </w:p>
    <w:p w:rsidR="00B01CA5" w:rsidRDefault="00C6008B">
      <w:pPr>
        <w:pStyle w:val="Corpodetexto"/>
        <w:spacing w:before="13" w:line="364" w:lineRule="auto"/>
        <w:ind w:left="322" w:right="328" w:firstLine="707"/>
        <w:jc w:val="both"/>
      </w:pPr>
      <w:r>
        <w:t>Nos</w:t>
      </w:r>
      <w:r>
        <w:rPr>
          <w:spacing w:val="1"/>
        </w:rPr>
        <w:t xml:space="preserve"> </w:t>
      </w:r>
      <w:r>
        <w:t>moldes</w:t>
      </w:r>
      <w:r>
        <w:rPr>
          <w:spacing w:val="1"/>
        </w:rPr>
        <w:t xml:space="preserve"> </w:t>
      </w:r>
      <w:r>
        <w:t>criados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Horowitz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Stern,</w:t>
      </w:r>
      <w:r>
        <w:rPr>
          <w:spacing w:val="1"/>
        </w:rPr>
        <w:t xml:space="preserve"> </w:t>
      </w:r>
      <w:r>
        <w:t>ambos</w:t>
      </w:r>
      <w:r>
        <w:rPr>
          <w:spacing w:val="64"/>
        </w:rPr>
        <w:t xml:space="preserve"> </w:t>
      </w:r>
      <w:r>
        <w:t>requerem</w:t>
      </w:r>
      <w:r>
        <w:rPr>
          <w:spacing w:val="6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convivência</w:t>
      </w:r>
      <w:r>
        <w:rPr>
          <w:spacing w:val="15"/>
        </w:rPr>
        <w:t xml:space="preserve"> </w:t>
      </w:r>
      <w:r>
        <w:t>das</w:t>
      </w:r>
      <w:r>
        <w:rPr>
          <w:spacing w:val="14"/>
        </w:rPr>
        <w:t xml:space="preserve"> </w:t>
      </w:r>
      <w:r>
        <w:t>crianças</w:t>
      </w:r>
      <w:r>
        <w:rPr>
          <w:spacing w:val="14"/>
        </w:rPr>
        <w:t xml:space="preserve"> </w:t>
      </w:r>
      <w:r>
        <w:t>com</w:t>
      </w:r>
      <w:r>
        <w:rPr>
          <w:spacing w:val="16"/>
        </w:rPr>
        <w:t xml:space="preserve"> </w:t>
      </w:r>
      <w:r>
        <w:t>seus</w:t>
      </w:r>
      <w:r>
        <w:rPr>
          <w:spacing w:val="14"/>
        </w:rPr>
        <w:t xml:space="preserve"> </w:t>
      </w:r>
      <w:r>
        <w:t>cuidadores.</w:t>
      </w:r>
      <w:r>
        <w:rPr>
          <w:vertAlign w:val="superscript"/>
        </w:rPr>
        <w:t>48</w:t>
      </w:r>
      <w:r>
        <w:rPr>
          <w:spacing w:val="14"/>
        </w:rPr>
        <w:t xml:space="preserve"> </w:t>
      </w:r>
      <w:r>
        <w:t>Percebe-se</w:t>
      </w:r>
      <w:r>
        <w:rPr>
          <w:spacing w:val="13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manutenção</w:t>
      </w:r>
      <w:r>
        <w:rPr>
          <w:spacing w:val="15"/>
        </w:rPr>
        <w:t xml:space="preserve"> </w:t>
      </w:r>
      <w:r>
        <w:t>da</w:t>
      </w:r>
    </w:p>
    <w:p w:rsidR="00B01CA5" w:rsidRDefault="00F01E63">
      <w:pPr>
        <w:pStyle w:val="Corpodetexto"/>
        <w:spacing w:before="4"/>
        <w:rPr>
          <w:sz w:val="1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012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156845</wp:posOffset>
                </wp:positionV>
                <wp:extent cx="1828800" cy="10795"/>
                <wp:effectExtent l="0" t="0" r="0" b="0"/>
                <wp:wrapTopAndBottom/>
                <wp:docPr id="64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7626B4" id="Rectangle 59" o:spid="_x0000_s1026" style="position:absolute;margin-left:120.5pt;margin-top:12.35pt;width:2in;height:.85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34" w:hanging="396"/>
        <w:rPr>
          <w:sz w:val="20"/>
        </w:rPr>
      </w:pPr>
      <w:r>
        <w:rPr>
          <w:sz w:val="20"/>
          <w:vertAlign w:val="superscript"/>
        </w:rPr>
        <w:t>45</w:t>
      </w:r>
      <w:r>
        <w:rPr>
          <w:sz w:val="20"/>
        </w:rPr>
        <w:tab/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6"/>
          <w:sz w:val="20"/>
        </w:rPr>
        <w:t xml:space="preserve"> </w:t>
      </w:r>
      <w:r>
        <w:rPr>
          <w:sz w:val="20"/>
        </w:rPr>
        <w:t>da</w:t>
      </w:r>
      <w:r>
        <w:rPr>
          <w:spacing w:val="15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5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6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121.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46</w:t>
      </w:r>
      <w:r>
        <w:rPr>
          <w:sz w:val="20"/>
        </w:rPr>
        <w:tab/>
        <w:t>BOWLBY,</w:t>
      </w:r>
      <w:r>
        <w:rPr>
          <w:spacing w:val="15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6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6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5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</w:p>
    <w:p w:rsidR="00B01CA5" w:rsidRDefault="00C6008B">
      <w:pPr>
        <w:spacing w:before="6" w:line="224" w:lineRule="exact"/>
        <w:ind w:left="718"/>
        <w:rPr>
          <w:sz w:val="20"/>
        </w:rPr>
      </w:pPr>
      <w:r>
        <w:rPr>
          <w:sz w:val="20"/>
        </w:rPr>
        <w:t>Médicas,</w:t>
      </w:r>
      <w:r>
        <w:rPr>
          <w:spacing w:val="-2"/>
          <w:sz w:val="20"/>
        </w:rPr>
        <w:t xml:space="preserve"> </w:t>
      </w:r>
      <w:r>
        <w:rPr>
          <w:sz w:val="20"/>
        </w:rPr>
        <w:t>1989.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3"/>
          <w:sz w:val="20"/>
        </w:rPr>
        <w:t xml:space="preserve"> </w:t>
      </w:r>
      <w:r>
        <w:rPr>
          <w:sz w:val="20"/>
        </w:rPr>
        <w:t>67.</w:t>
      </w:r>
    </w:p>
    <w:p w:rsidR="00B01CA5" w:rsidRDefault="00C6008B">
      <w:pPr>
        <w:tabs>
          <w:tab w:val="left" w:pos="717"/>
        </w:tabs>
        <w:spacing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47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6"/>
          <w:sz w:val="20"/>
        </w:rPr>
        <w:t xml:space="preserve"> </w:t>
      </w:r>
      <w:r>
        <w:rPr>
          <w:sz w:val="20"/>
        </w:rPr>
        <w:t>pesquisas</w:t>
      </w:r>
      <w:r>
        <w:rPr>
          <w:spacing w:val="5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7"/>
          <w:sz w:val="20"/>
        </w:rPr>
        <w:t xml:space="preserve"> </w:t>
      </w:r>
      <w:r>
        <w:rPr>
          <w:sz w:val="20"/>
        </w:rPr>
        <w:t>clinicas.</w:t>
      </w:r>
      <w:r>
        <w:rPr>
          <w:spacing w:val="-50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43.</w:t>
      </w:r>
    </w:p>
    <w:p w:rsidR="00B01CA5" w:rsidRDefault="00C6008B">
      <w:pPr>
        <w:tabs>
          <w:tab w:val="left" w:pos="717"/>
        </w:tabs>
        <w:spacing w:line="244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48</w:t>
      </w:r>
      <w:r>
        <w:rPr>
          <w:sz w:val="20"/>
        </w:rPr>
        <w:tab/>
        <w:t>Daniel</w:t>
      </w:r>
      <w:r>
        <w:rPr>
          <w:spacing w:val="3"/>
          <w:sz w:val="20"/>
        </w:rPr>
        <w:t xml:space="preserve"> </w:t>
      </w:r>
      <w:r>
        <w:rPr>
          <w:sz w:val="20"/>
        </w:rPr>
        <w:t>N.</w:t>
      </w:r>
      <w:r>
        <w:rPr>
          <w:spacing w:val="4"/>
          <w:sz w:val="20"/>
        </w:rPr>
        <w:t xml:space="preserve"> </w:t>
      </w:r>
      <w:r>
        <w:rPr>
          <w:sz w:val="20"/>
        </w:rPr>
        <w:t>Stern</w:t>
      </w:r>
      <w:r>
        <w:rPr>
          <w:spacing w:val="5"/>
          <w:sz w:val="20"/>
        </w:rPr>
        <w:t xml:space="preserve"> </w:t>
      </w:r>
      <w:r>
        <w:rPr>
          <w:sz w:val="20"/>
        </w:rPr>
        <w:t>foi</w:t>
      </w:r>
      <w:r>
        <w:rPr>
          <w:spacing w:val="6"/>
          <w:sz w:val="20"/>
        </w:rPr>
        <w:t xml:space="preserve"> </w:t>
      </w:r>
      <w:r>
        <w:rPr>
          <w:sz w:val="20"/>
        </w:rPr>
        <w:t>um</w:t>
      </w:r>
      <w:r>
        <w:rPr>
          <w:spacing w:val="9"/>
          <w:sz w:val="20"/>
        </w:rPr>
        <w:t xml:space="preserve"> </w:t>
      </w:r>
      <w:r>
        <w:rPr>
          <w:sz w:val="20"/>
        </w:rPr>
        <w:t>psiquiatra</w:t>
      </w:r>
      <w:r>
        <w:rPr>
          <w:spacing w:val="5"/>
          <w:sz w:val="20"/>
        </w:rPr>
        <w:t xml:space="preserve"> </w:t>
      </w:r>
      <w:r>
        <w:rPr>
          <w:sz w:val="20"/>
        </w:rPr>
        <w:t>americano</w:t>
      </w:r>
      <w:r>
        <w:rPr>
          <w:spacing w:val="7"/>
          <w:sz w:val="20"/>
        </w:rPr>
        <w:t xml:space="preserve"> </w:t>
      </w:r>
      <w:r>
        <w:rPr>
          <w:sz w:val="20"/>
        </w:rPr>
        <w:t>especializado</w:t>
      </w:r>
      <w:r>
        <w:rPr>
          <w:spacing w:val="7"/>
          <w:sz w:val="20"/>
        </w:rPr>
        <w:t xml:space="preserve"> </w:t>
      </w:r>
      <w:r>
        <w:rPr>
          <w:sz w:val="20"/>
        </w:rPr>
        <w:t>em</w:t>
      </w:r>
      <w:r>
        <w:rPr>
          <w:spacing w:val="9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7"/>
          <w:sz w:val="20"/>
        </w:rPr>
        <w:t xml:space="preserve"> </w:t>
      </w:r>
      <w:r>
        <w:rPr>
          <w:sz w:val="20"/>
        </w:rPr>
        <w:t>infantil,</w:t>
      </w:r>
      <w:r>
        <w:rPr>
          <w:spacing w:val="7"/>
          <w:sz w:val="20"/>
        </w:rPr>
        <w:t xml:space="preserve"> </w:t>
      </w:r>
      <w:r>
        <w:rPr>
          <w:sz w:val="20"/>
        </w:rPr>
        <w:t>na</w:t>
      </w:r>
      <w:r>
        <w:rPr>
          <w:spacing w:val="-51"/>
          <w:sz w:val="20"/>
        </w:rPr>
        <w:t xml:space="preserve"> </w:t>
      </w:r>
      <w:r>
        <w:rPr>
          <w:sz w:val="20"/>
        </w:rPr>
        <w:t>Universidade</w:t>
      </w:r>
      <w:r>
        <w:rPr>
          <w:spacing w:val="2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Columbia,</w:t>
      </w:r>
      <w:r>
        <w:rPr>
          <w:spacing w:val="4"/>
          <w:sz w:val="20"/>
        </w:rPr>
        <w:t xml:space="preserve"> </w:t>
      </w:r>
      <w:r>
        <w:rPr>
          <w:sz w:val="20"/>
        </w:rPr>
        <w:t>tendo</w:t>
      </w:r>
      <w:r>
        <w:rPr>
          <w:spacing w:val="1"/>
          <w:sz w:val="20"/>
        </w:rPr>
        <w:t xml:space="preserve"> </w:t>
      </w:r>
      <w:r>
        <w:rPr>
          <w:sz w:val="20"/>
        </w:rPr>
        <w:t>falecido</w:t>
      </w:r>
      <w:r>
        <w:rPr>
          <w:spacing w:val="2"/>
          <w:sz w:val="20"/>
        </w:rPr>
        <w:t xml:space="preserve"> </w:t>
      </w:r>
      <w:r>
        <w:rPr>
          <w:sz w:val="20"/>
        </w:rPr>
        <w:t>em</w:t>
      </w:r>
      <w:r>
        <w:rPr>
          <w:spacing w:val="4"/>
          <w:sz w:val="20"/>
        </w:rPr>
        <w:t xml:space="preserve"> </w:t>
      </w:r>
      <w:r>
        <w:rPr>
          <w:sz w:val="20"/>
        </w:rPr>
        <w:t>2012,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cidade</w:t>
      </w:r>
      <w:r>
        <w:rPr>
          <w:spacing w:val="1"/>
          <w:sz w:val="20"/>
        </w:rPr>
        <w:t xml:space="preserve"> </w:t>
      </w:r>
      <w:r>
        <w:rPr>
          <w:sz w:val="20"/>
        </w:rPr>
        <w:t>de Genebra, Suíça.</w:t>
      </w:r>
    </w:p>
    <w:p w:rsidR="00B01CA5" w:rsidRDefault="00C6008B">
      <w:pPr>
        <w:spacing w:line="247" w:lineRule="auto"/>
        <w:ind w:left="718" w:right="331"/>
        <w:rPr>
          <w:sz w:val="20"/>
        </w:rPr>
      </w:pPr>
      <w:r>
        <w:rPr>
          <w:sz w:val="20"/>
        </w:rPr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7"/>
          <w:sz w:val="20"/>
        </w:rPr>
        <w:t xml:space="preserve"> </w:t>
      </w:r>
      <w:r>
        <w:rPr>
          <w:sz w:val="20"/>
        </w:rPr>
        <w:t>de.</w:t>
      </w:r>
      <w:r>
        <w:rPr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5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6"/>
          <w:sz w:val="20"/>
        </w:rPr>
        <w:t xml:space="preserve"> </w:t>
      </w:r>
      <w:r>
        <w:rPr>
          <w:sz w:val="20"/>
        </w:rPr>
        <w:t>clinicas.</w:t>
      </w:r>
      <w:r>
        <w:rPr>
          <w:spacing w:val="-50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3"/>
          <w:sz w:val="20"/>
        </w:rPr>
        <w:t xml:space="preserve"> </w:t>
      </w:r>
      <w:r>
        <w:rPr>
          <w:sz w:val="20"/>
        </w:rPr>
        <w:t>Psicólogo,</w:t>
      </w:r>
      <w:r>
        <w:rPr>
          <w:spacing w:val="2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spacing w:line="247" w:lineRule="auto"/>
        <w:ind w:left="718"/>
        <w:rPr>
          <w:sz w:val="20"/>
        </w:rPr>
      </w:pPr>
      <w:r>
        <w:rPr>
          <w:sz w:val="20"/>
        </w:rPr>
        <w:t>BOWLBY,</w:t>
      </w:r>
      <w:r>
        <w:rPr>
          <w:spacing w:val="15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6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5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0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/>
        <w:jc w:val="both"/>
      </w:pPr>
      <w:r>
        <w:t>experiência relacional confira sinais positivos para a vida</w:t>
      </w:r>
      <w:r>
        <w:rPr>
          <w:spacing w:val="1"/>
        </w:rPr>
        <w:t xml:space="preserve"> </w:t>
      </w:r>
      <w:r>
        <w:t>adulta,</w:t>
      </w:r>
      <w:r>
        <w:rPr>
          <w:spacing w:val="1"/>
        </w:rPr>
        <w:t xml:space="preserve"> </w:t>
      </w:r>
      <w:r>
        <w:t>pois, de forma</w:t>
      </w:r>
      <w:r>
        <w:rPr>
          <w:spacing w:val="1"/>
        </w:rPr>
        <w:t xml:space="preserve"> </w:t>
      </w:r>
      <w:r>
        <w:t>contrária, a ausência de uma experiência relacional entre filhos e seus cuidadores</w:t>
      </w:r>
      <w:r>
        <w:rPr>
          <w:spacing w:val="1"/>
        </w:rPr>
        <w:t xml:space="preserve"> </w:t>
      </w:r>
      <w:r>
        <w:t>(em especial seus genitores) gera um efeito negativo. Esse efeito negativo resultará</w:t>
      </w:r>
      <w:r>
        <w:rPr>
          <w:spacing w:val="1"/>
        </w:rPr>
        <w:t xml:space="preserve"> </w:t>
      </w:r>
      <w:r>
        <w:t>em momentos vulneráveis na personalidade da criança e que, possivelmente, se</w:t>
      </w:r>
      <w:r>
        <w:rPr>
          <w:spacing w:val="1"/>
        </w:rPr>
        <w:t xml:space="preserve"> </w:t>
      </w:r>
      <w:r>
        <w:t>perpetuarão até a vida adulta, o que é corroborado por Abreu ao afirmar que a</w:t>
      </w:r>
      <w:r>
        <w:rPr>
          <w:spacing w:val="1"/>
        </w:rPr>
        <w:t xml:space="preserve"> </w:t>
      </w:r>
      <w:r>
        <w:t>presença do adulto, desde a</w:t>
      </w:r>
      <w:r>
        <w:rPr>
          <w:spacing w:val="1"/>
        </w:rPr>
        <w:t xml:space="preserve"> </w:t>
      </w:r>
      <w:r>
        <w:t>primeira</w:t>
      </w:r>
      <w:r>
        <w:rPr>
          <w:spacing w:val="63"/>
        </w:rPr>
        <w:t xml:space="preserve"> </w:t>
      </w:r>
      <w:r>
        <w:t>infância, é uma necessidade silenciosa, até</w:t>
      </w:r>
      <w:r>
        <w:rPr>
          <w:spacing w:val="1"/>
        </w:rPr>
        <w:t xml:space="preserve"> </w:t>
      </w:r>
      <w:r>
        <w:t>que o sujeito posteriormente adulto tome consciência que esta necessidade não foi</w:t>
      </w:r>
      <w:r>
        <w:rPr>
          <w:spacing w:val="1"/>
        </w:rPr>
        <w:t xml:space="preserve"> </w:t>
      </w:r>
      <w:r>
        <w:t>satisfeita.</w:t>
      </w:r>
      <w:r>
        <w:rPr>
          <w:vertAlign w:val="superscript"/>
        </w:rPr>
        <w:t>49</w:t>
      </w:r>
    </w:p>
    <w:p w:rsidR="00B01CA5" w:rsidRDefault="00C6008B">
      <w:pPr>
        <w:pStyle w:val="Corpodetexto"/>
        <w:spacing w:before="10" w:line="364" w:lineRule="auto"/>
        <w:ind w:left="322" w:right="327" w:firstLine="707"/>
        <w:jc w:val="both"/>
      </w:pPr>
      <w:r>
        <w:t>Em</w:t>
      </w:r>
      <w:r>
        <w:rPr>
          <w:spacing w:val="1"/>
        </w:rPr>
        <w:t xml:space="preserve"> </w:t>
      </w:r>
      <w:r>
        <w:t>conclusão ao</w:t>
      </w:r>
      <w:r>
        <w:rPr>
          <w:spacing w:val="1"/>
        </w:rPr>
        <w:t xml:space="preserve"> </w:t>
      </w:r>
      <w:r>
        <w:t>capítulo</w:t>
      </w:r>
      <w:r>
        <w:rPr>
          <w:spacing w:val="1"/>
        </w:rPr>
        <w:t xml:space="preserve"> </w:t>
      </w:r>
      <w:r>
        <w:t>dois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sua obra,</w:t>
      </w:r>
      <w:r>
        <w:rPr>
          <w:spacing w:val="1"/>
        </w:rPr>
        <w:t xml:space="preserve"> </w:t>
      </w:r>
      <w:r>
        <w:t>Abreu afirma que a</w:t>
      </w:r>
      <w:r>
        <w:rPr>
          <w:spacing w:val="63"/>
        </w:rPr>
        <w:t xml:space="preserve"> </w:t>
      </w:r>
      <w:r>
        <w:t>interação</w:t>
      </w:r>
      <w:r>
        <w:rPr>
          <w:spacing w:val="1"/>
        </w:rPr>
        <w:t xml:space="preserve"> </w:t>
      </w:r>
      <w:r>
        <w:t>entre pais e filhos é deveras importante, pois o reforço dessa relação é demonstrado</w:t>
      </w:r>
      <w:r>
        <w:rPr>
          <w:spacing w:val="1"/>
        </w:rPr>
        <w:t xml:space="preserve"> </w:t>
      </w:r>
      <w:r>
        <w:t>pela</w:t>
      </w:r>
      <w:r>
        <w:rPr>
          <w:spacing w:val="27"/>
        </w:rPr>
        <w:t xml:space="preserve"> </w:t>
      </w:r>
      <w:r>
        <w:t>comunicação</w:t>
      </w:r>
      <w:r>
        <w:rPr>
          <w:spacing w:val="27"/>
        </w:rPr>
        <w:t xml:space="preserve"> </w:t>
      </w:r>
      <w:r>
        <w:t>não</w:t>
      </w:r>
      <w:r>
        <w:rPr>
          <w:spacing w:val="28"/>
        </w:rPr>
        <w:t xml:space="preserve"> </w:t>
      </w:r>
      <w:r>
        <w:t>verbal,</w:t>
      </w:r>
      <w:r>
        <w:rPr>
          <w:spacing w:val="27"/>
        </w:rPr>
        <w:t xml:space="preserve"> </w:t>
      </w:r>
      <w:r>
        <w:t>sendo</w:t>
      </w:r>
      <w:r>
        <w:rPr>
          <w:spacing w:val="27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apoio</w:t>
      </w:r>
      <w:r>
        <w:rPr>
          <w:spacing w:val="28"/>
        </w:rPr>
        <w:t xml:space="preserve"> </w:t>
      </w:r>
      <w:r>
        <w:t>e</w:t>
      </w:r>
      <w:r>
        <w:rPr>
          <w:spacing w:val="27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segurança</w:t>
      </w:r>
      <w:r>
        <w:rPr>
          <w:spacing w:val="33"/>
        </w:rPr>
        <w:t xml:space="preserve"> </w:t>
      </w:r>
      <w:r>
        <w:t>são</w:t>
      </w:r>
      <w:r>
        <w:rPr>
          <w:spacing w:val="28"/>
        </w:rPr>
        <w:t xml:space="preserve"> </w:t>
      </w:r>
      <w:r>
        <w:t>evidenciados</w:t>
      </w:r>
      <w:r>
        <w:rPr>
          <w:spacing w:val="-61"/>
        </w:rPr>
        <w:t xml:space="preserve"> </w:t>
      </w:r>
      <w:r>
        <w:t>na relação decorrente de uma base segura.</w:t>
      </w:r>
      <w:r>
        <w:rPr>
          <w:spacing w:val="1"/>
        </w:rPr>
        <w:t xml:space="preserve"> </w:t>
      </w:r>
      <w:r>
        <w:t>Quando é possível desfrutar de tal</w:t>
      </w:r>
      <w:r>
        <w:rPr>
          <w:spacing w:val="1"/>
        </w:rPr>
        <w:t xml:space="preserve"> </w:t>
      </w:r>
      <w:r>
        <w:t>condição,</w:t>
      </w:r>
      <w:r>
        <w:rPr>
          <w:spacing w:val="1"/>
        </w:rPr>
        <w:t xml:space="preserve"> </w:t>
      </w:r>
      <w:r>
        <w:t>tem-se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presenciar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vínculo.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 ou presença de vinculação será, conforme Abreu, consequência dessas</w:t>
      </w:r>
      <w:r>
        <w:rPr>
          <w:spacing w:val="1"/>
        </w:rPr>
        <w:t xml:space="preserve"> </w:t>
      </w:r>
      <w:r>
        <w:t>interações</w:t>
      </w:r>
      <w:r>
        <w:rPr>
          <w:spacing w:val="1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refletirá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vida</w:t>
      </w:r>
      <w:r>
        <w:rPr>
          <w:spacing w:val="4"/>
        </w:rPr>
        <w:t xml:space="preserve"> </w:t>
      </w:r>
      <w:r>
        <w:t>adulta.</w:t>
      </w:r>
      <w:r>
        <w:rPr>
          <w:vertAlign w:val="superscript"/>
        </w:rPr>
        <w:t>50</w:t>
      </w:r>
    </w:p>
    <w:p w:rsidR="00B01CA5" w:rsidRDefault="00C6008B">
      <w:pPr>
        <w:pStyle w:val="Corpodetexto"/>
        <w:spacing w:before="6" w:line="364" w:lineRule="auto"/>
        <w:ind w:left="322" w:right="328" w:firstLine="707"/>
        <w:jc w:val="both"/>
      </w:pPr>
      <w:r>
        <w:t>Complementarmente,</w:t>
      </w:r>
      <w:r>
        <w:rPr>
          <w:spacing w:val="1"/>
        </w:rPr>
        <w:t xml:space="preserve"> </w:t>
      </w:r>
      <w:r>
        <w:t>Damiani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Colossi</w:t>
      </w:r>
      <w:r>
        <w:rPr>
          <w:spacing w:val="1"/>
        </w:rPr>
        <w:t xml:space="preserve"> </w:t>
      </w:r>
      <w:r>
        <w:t>enfatizam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figura</w:t>
      </w:r>
      <w:r>
        <w:rPr>
          <w:spacing w:val="1"/>
        </w:rPr>
        <w:t xml:space="preserve"> </w:t>
      </w:r>
      <w:r>
        <w:t>paterna e suas consequências para o indivíduo quando em sua vida adulta e, apesar</w:t>
      </w:r>
      <w:r>
        <w:rPr>
          <w:spacing w:val="1"/>
        </w:rPr>
        <w:t xml:space="preserve"> </w:t>
      </w:r>
      <w:r>
        <w:t>de este tema ser pouco estudado no Brasil, é importante reconhecer a relação do</w:t>
      </w:r>
      <w:r>
        <w:rPr>
          <w:spacing w:val="1"/>
        </w:rPr>
        <w:t xml:space="preserve"> </w:t>
      </w:r>
      <w:r>
        <w:t>filho</w:t>
      </w:r>
      <w:r>
        <w:rPr>
          <w:spacing w:val="15"/>
        </w:rPr>
        <w:t xml:space="preserve"> </w:t>
      </w:r>
      <w:r>
        <w:t>desde</w:t>
      </w:r>
      <w:r>
        <w:rPr>
          <w:spacing w:val="13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infância</w:t>
      </w:r>
      <w:r>
        <w:rPr>
          <w:spacing w:val="13"/>
        </w:rPr>
        <w:t xml:space="preserve"> </w:t>
      </w:r>
      <w:r>
        <w:t>até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fase</w:t>
      </w:r>
      <w:r>
        <w:rPr>
          <w:spacing w:val="12"/>
        </w:rPr>
        <w:t xml:space="preserve"> </w:t>
      </w:r>
      <w:r>
        <w:t>adulta,</w:t>
      </w:r>
      <w:r>
        <w:rPr>
          <w:spacing w:val="20"/>
        </w:rPr>
        <w:t xml:space="preserve"> </w:t>
      </w:r>
      <w:r>
        <w:t>buscando</w:t>
      </w:r>
      <w:r>
        <w:rPr>
          <w:spacing w:val="16"/>
        </w:rPr>
        <w:t xml:space="preserve"> </w:t>
      </w:r>
      <w:r>
        <w:t>tratar</w:t>
      </w:r>
      <w:r>
        <w:rPr>
          <w:spacing w:val="13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conceito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ausência</w:t>
      </w:r>
      <w:r>
        <w:rPr>
          <w:spacing w:val="12"/>
        </w:rPr>
        <w:t xml:space="preserve"> </w:t>
      </w:r>
      <w:r>
        <w:t>sob</w:t>
      </w:r>
      <w:r>
        <w:rPr>
          <w:spacing w:val="-6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perspectiva</w:t>
      </w:r>
      <w:r>
        <w:rPr>
          <w:spacing w:val="1"/>
        </w:rPr>
        <w:t xml:space="preserve"> </w:t>
      </w:r>
      <w:r>
        <w:t>física</w:t>
      </w:r>
      <w:r>
        <w:rPr>
          <w:spacing w:val="3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afetiva.</w:t>
      </w:r>
      <w:r>
        <w:rPr>
          <w:vertAlign w:val="superscript"/>
        </w:rPr>
        <w:t>51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As autoras também apontam problemas de comportamento na vida infantil ou</w:t>
      </w:r>
      <w:r>
        <w:rPr>
          <w:spacing w:val="1"/>
        </w:rPr>
        <w:t xml:space="preserve"> </w:t>
      </w:r>
      <w:r>
        <w:t>na adolescência em decorrência da ausência paterna, pois, na infância, ocorrem ao</w:t>
      </w:r>
      <w:r>
        <w:rPr>
          <w:spacing w:val="1"/>
        </w:rPr>
        <w:t xml:space="preserve"> </w:t>
      </w:r>
      <w:r>
        <w:t>longo da vida escolar ou até mesmo em situações que envolvem ansiedade. Já para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adolescente,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problemas</w:t>
      </w:r>
      <w:r>
        <w:rPr>
          <w:spacing w:val="1"/>
        </w:rPr>
        <w:t xml:space="preserve"> </w:t>
      </w:r>
      <w:r>
        <w:t>estão</w:t>
      </w:r>
      <w:r>
        <w:rPr>
          <w:spacing w:val="1"/>
        </w:rPr>
        <w:t xml:space="preserve"> </w:t>
      </w:r>
      <w:r>
        <w:t>relacionados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criminalidade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desenvolvimento de jovens infratores. Assim, o estudo sobre a figura da pessoa</w:t>
      </w:r>
      <w:r>
        <w:rPr>
          <w:spacing w:val="1"/>
        </w:rPr>
        <w:t xml:space="preserve"> </w:t>
      </w:r>
      <w:r>
        <w:t>adulta</w:t>
      </w:r>
      <w:r>
        <w:rPr>
          <w:spacing w:val="1"/>
        </w:rPr>
        <w:t xml:space="preserve"> </w:t>
      </w:r>
      <w:r>
        <w:t>demonstra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padrões</w:t>
      </w:r>
      <w:r>
        <w:rPr>
          <w:spacing w:val="1"/>
        </w:rPr>
        <w:t xml:space="preserve"> </w:t>
      </w:r>
      <w:r>
        <w:t>vinculativos</w:t>
      </w:r>
      <w:r>
        <w:rPr>
          <w:spacing w:val="1"/>
        </w:rPr>
        <w:t xml:space="preserve"> </w:t>
      </w:r>
      <w:r>
        <w:t>exercidos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exercidos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resultantes</w:t>
      </w:r>
      <w:r>
        <w:rPr>
          <w:spacing w:val="1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relação</w:t>
      </w:r>
      <w:r>
        <w:rPr>
          <w:spacing w:val="3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criança</w:t>
      </w:r>
      <w:r>
        <w:rPr>
          <w:spacing w:val="3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seus</w:t>
      </w:r>
      <w:r>
        <w:rPr>
          <w:spacing w:val="2"/>
        </w:rPr>
        <w:t xml:space="preserve"> </w:t>
      </w:r>
      <w:r>
        <w:t>genitores.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5"/>
        <w:rPr>
          <w:sz w:val="2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064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222250</wp:posOffset>
                </wp:positionV>
                <wp:extent cx="1828800" cy="10795"/>
                <wp:effectExtent l="0" t="0" r="0" b="0"/>
                <wp:wrapTopAndBottom/>
                <wp:docPr id="63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5CB1FD" id="Rectangle 58" o:spid="_x0000_s1026" style="position:absolute;margin-left:120.5pt;margin-top:17.5pt;width:2in;height:.85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7" w:lineRule="auto"/>
        <w:ind w:left="718" w:right="336" w:hanging="396"/>
        <w:jc w:val="both"/>
        <w:rPr>
          <w:sz w:val="20"/>
        </w:rPr>
      </w:pPr>
      <w:r>
        <w:rPr>
          <w:sz w:val="20"/>
          <w:vertAlign w:val="superscript"/>
        </w:rPr>
        <w:t>49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ABREU, Cristiano Nabuco de. </w:t>
      </w:r>
      <w:r>
        <w:rPr>
          <w:rFonts w:ascii="Arial" w:hAnsi="Arial"/>
          <w:b/>
          <w:sz w:val="20"/>
        </w:rPr>
        <w:t>Teoria do apego</w:t>
      </w:r>
      <w:r>
        <w:rPr>
          <w:sz w:val="20"/>
        </w:rPr>
        <w:t>: fundamentos, pesquisas e implicações clinicas.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spacing w:line="221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50</w:t>
      </w:r>
      <w:r>
        <w:rPr>
          <w:sz w:val="20"/>
        </w:rPr>
        <w:t xml:space="preserve">  </w:t>
      </w:r>
      <w:r>
        <w:rPr>
          <w:spacing w:val="25"/>
          <w:sz w:val="20"/>
        </w:rPr>
        <w:t xml:space="preserve"> </w:t>
      </w:r>
      <w:r>
        <w:rPr>
          <w:sz w:val="20"/>
        </w:rPr>
        <w:t>ABREU,</w:t>
      </w:r>
      <w:r>
        <w:rPr>
          <w:spacing w:val="6"/>
          <w:sz w:val="20"/>
        </w:rPr>
        <w:t xml:space="preserve"> </w:t>
      </w:r>
      <w:r>
        <w:rPr>
          <w:sz w:val="20"/>
        </w:rPr>
        <w:t>Cristiano</w:t>
      </w:r>
      <w:r>
        <w:rPr>
          <w:spacing w:val="7"/>
          <w:sz w:val="20"/>
        </w:rPr>
        <w:t xml:space="preserve"> </w:t>
      </w:r>
      <w:r>
        <w:rPr>
          <w:sz w:val="20"/>
        </w:rPr>
        <w:t>Nabuco</w:t>
      </w:r>
      <w:r>
        <w:rPr>
          <w:spacing w:val="7"/>
          <w:sz w:val="20"/>
        </w:rPr>
        <w:t xml:space="preserve"> </w:t>
      </w:r>
      <w:r>
        <w:rPr>
          <w:sz w:val="20"/>
        </w:rPr>
        <w:t>de.</w:t>
      </w:r>
      <w:r>
        <w:rPr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7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7"/>
          <w:sz w:val="20"/>
        </w:rPr>
        <w:t xml:space="preserve"> </w:t>
      </w:r>
      <w:r>
        <w:rPr>
          <w:sz w:val="20"/>
        </w:rPr>
        <w:t>pesquisas</w:t>
      </w:r>
      <w:r>
        <w:rPr>
          <w:spacing w:val="7"/>
          <w:sz w:val="20"/>
        </w:rPr>
        <w:t xml:space="preserve"> </w:t>
      </w:r>
      <w:r>
        <w:rPr>
          <w:sz w:val="20"/>
        </w:rPr>
        <w:t>e</w:t>
      </w:r>
      <w:r>
        <w:rPr>
          <w:spacing w:val="7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7"/>
          <w:sz w:val="20"/>
        </w:rPr>
        <w:t xml:space="preserve"> </w:t>
      </w:r>
      <w:r>
        <w:rPr>
          <w:sz w:val="20"/>
        </w:rPr>
        <w:t>clinicas.</w:t>
      </w:r>
    </w:p>
    <w:p w:rsidR="00B01CA5" w:rsidRDefault="00C6008B">
      <w:pPr>
        <w:spacing w:before="6"/>
        <w:ind w:left="718"/>
        <w:jc w:val="both"/>
        <w:rPr>
          <w:sz w:val="20"/>
        </w:rPr>
      </w:pPr>
      <w:r>
        <w:rPr>
          <w:sz w:val="20"/>
        </w:rPr>
        <w:t>São</w:t>
      </w:r>
      <w:r>
        <w:rPr>
          <w:spacing w:val="-2"/>
          <w:sz w:val="20"/>
        </w:rPr>
        <w:t xml:space="preserve"> </w:t>
      </w:r>
      <w:r>
        <w:rPr>
          <w:sz w:val="20"/>
        </w:rPr>
        <w:t>Paulo:</w:t>
      </w:r>
      <w:r>
        <w:rPr>
          <w:spacing w:val="-3"/>
          <w:sz w:val="20"/>
        </w:rPr>
        <w:t xml:space="preserve"> </w:t>
      </w:r>
      <w:r>
        <w:rPr>
          <w:sz w:val="20"/>
        </w:rPr>
        <w:t>Casa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Psicólogo,</w:t>
      </w:r>
      <w:r>
        <w:rPr>
          <w:spacing w:val="-2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tabs>
          <w:tab w:val="left" w:pos="2401"/>
          <w:tab w:val="left" w:pos="3486"/>
        </w:tabs>
        <w:spacing w:before="4"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51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35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25</w:t>
      </w:r>
      <w:r>
        <w:rPr>
          <w:spacing w:val="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5" w:firstLine="707"/>
        <w:jc w:val="both"/>
      </w:pPr>
      <w:r>
        <w:t>Vale</w:t>
      </w:r>
      <w:r>
        <w:rPr>
          <w:spacing w:val="1"/>
        </w:rPr>
        <w:t xml:space="preserve"> </w:t>
      </w:r>
      <w:r>
        <w:t>ressaltar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Abreu</w:t>
      </w:r>
      <w:r>
        <w:rPr>
          <w:spacing w:val="1"/>
        </w:rPr>
        <w:t xml:space="preserve"> </w:t>
      </w:r>
      <w:r>
        <w:t>menciona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“[...]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vínculos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devem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entendidos como sinônimos de relacionamentos, pois estes são diádicos, isto é,</w:t>
      </w:r>
      <w:r>
        <w:rPr>
          <w:spacing w:val="1"/>
        </w:rPr>
        <w:t xml:space="preserve"> </w:t>
      </w:r>
      <w:r>
        <w:t>envolvem</w:t>
      </w:r>
      <w:r>
        <w:rPr>
          <w:spacing w:val="51"/>
        </w:rPr>
        <w:t xml:space="preserve"> </w:t>
      </w:r>
      <w:r>
        <w:t>duas</w:t>
      </w:r>
      <w:r>
        <w:rPr>
          <w:spacing w:val="50"/>
        </w:rPr>
        <w:t xml:space="preserve"> </w:t>
      </w:r>
      <w:r>
        <w:t>pessoas</w:t>
      </w:r>
      <w:r>
        <w:rPr>
          <w:spacing w:val="50"/>
        </w:rPr>
        <w:t xml:space="preserve"> </w:t>
      </w:r>
      <w:r>
        <w:t>ao</w:t>
      </w:r>
      <w:r>
        <w:rPr>
          <w:spacing w:val="51"/>
        </w:rPr>
        <w:t xml:space="preserve"> </w:t>
      </w:r>
      <w:r>
        <w:t>passo</w:t>
      </w:r>
      <w:r>
        <w:rPr>
          <w:spacing w:val="49"/>
        </w:rPr>
        <w:t xml:space="preserve"> </w:t>
      </w:r>
      <w:r>
        <w:t>que</w:t>
      </w:r>
      <w:r>
        <w:rPr>
          <w:spacing w:val="49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t>vinculações</w:t>
      </w:r>
      <w:r>
        <w:rPr>
          <w:spacing w:val="50"/>
        </w:rPr>
        <w:t xml:space="preserve"> </w:t>
      </w:r>
      <w:r>
        <w:t>são</w:t>
      </w:r>
      <w:r>
        <w:rPr>
          <w:spacing w:val="51"/>
        </w:rPr>
        <w:t xml:space="preserve"> </w:t>
      </w:r>
      <w:r>
        <w:t>características</w:t>
      </w:r>
      <w:r>
        <w:rPr>
          <w:spacing w:val="50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um</w:t>
      </w:r>
    </w:p>
    <w:p w:rsidR="00B01CA5" w:rsidRDefault="00C6008B">
      <w:pPr>
        <w:pStyle w:val="Corpodetexto"/>
        <w:spacing w:before="2"/>
        <w:ind w:left="322"/>
        <w:jc w:val="both"/>
      </w:pPr>
      <w:r>
        <w:t>„único‟</w:t>
      </w:r>
      <w:r>
        <w:rPr>
          <w:spacing w:val="-10"/>
        </w:rPr>
        <w:t xml:space="preserve"> </w:t>
      </w:r>
      <w:r>
        <w:t>indivíduo</w:t>
      </w:r>
      <w:r>
        <w:rPr>
          <w:spacing w:val="-8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relação</w:t>
      </w:r>
      <w:r>
        <w:rPr>
          <w:spacing w:val="-10"/>
        </w:rPr>
        <w:t xml:space="preserve"> </w:t>
      </w:r>
      <w:r>
        <w:t>ao</w:t>
      </w:r>
      <w:r>
        <w:rPr>
          <w:spacing w:val="-10"/>
        </w:rPr>
        <w:t xml:space="preserve"> </w:t>
      </w:r>
      <w:r>
        <w:t>outro</w:t>
      </w:r>
      <w:r>
        <w:rPr>
          <w:spacing w:val="-7"/>
        </w:rPr>
        <w:t xml:space="preserve"> </w:t>
      </w:r>
      <w:r>
        <w:t>[...].”</w:t>
      </w:r>
      <w:r>
        <w:rPr>
          <w:vertAlign w:val="superscript"/>
        </w:rPr>
        <w:t>52</w:t>
      </w:r>
    </w:p>
    <w:p w:rsidR="00B01CA5" w:rsidRDefault="00C6008B">
      <w:pPr>
        <w:pStyle w:val="Corpodetexto"/>
        <w:spacing w:before="144" w:line="364" w:lineRule="auto"/>
        <w:ind w:left="322" w:right="329" w:firstLine="707"/>
        <w:jc w:val="both"/>
      </w:pPr>
      <w:r>
        <w:t>Nesse</w:t>
      </w:r>
      <w:r>
        <w:rPr>
          <w:spacing w:val="1"/>
        </w:rPr>
        <w:t xml:space="preserve"> </w:t>
      </w:r>
      <w:r>
        <w:t>contexto,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compreender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vinculação</w:t>
      </w:r>
      <w:r>
        <w:rPr>
          <w:spacing w:val="63"/>
        </w:rPr>
        <w:t xml:space="preserve"> </w:t>
      </w:r>
      <w:r>
        <w:t>afetiva</w:t>
      </w:r>
      <w:r>
        <w:rPr>
          <w:spacing w:val="64"/>
        </w:rPr>
        <w:t xml:space="preserve"> </w:t>
      </w:r>
      <w:r>
        <w:t>ocorre</w:t>
      </w:r>
      <w:r>
        <w:rPr>
          <w:spacing w:val="1"/>
        </w:rPr>
        <w:t xml:space="preserve"> </w:t>
      </w:r>
      <w:r>
        <w:t>ainda que</w:t>
      </w:r>
      <w:r>
        <w:rPr>
          <w:spacing w:val="1"/>
        </w:rPr>
        <w:t xml:space="preserve"> </w:t>
      </w:r>
      <w:r>
        <w:t>existam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duas</w:t>
      </w:r>
      <w:r>
        <w:rPr>
          <w:spacing w:val="1"/>
        </w:rPr>
        <w:t xml:space="preserve"> </w:t>
      </w:r>
      <w:r>
        <w:t>pessoas,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sentida</w:t>
      </w:r>
      <w:r>
        <w:rPr>
          <w:spacing w:val="1"/>
        </w:rPr>
        <w:t xml:space="preserve"> </w:t>
      </w:r>
      <w:r>
        <w:t>na figura</w:t>
      </w:r>
      <w:r>
        <w:rPr>
          <w:spacing w:val="1"/>
        </w:rPr>
        <w:t xml:space="preserve"> </w:t>
      </w:r>
      <w:r>
        <w:t>de um</w:t>
      </w:r>
      <w:r>
        <w:rPr>
          <w:spacing w:val="63"/>
        </w:rPr>
        <w:t xml:space="preserve"> </w:t>
      </w:r>
      <w:r>
        <w:t>único</w:t>
      </w:r>
      <w:r>
        <w:rPr>
          <w:spacing w:val="1"/>
        </w:rPr>
        <w:t xml:space="preserve"> </w:t>
      </w:r>
      <w:r>
        <w:t>sujeito</w:t>
      </w:r>
      <w:r>
        <w:rPr>
          <w:spacing w:val="39"/>
        </w:rPr>
        <w:t xml:space="preserve"> </w:t>
      </w:r>
      <w:r>
        <w:t>da</w:t>
      </w:r>
      <w:r>
        <w:rPr>
          <w:spacing w:val="38"/>
        </w:rPr>
        <w:t xml:space="preserve"> </w:t>
      </w:r>
      <w:r>
        <w:t>relação.</w:t>
      </w:r>
      <w:r>
        <w:rPr>
          <w:spacing w:val="38"/>
        </w:rPr>
        <w:t xml:space="preserve"> </w:t>
      </w:r>
      <w:r>
        <w:t>Para</w:t>
      </w:r>
      <w:r>
        <w:rPr>
          <w:spacing w:val="38"/>
        </w:rPr>
        <w:t xml:space="preserve"> </w:t>
      </w:r>
      <w:r>
        <w:t>melhor</w:t>
      </w:r>
      <w:r>
        <w:rPr>
          <w:spacing w:val="37"/>
        </w:rPr>
        <w:t xml:space="preserve"> </w:t>
      </w:r>
      <w:r>
        <w:t>contextualizar</w:t>
      </w:r>
      <w:r>
        <w:rPr>
          <w:spacing w:val="37"/>
        </w:rPr>
        <w:t xml:space="preserve"> </w:t>
      </w:r>
      <w:r>
        <w:t>o</w:t>
      </w:r>
      <w:r>
        <w:rPr>
          <w:spacing w:val="38"/>
        </w:rPr>
        <w:t xml:space="preserve"> </w:t>
      </w:r>
      <w:r>
        <w:t>presente</w:t>
      </w:r>
      <w:r>
        <w:rPr>
          <w:spacing w:val="36"/>
        </w:rPr>
        <w:t xml:space="preserve"> </w:t>
      </w:r>
      <w:r>
        <w:t>trabalho,</w:t>
      </w:r>
      <w:r>
        <w:rPr>
          <w:spacing w:val="38"/>
        </w:rPr>
        <w:t xml:space="preserve"> </w:t>
      </w:r>
      <w:r>
        <w:t>resta</w:t>
      </w:r>
      <w:r>
        <w:rPr>
          <w:spacing w:val="37"/>
        </w:rPr>
        <w:t xml:space="preserve"> </w:t>
      </w:r>
      <w:r>
        <w:t>perceber</w:t>
      </w:r>
      <w:r>
        <w:rPr>
          <w:spacing w:val="-62"/>
        </w:rPr>
        <w:t xml:space="preserve"> </w:t>
      </w:r>
      <w:r>
        <w:t>que a vinculação afetiva ocorre da ideação de uma relação afetiva unilateral, do filho</w:t>
      </w:r>
      <w:r>
        <w:rPr>
          <w:spacing w:val="1"/>
        </w:rPr>
        <w:t xml:space="preserve"> </w:t>
      </w:r>
      <w:r>
        <w:t>para com o pai. De outra senda, a vinculação relacional existe em razão de uma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dúplice,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figuras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mãe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pai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seu(sua)</w:t>
      </w:r>
      <w:r>
        <w:rPr>
          <w:spacing w:val="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envolve</w:t>
      </w:r>
      <w:r>
        <w:rPr>
          <w:spacing w:val="1"/>
        </w:rPr>
        <w:t xml:space="preserve"> </w:t>
      </w:r>
      <w:r>
        <w:t>sentimentos</w:t>
      </w:r>
      <w:r>
        <w:rPr>
          <w:spacing w:val="2"/>
        </w:rPr>
        <w:t xml:space="preserve"> </w:t>
      </w:r>
      <w:r>
        <w:t>bilaterais e</w:t>
      </w:r>
      <w:r>
        <w:rPr>
          <w:spacing w:val="3"/>
        </w:rPr>
        <w:t xml:space="preserve"> </w:t>
      </w:r>
      <w:r>
        <w:t>recíprocos.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A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elaborada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Damiani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Colossi,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uma</w:t>
      </w:r>
      <w:r>
        <w:rPr>
          <w:spacing w:val="-61"/>
        </w:rPr>
        <w:t xml:space="preserve"> </w:t>
      </w:r>
      <w:r>
        <w:t>entrevista semiestruturada com quatro adultos, entre homens e mulheres, dos quais</w:t>
      </w:r>
      <w:r>
        <w:rPr>
          <w:spacing w:val="1"/>
        </w:rPr>
        <w:t xml:space="preserve"> </w:t>
      </w:r>
      <w:r>
        <w:t>dois estavam expostos ao abandono unicamente afetivo e outros dois ao abandono</w:t>
      </w:r>
      <w:r>
        <w:rPr>
          <w:spacing w:val="1"/>
        </w:rPr>
        <w:t xml:space="preserve"> </w:t>
      </w:r>
      <w:r>
        <w:t>afetivo e físico. O que se constatou como fator em comum aos quatro indivíduos</w:t>
      </w:r>
      <w:r>
        <w:rPr>
          <w:spacing w:val="1"/>
        </w:rPr>
        <w:t xml:space="preserve"> </w:t>
      </w:r>
      <w:r>
        <w:t>pesquisados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existência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sentimentos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insegurança,</w:t>
      </w:r>
      <w:r>
        <w:rPr>
          <w:spacing w:val="1"/>
        </w:rPr>
        <w:t xml:space="preserve"> </w:t>
      </w:r>
      <w:r>
        <w:t>dependência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instabilidade emocional. A pesquisa ainda chama a atenção em razão de os adultos</w:t>
      </w:r>
      <w:r>
        <w:rPr>
          <w:spacing w:val="1"/>
        </w:rPr>
        <w:t xml:space="preserve"> </w:t>
      </w:r>
      <w:r>
        <w:t>terem:</w:t>
      </w:r>
    </w:p>
    <w:p w:rsidR="00B01CA5" w:rsidRDefault="00C6008B">
      <w:pPr>
        <w:spacing w:before="5" w:line="244" w:lineRule="auto"/>
        <w:ind w:left="2590" w:right="332"/>
        <w:jc w:val="both"/>
        <w:rPr>
          <w:sz w:val="20"/>
        </w:rPr>
      </w:pP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dificuldade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sentirem</w:t>
      </w:r>
      <w:r>
        <w:rPr>
          <w:spacing w:val="1"/>
          <w:sz w:val="20"/>
        </w:rPr>
        <w:t xml:space="preserve"> </w:t>
      </w:r>
      <w:r>
        <w:rPr>
          <w:sz w:val="20"/>
        </w:rPr>
        <w:t>preparados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enfrentar</w:t>
      </w:r>
      <w:r>
        <w:rPr>
          <w:spacing w:val="1"/>
          <w:sz w:val="20"/>
        </w:rPr>
        <w:t xml:space="preserve"> </w:t>
      </w:r>
      <w:r>
        <w:rPr>
          <w:sz w:val="20"/>
        </w:rPr>
        <w:t>problemas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-51"/>
          <w:sz w:val="20"/>
        </w:rPr>
        <w:t xml:space="preserve"> </w:t>
      </w:r>
      <w:r>
        <w:rPr>
          <w:sz w:val="20"/>
        </w:rPr>
        <w:t>cotidiano, já que ao contar com pais afetivos que proporcionem apoio e</w:t>
      </w:r>
      <w:r>
        <w:rPr>
          <w:spacing w:val="1"/>
          <w:sz w:val="20"/>
        </w:rPr>
        <w:t xml:space="preserve"> </w:t>
      </w:r>
      <w:r>
        <w:rPr>
          <w:sz w:val="20"/>
        </w:rPr>
        <w:t>proteção,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conseguiria</w:t>
      </w:r>
      <w:r>
        <w:rPr>
          <w:spacing w:val="1"/>
          <w:sz w:val="20"/>
        </w:rPr>
        <w:t xml:space="preserve"> </w:t>
      </w:r>
      <w:r>
        <w:rPr>
          <w:sz w:val="20"/>
        </w:rPr>
        <w:t>desenvolver</w:t>
      </w:r>
      <w:r>
        <w:rPr>
          <w:spacing w:val="1"/>
          <w:sz w:val="20"/>
        </w:rPr>
        <w:t xml:space="preserve"> </w:t>
      </w:r>
      <w:r>
        <w:rPr>
          <w:sz w:val="20"/>
        </w:rPr>
        <w:t>estruturas</w:t>
      </w:r>
      <w:r>
        <w:rPr>
          <w:spacing w:val="1"/>
          <w:sz w:val="20"/>
        </w:rPr>
        <w:t xml:space="preserve"> </w:t>
      </w:r>
      <w:r>
        <w:rPr>
          <w:sz w:val="20"/>
        </w:rPr>
        <w:t>psíquicas</w:t>
      </w:r>
      <w:r>
        <w:rPr>
          <w:spacing w:val="1"/>
          <w:sz w:val="20"/>
        </w:rPr>
        <w:t xml:space="preserve"> </w:t>
      </w:r>
      <w:r>
        <w:rPr>
          <w:sz w:val="20"/>
        </w:rPr>
        <w:t>consistentes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seguras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enfrentar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dificuldades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vida</w:t>
      </w:r>
      <w:r>
        <w:rPr>
          <w:spacing w:val="1"/>
          <w:sz w:val="20"/>
        </w:rPr>
        <w:t xml:space="preserve"> </w:t>
      </w:r>
      <w:r>
        <w:rPr>
          <w:sz w:val="20"/>
        </w:rPr>
        <w:t>[...].</w:t>
      </w:r>
      <w:r>
        <w:rPr>
          <w:spacing w:val="53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presente estudo corrobora estudos anteriores que destacam aspectos das</w:t>
      </w:r>
      <w:r>
        <w:rPr>
          <w:spacing w:val="1"/>
          <w:sz w:val="20"/>
        </w:rPr>
        <w:t xml:space="preserve"> </w:t>
      </w:r>
      <w:r>
        <w:rPr>
          <w:sz w:val="20"/>
        </w:rPr>
        <w:t>fases</w:t>
      </w:r>
      <w:r>
        <w:rPr>
          <w:spacing w:val="1"/>
          <w:sz w:val="20"/>
        </w:rPr>
        <w:t xml:space="preserve"> </w:t>
      </w:r>
      <w:r>
        <w:rPr>
          <w:sz w:val="20"/>
        </w:rPr>
        <w:t>anteriores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1"/>
          <w:sz w:val="20"/>
        </w:rPr>
        <w:t xml:space="preserve"> </w:t>
      </w:r>
      <w:r>
        <w:rPr>
          <w:sz w:val="20"/>
        </w:rPr>
        <w:t>(infância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adolescência)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prejuízo na conquista da autoestima, da autonomia, da separação da mãe e</w:t>
      </w:r>
      <w:r>
        <w:rPr>
          <w:spacing w:val="1"/>
          <w:sz w:val="20"/>
        </w:rPr>
        <w:t xml:space="preserve"> </w:t>
      </w:r>
      <w:r>
        <w:rPr>
          <w:sz w:val="20"/>
        </w:rPr>
        <w:t>na formação de novos vínculos [...]. Dessa forma, compreende-se que as</w:t>
      </w:r>
      <w:r>
        <w:rPr>
          <w:spacing w:val="1"/>
          <w:sz w:val="20"/>
        </w:rPr>
        <w:t xml:space="preserve"> </w:t>
      </w:r>
      <w:r>
        <w:rPr>
          <w:sz w:val="20"/>
        </w:rPr>
        <w:t>questões</w:t>
      </w:r>
      <w:r>
        <w:rPr>
          <w:spacing w:val="1"/>
          <w:sz w:val="20"/>
        </w:rPr>
        <w:t xml:space="preserve"> </w:t>
      </w:r>
      <w:r>
        <w:rPr>
          <w:sz w:val="20"/>
        </w:rPr>
        <w:t>relacionadas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ausência</w:t>
      </w:r>
      <w:r>
        <w:rPr>
          <w:spacing w:val="1"/>
          <w:sz w:val="20"/>
        </w:rPr>
        <w:t xml:space="preserve"> </w:t>
      </w:r>
      <w:r>
        <w:rPr>
          <w:sz w:val="20"/>
        </w:rPr>
        <w:t>paterna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tem</w:t>
      </w:r>
      <w:r>
        <w:rPr>
          <w:spacing w:val="1"/>
          <w:sz w:val="20"/>
        </w:rPr>
        <w:t xml:space="preserve"> </w:t>
      </w:r>
      <w:r>
        <w:rPr>
          <w:sz w:val="20"/>
        </w:rPr>
        <w:t>início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infância,</w:t>
      </w:r>
      <w:r>
        <w:rPr>
          <w:spacing w:val="1"/>
          <w:sz w:val="20"/>
        </w:rPr>
        <w:t xml:space="preserve"> </w:t>
      </w:r>
      <w:r>
        <w:rPr>
          <w:sz w:val="20"/>
        </w:rPr>
        <w:t>permanecem trazendo dificuldades quando os indivíduos chegam à idade</w:t>
      </w:r>
      <w:r>
        <w:rPr>
          <w:spacing w:val="1"/>
          <w:sz w:val="20"/>
        </w:rPr>
        <w:t xml:space="preserve"> </w:t>
      </w:r>
      <w:r>
        <w:rPr>
          <w:sz w:val="20"/>
        </w:rPr>
        <w:t>adulta.</w:t>
      </w:r>
      <w:r>
        <w:rPr>
          <w:sz w:val="20"/>
          <w:vertAlign w:val="superscript"/>
        </w:rPr>
        <w:t>53</w:t>
      </w:r>
    </w:p>
    <w:p w:rsidR="00B01CA5" w:rsidRDefault="00C6008B">
      <w:pPr>
        <w:pStyle w:val="Corpodetexto"/>
        <w:spacing w:before="223"/>
        <w:ind w:left="1030"/>
      </w:pPr>
      <w:r>
        <w:t>Corroborando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desta</w:t>
      </w:r>
      <w:r>
        <w:rPr>
          <w:spacing w:val="1"/>
        </w:rPr>
        <w:t xml:space="preserve"> </w:t>
      </w:r>
      <w:r>
        <w:t>pesquisa, percebe-se</w:t>
      </w:r>
      <w:r>
        <w:rPr>
          <w:spacing w:val="1"/>
        </w:rPr>
        <w:t xml:space="preserve"> </w:t>
      </w:r>
      <w:r>
        <w:t>que:</w:t>
      </w:r>
    </w:p>
    <w:p w:rsidR="00B01CA5" w:rsidRDefault="00C6008B">
      <w:pPr>
        <w:spacing w:before="142" w:line="242" w:lineRule="auto"/>
        <w:ind w:left="2590" w:right="334"/>
        <w:jc w:val="both"/>
        <w:rPr>
          <w:sz w:val="20"/>
        </w:rPr>
      </w:pP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dois</w:t>
      </w:r>
      <w:r>
        <w:rPr>
          <w:spacing w:val="1"/>
          <w:sz w:val="20"/>
        </w:rPr>
        <w:t xml:space="preserve"> </w:t>
      </w:r>
      <w:r>
        <w:rPr>
          <w:sz w:val="20"/>
        </w:rPr>
        <w:t>participantes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tiveram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ausência</w:t>
      </w:r>
      <w:r>
        <w:rPr>
          <w:spacing w:val="1"/>
          <w:sz w:val="20"/>
        </w:rPr>
        <w:t xml:space="preserve"> </w:t>
      </w:r>
      <w:r>
        <w:rPr>
          <w:sz w:val="20"/>
        </w:rPr>
        <w:t>física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pai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fazem</w:t>
      </w:r>
      <w:r>
        <w:rPr>
          <w:spacing w:val="1"/>
          <w:sz w:val="20"/>
        </w:rPr>
        <w:t xml:space="preserve"> </w:t>
      </w:r>
      <w:r>
        <w:rPr>
          <w:sz w:val="20"/>
        </w:rPr>
        <w:t>tentativas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aproximação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nunca</w:t>
      </w:r>
      <w:r>
        <w:rPr>
          <w:spacing w:val="1"/>
          <w:sz w:val="20"/>
        </w:rPr>
        <w:t xml:space="preserve"> </w:t>
      </w:r>
      <w:r>
        <w:rPr>
          <w:sz w:val="20"/>
        </w:rPr>
        <w:t>tiveram</w:t>
      </w:r>
      <w:r>
        <w:rPr>
          <w:spacing w:val="1"/>
          <w:sz w:val="20"/>
        </w:rPr>
        <w:t xml:space="preserve"> </w:t>
      </w:r>
      <w:r>
        <w:rPr>
          <w:sz w:val="20"/>
        </w:rPr>
        <w:t>contato</w:t>
      </w:r>
      <w:r>
        <w:rPr>
          <w:spacing w:val="1"/>
          <w:sz w:val="20"/>
        </w:rPr>
        <w:t xml:space="preserve"> </w:t>
      </w:r>
      <w:r>
        <w:rPr>
          <w:sz w:val="20"/>
        </w:rPr>
        <w:t>com</w:t>
      </w:r>
      <w:r>
        <w:rPr>
          <w:spacing w:val="1"/>
          <w:sz w:val="20"/>
        </w:rPr>
        <w:t xml:space="preserve"> </w:t>
      </w:r>
      <w:r>
        <w:rPr>
          <w:sz w:val="20"/>
        </w:rPr>
        <w:t>seus</w:t>
      </w:r>
      <w:r>
        <w:rPr>
          <w:spacing w:val="1"/>
          <w:sz w:val="20"/>
        </w:rPr>
        <w:t xml:space="preserve"> </w:t>
      </w:r>
      <w:r>
        <w:rPr>
          <w:sz w:val="20"/>
        </w:rPr>
        <w:t>pais.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entrevista revelou que ficam pouco à vontade para falar sobre o assunto,</w:t>
      </w:r>
      <w:r>
        <w:rPr>
          <w:spacing w:val="1"/>
          <w:sz w:val="20"/>
        </w:rPr>
        <w:t xml:space="preserve"> </w:t>
      </w:r>
      <w:r>
        <w:rPr>
          <w:sz w:val="20"/>
        </w:rPr>
        <w:t>pela</w:t>
      </w:r>
      <w:r>
        <w:rPr>
          <w:spacing w:val="1"/>
          <w:sz w:val="20"/>
        </w:rPr>
        <w:t xml:space="preserve"> </w:t>
      </w:r>
      <w:r>
        <w:rPr>
          <w:sz w:val="20"/>
        </w:rPr>
        <w:t>possível</w:t>
      </w:r>
      <w:r>
        <w:rPr>
          <w:spacing w:val="2"/>
          <w:sz w:val="20"/>
        </w:rPr>
        <w:t xml:space="preserve"> </w:t>
      </w:r>
      <w:r>
        <w:rPr>
          <w:sz w:val="20"/>
        </w:rPr>
        <w:t>dor</w:t>
      </w:r>
      <w:r>
        <w:rPr>
          <w:spacing w:val="3"/>
          <w:sz w:val="20"/>
        </w:rPr>
        <w:t xml:space="preserve"> </w:t>
      </w:r>
      <w:r>
        <w:rPr>
          <w:sz w:val="20"/>
        </w:rPr>
        <w:t>emocional que</w:t>
      </w:r>
      <w:r>
        <w:rPr>
          <w:spacing w:val="2"/>
          <w:sz w:val="20"/>
        </w:rPr>
        <w:t xml:space="preserve"> </w:t>
      </w:r>
      <w:r>
        <w:rPr>
          <w:sz w:val="20"/>
        </w:rPr>
        <w:t>isso</w:t>
      </w:r>
      <w:r>
        <w:rPr>
          <w:spacing w:val="2"/>
          <w:sz w:val="20"/>
        </w:rPr>
        <w:t xml:space="preserve"> </w:t>
      </w:r>
      <w:r>
        <w:rPr>
          <w:sz w:val="20"/>
        </w:rPr>
        <w:t>ainda</w:t>
      </w:r>
      <w:r>
        <w:rPr>
          <w:spacing w:val="2"/>
          <w:sz w:val="20"/>
        </w:rPr>
        <w:t xml:space="preserve"> </w:t>
      </w:r>
      <w:r>
        <w:rPr>
          <w:sz w:val="20"/>
        </w:rPr>
        <w:t>desperta</w:t>
      </w:r>
      <w:r>
        <w:rPr>
          <w:spacing w:val="4"/>
          <w:sz w:val="20"/>
        </w:rPr>
        <w:t xml:space="preserve"> </w:t>
      </w:r>
      <w:r>
        <w:rPr>
          <w:sz w:val="20"/>
        </w:rPr>
        <w:t>[...].</w:t>
      </w:r>
      <w:r>
        <w:rPr>
          <w:sz w:val="20"/>
          <w:vertAlign w:val="superscript"/>
        </w:rPr>
        <w:t>54</w:t>
      </w:r>
    </w:p>
    <w:p w:rsidR="00B01CA5" w:rsidRDefault="00F01E63">
      <w:pPr>
        <w:pStyle w:val="Corpodetexto"/>
        <w:spacing w:before="8"/>
        <w:rPr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115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130810</wp:posOffset>
                </wp:positionV>
                <wp:extent cx="1828800" cy="10795"/>
                <wp:effectExtent l="0" t="0" r="0" b="0"/>
                <wp:wrapTopAndBottom/>
                <wp:docPr id="62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536FB1" id="Rectangle 57" o:spid="_x0000_s1026" style="position:absolute;margin-left:120.5pt;margin-top:10.3pt;width:2in;height:.85pt;z-index:-157153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Tb/dw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7" w:lineRule="auto"/>
        <w:ind w:left="718" w:right="336" w:hanging="396"/>
        <w:jc w:val="both"/>
        <w:rPr>
          <w:sz w:val="20"/>
        </w:rPr>
      </w:pPr>
      <w:r>
        <w:rPr>
          <w:sz w:val="20"/>
          <w:vertAlign w:val="superscript"/>
        </w:rPr>
        <w:t>52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ABREU, Cristiano Nabuco de. </w:t>
      </w:r>
      <w:r>
        <w:rPr>
          <w:rFonts w:ascii="Arial" w:hAnsi="Arial"/>
          <w:b/>
          <w:sz w:val="20"/>
        </w:rPr>
        <w:t>Teoria do apego</w:t>
      </w:r>
      <w:r>
        <w:rPr>
          <w:sz w:val="20"/>
        </w:rPr>
        <w:t>: fundamentos, pesquisas e implicações clinicas.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134.</w:t>
      </w:r>
    </w:p>
    <w:p w:rsidR="00B01CA5" w:rsidRDefault="00C6008B">
      <w:pPr>
        <w:tabs>
          <w:tab w:val="left" w:pos="2401"/>
          <w:tab w:val="left" w:pos="3486"/>
        </w:tabs>
        <w:spacing w:line="242" w:lineRule="auto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53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36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54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>percepção</w:t>
      </w:r>
      <w:r>
        <w:rPr>
          <w:spacing w:val="6"/>
          <w:sz w:val="20"/>
        </w:rPr>
        <w:t xml:space="preserve"> </w:t>
      </w:r>
      <w:r>
        <w:rPr>
          <w:sz w:val="20"/>
        </w:rPr>
        <w:t>dos</w:t>
      </w:r>
      <w:r>
        <w:rPr>
          <w:spacing w:val="7"/>
          <w:sz w:val="20"/>
        </w:rPr>
        <w:t xml:space="preserve"> </w:t>
      </w:r>
      <w:r>
        <w:rPr>
          <w:sz w:val="20"/>
        </w:rPr>
        <w:t>filhos</w:t>
      </w:r>
      <w:r>
        <w:rPr>
          <w:spacing w:val="7"/>
          <w:sz w:val="20"/>
        </w:rPr>
        <w:t xml:space="preserve"> </w:t>
      </w:r>
      <w:r>
        <w:rPr>
          <w:sz w:val="20"/>
        </w:rPr>
        <w:t>adultos.</w:t>
      </w:r>
      <w:r>
        <w:rPr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Pensando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,</w:t>
      </w:r>
      <w:r>
        <w:rPr>
          <w:spacing w:val="8"/>
          <w:sz w:val="20"/>
        </w:rPr>
        <w:t xml:space="preserve"> </w:t>
      </w:r>
      <w:r>
        <w:rPr>
          <w:sz w:val="20"/>
        </w:rPr>
        <w:t>Porto</w:t>
      </w:r>
      <w:r>
        <w:rPr>
          <w:spacing w:val="5"/>
          <w:sz w:val="20"/>
        </w:rPr>
        <w:t xml:space="preserve"> </w:t>
      </w:r>
      <w:r>
        <w:rPr>
          <w:sz w:val="20"/>
        </w:rPr>
        <w:t>Alegre,</w:t>
      </w:r>
      <w:r>
        <w:rPr>
          <w:spacing w:val="8"/>
          <w:sz w:val="20"/>
        </w:rPr>
        <w:t xml:space="preserve"> </w:t>
      </w:r>
      <w:r>
        <w:rPr>
          <w:sz w:val="20"/>
        </w:rPr>
        <w:t>v.</w:t>
      </w:r>
      <w:r>
        <w:rPr>
          <w:spacing w:val="8"/>
          <w:sz w:val="20"/>
        </w:rPr>
        <w:t xml:space="preserve"> </w:t>
      </w:r>
      <w:r>
        <w:rPr>
          <w:sz w:val="20"/>
        </w:rPr>
        <w:t>19,</w:t>
      </w:r>
      <w:r>
        <w:rPr>
          <w:spacing w:val="8"/>
          <w:sz w:val="20"/>
        </w:rPr>
        <w:t xml:space="preserve"> </w:t>
      </w:r>
      <w:r>
        <w:rPr>
          <w:sz w:val="20"/>
        </w:rPr>
        <w:t>n.</w:t>
      </w:r>
      <w:r>
        <w:rPr>
          <w:spacing w:val="6"/>
          <w:sz w:val="20"/>
        </w:rPr>
        <w:t xml:space="preserve"> </w:t>
      </w:r>
      <w:r>
        <w:rPr>
          <w:sz w:val="20"/>
        </w:rPr>
        <w:t>2,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5"/>
          <w:sz w:val="20"/>
        </w:rPr>
        <w:t xml:space="preserve"> </w:t>
      </w:r>
      <w:r>
        <w:rPr>
          <w:sz w:val="20"/>
        </w:rPr>
        <w:t>86-101,</w:t>
      </w:r>
      <w:r>
        <w:rPr>
          <w:spacing w:val="7"/>
          <w:sz w:val="20"/>
        </w:rPr>
        <w:t xml:space="preserve"> </w:t>
      </w:r>
      <w:r>
        <w:rPr>
          <w:sz w:val="20"/>
        </w:rPr>
        <w:t>dez.</w:t>
      </w:r>
      <w:r>
        <w:rPr>
          <w:spacing w:val="8"/>
          <w:sz w:val="20"/>
        </w:rPr>
        <w:t xml:space="preserve"> </w:t>
      </w:r>
      <w:r>
        <w:rPr>
          <w:sz w:val="20"/>
        </w:rPr>
        <w:t>2015.</w:t>
      </w:r>
    </w:p>
    <w:p w:rsidR="00B01CA5" w:rsidRDefault="00B01CA5">
      <w:pPr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8540115</wp:posOffset>
                </wp:positionV>
                <wp:extent cx="5761990" cy="10795"/>
                <wp:effectExtent l="0" t="0" r="0" b="0"/>
                <wp:wrapNone/>
                <wp:docPr id="61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C1A69C" id="Rectangle 56" o:spid="_x0000_s1026" style="position:absolute;margin-left:120.5pt;margin-top:672.45pt;width:453.7pt;height:.8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" fillcolor="black" stroked="f">
                <w10:wrap anchorx="page" anchory="page"/>
              </v:rect>
            </w:pict>
          </mc:Fallback>
        </mc:AlternateContent>
      </w:r>
    </w:p>
    <w:p w:rsidR="00B01CA5" w:rsidRDefault="00B01CA5">
      <w:pPr>
        <w:pStyle w:val="Corpodetexto"/>
        <w:spacing w:before="3"/>
        <w:rPr>
          <w:sz w:val="26"/>
        </w:rPr>
      </w:pPr>
    </w:p>
    <w:p w:rsidR="00B01CA5" w:rsidRDefault="00C6008B">
      <w:pPr>
        <w:pStyle w:val="Corpodetexto"/>
        <w:spacing w:before="96" w:line="364" w:lineRule="auto"/>
        <w:ind w:left="322" w:right="327" w:firstLine="707"/>
        <w:jc w:val="both"/>
      </w:pPr>
      <w:r>
        <w:t>Resta demonstrado que a ausência da construção de vínculos afetivos entre</w:t>
      </w:r>
      <w:r>
        <w:rPr>
          <w:spacing w:val="1"/>
        </w:rPr>
        <w:t xml:space="preserve"> </w:t>
      </w:r>
      <w:r>
        <w:t>genitores e seus filhos leva à ausência de reciprocidade ou de construção mútua de</w:t>
      </w:r>
      <w:r>
        <w:rPr>
          <w:spacing w:val="1"/>
        </w:rPr>
        <w:t xml:space="preserve"> </w:t>
      </w:r>
      <w:r>
        <w:t>afetos, assim como a não ocorrência das comunicações verbal e não-verbal. O que</w:t>
      </w:r>
      <w:r>
        <w:rPr>
          <w:spacing w:val="1"/>
        </w:rPr>
        <w:t xml:space="preserve"> </w:t>
      </w:r>
      <w:r>
        <w:t>se</w:t>
      </w:r>
      <w:r>
        <w:rPr>
          <w:spacing w:val="36"/>
        </w:rPr>
        <w:t xml:space="preserve"> </w:t>
      </w:r>
      <w:r>
        <w:t>ressalta</w:t>
      </w:r>
      <w:r>
        <w:rPr>
          <w:spacing w:val="37"/>
        </w:rPr>
        <w:t xml:space="preserve"> </w:t>
      </w:r>
      <w:r>
        <w:t>na</w:t>
      </w:r>
      <w:r>
        <w:rPr>
          <w:spacing w:val="37"/>
        </w:rPr>
        <w:t xml:space="preserve"> </w:t>
      </w:r>
      <w:r>
        <w:t>presente</w:t>
      </w:r>
      <w:r>
        <w:rPr>
          <w:spacing w:val="37"/>
        </w:rPr>
        <w:t xml:space="preserve"> </w:t>
      </w:r>
      <w:r>
        <w:t>pesquisa</w:t>
      </w:r>
      <w:r>
        <w:rPr>
          <w:spacing w:val="35"/>
        </w:rPr>
        <w:t xml:space="preserve"> </w:t>
      </w:r>
      <w:r>
        <w:t>e</w:t>
      </w:r>
      <w:r>
        <w:rPr>
          <w:spacing w:val="37"/>
        </w:rPr>
        <w:t xml:space="preserve"> </w:t>
      </w:r>
      <w:r>
        <w:t>resta</w:t>
      </w:r>
      <w:r>
        <w:rPr>
          <w:spacing w:val="37"/>
        </w:rPr>
        <w:t xml:space="preserve"> </w:t>
      </w:r>
      <w:r>
        <w:t>reafirmado</w:t>
      </w:r>
      <w:r>
        <w:rPr>
          <w:spacing w:val="37"/>
        </w:rPr>
        <w:t xml:space="preserve"> </w:t>
      </w:r>
      <w:r>
        <w:t>pelas</w:t>
      </w:r>
      <w:r>
        <w:rPr>
          <w:spacing w:val="36"/>
        </w:rPr>
        <w:t xml:space="preserve"> </w:t>
      </w:r>
      <w:r>
        <w:t>autoras</w:t>
      </w:r>
      <w:r>
        <w:rPr>
          <w:spacing w:val="35"/>
        </w:rPr>
        <w:t xml:space="preserve"> </w:t>
      </w:r>
      <w:r>
        <w:t>em</w:t>
      </w:r>
      <w:r>
        <w:rPr>
          <w:spacing w:val="37"/>
        </w:rPr>
        <w:t xml:space="preserve"> </w:t>
      </w:r>
      <w:r>
        <w:t>comento</w:t>
      </w:r>
      <w:r>
        <w:rPr>
          <w:spacing w:val="35"/>
        </w:rPr>
        <w:t xml:space="preserve"> </w:t>
      </w:r>
      <w:r>
        <w:t>é</w:t>
      </w:r>
      <w:r>
        <w:rPr>
          <w:spacing w:val="-61"/>
        </w:rPr>
        <w:t xml:space="preserve"> </w:t>
      </w:r>
      <w:r>
        <w:t>que:</w:t>
      </w:r>
    </w:p>
    <w:p w:rsidR="00B01CA5" w:rsidRDefault="00C6008B">
      <w:pPr>
        <w:spacing w:before="3" w:line="244" w:lineRule="auto"/>
        <w:ind w:left="2590" w:right="330"/>
        <w:jc w:val="both"/>
        <w:rPr>
          <w:sz w:val="20"/>
        </w:rPr>
      </w:pP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aqueles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tiveram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pais</w:t>
      </w:r>
      <w:r>
        <w:rPr>
          <w:spacing w:val="1"/>
          <w:sz w:val="20"/>
        </w:rPr>
        <w:t xml:space="preserve"> </w:t>
      </w:r>
      <w:r>
        <w:rPr>
          <w:sz w:val="20"/>
        </w:rPr>
        <w:t>fisicamente</w:t>
      </w:r>
      <w:r>
        <w:rPr>
          <w:spacing w:val="1"/>
          <w:sz w:val="20"/>
        </w:rPr>
        <w:t xml:space="preserve"> </w:t>
      </w:r>
      <w:r>
        <w:rPr>
          <w:sz w:val="20"/>
        </w:rPr>
        <w:t>presentes,</w:t>
      </w:r>
      <w:r>
        <w:rPr>
          <w:spacing w:val="1"/>
          <w:sz w:val="20"/>
        </w:rPr>
        <w:t xml:space="preserve"> </w:t>
      </w:r>
      <w:r>
        <w:rPr>
          <w:sz w:val="20"/>
        </w:rPr>
        <w:t>mas</w:t>
      </w:r>
      <w:r>
        <w:rPr>
          <w:spacing w:val="1"/>
          <w:sz w:val="20"/>
        </w:rPr>
        <w:t xml:space="preserve"> </w:t>
      </w:r>
      <w:r>
        <w:rPr>
          <w:sz w:val="20"/>
        </w:rPr>
        <w:t>ausentes</w:t>
      </w:r>
      <w:r>
        <w:rPr>
          <w:spacing w:val="1"/>
          <w:sz w:val="20"/>
        </w:rPr>
        <w:t xml:space="preserve"> </w:t>
      </w:r>
      <w:r>
        <w:rPr>
          <w:sz w:val="20"/>
        </w:rPr>
        <w:t>afetivamente, continuam fazendo tentativas de aproximação com a figura</w:t>
      </w:r>
      <w:r>
        <w:rPr>
          <w:spacing w:val="1"/>
          <w:sz w:val="20"/>
        </w:rPr>
        <w:t xml:space="preserve"> </w:t>
      </w:r>
      <w:r>
        <w:rPr>
          <w:sz w:val="20"/>
        </w:rPr>
        <w:t>parental na idade adulta e, se frustrando, quando eles não correspondem às</w:t>
      </w:r>
      <w:r>
        <w:rPr>
          <w:spacing w:val="-51"/>
          <w:sz w:val="20"/>
        </w:rPr>
        <w:t xml:space="preserve"> </w:t>
      </w:r>
      <w:r>
        <w:rPr>
          <w:sz w:val="20"/>
        </w:rPr>
        <w:t>suas</w:t>
      </w:r>
      <w:r>
        <w:rPr>
          <w:spacing w:val="2"/>
          <w:sz w:val="20"/>
        </w:rPr>
        <w:t xml:space="preserve"> </w:t>
      </w:r>
      <w:r>
        <w:rPr>
          <w:sz w:val="20"/>
        </w:rPr>
        <w:t>expectativas.</w:t>
      </w:r>
      <w:r>
        <w:rPr>
          <w:sz w:val="20"/>
          <w:vertAlign w:val="superscript"/>
        </w:rPr>
        <w:t>55</w:t>
      </w:r>
    </w:p>
    <w:p w:rsidR="00B01CA5" w:rsidRDefault="00C6008B">
      <w:pPr>
        <w:pStyle w:val="Corpodetexto"/>
        <w:spacing w:before="228"/>
        <w:ind w:left="1030"/>
      </w:pPr>
      <w:r>
        <w:t>Dessa forma,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autora</w:t>
      </w:r>
      <w:r>
        <w:rPr>
          <w:spacing w:val="1"/>
        </w:rPr>
        <w:t xml:space="preserve"> </w:t>
      </w:r>
      <w:r>
        <w:t>Karow</w:t>
      </w:r>
      <w:r>
        <w:rPr>
          <w:spacing w:val="-1"/>
        </w:rPr>
        <w:t xml:space="preserve"> </w:t>
      </w:r>
      <w:r>
        <w:t>assevera</w:t>
      </w:r>
      <w:r>
        <w:rPr>
          <w:spacing w:val="2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sua</w:t>
      </w:r>
      <w:r>
        <w:rPr>
          <w:spacing w:val="3"/>
        </w:rPr>
        <w:t xml:space="preserve"> </w:t>
      </w:r>
      <w:r>
        <w:t>obra</w:t>
      </w:r>
      <w:r>
        <w:rPr>
          <w:spacing w:val="-1"/>
        </w:rPr>
        <w:t xml:space="preserve"> </w:t>
      </w:r>
      <w:r>
        <w:t>que:</w:t>
      </w:r>
    </w:p>
    <w:p w:rsidR="00B01CA5" w:rsidRDefault="00C6008B">
      <w:pPr>
        <w:spacing w:before="142" w:line="242" w:lineRule="auto"/>
        <w:ind w:left="2590" w:right="332"/>
        <w:jc w:val="both"/>
        <w:rPr>
          <w:sz w:val="20"/>
        </w:rPr>
      </w:pPr>
      <w:r>
        <w:rPr>
          <w:sz w:val="20"/>
        </w:rPr>
        <w:t>[...] a família também é reconhecida como um espaço para que a pessoa</w:t>
      </w:r>
      <w:r>
        <w:rPr>
          <w:spacing w:val="1"/>
          <w:sz w:val="20"/>
        </w:rPr>
        <w:t xml:space="preserve"> </w:t>
      </w:r>
      <w:r>
        <w:rPr>
          <w:sz w:val="20"/>
        </w:rPr>
        <w:t>possa desenvolver a sua personalidade, [...] não estando subjugada apenas</w:t>
      </w:r>
      <w:r>
        <w:rPr>
          <w:spacing w:val="1"/>
          <w:sz w:val="20"/>
        </w:rPr>
        <w:t xml:space="preserve"> </w:t>
      </w:r>
      <w:r>
        <w:rPr>
          <w:sz w:val="20"/>
        </w:rPr>
        <w:t>aos interesses únicos e exclusivos do grupo familiar, senão também aos</w:t>
      </w:r>
      <w:r>
        <w:rPr>
          <w:spacing w:val="1"/>
          <w:sz w:val="20"/>
        </w:rPr>
        <w:t xml:space="preserve"> </w:t>
      </w:r>
      <w:r>
        <w:rPr>
          <w:sz w:val="20"/>
        </w:rPr>
        <w:t>interesses</w:t>
      </w:r>
      <w:r>
        <w:rPr>
          <w:spacing w:val="1"/>
          <w:sz w:val="20"/>
        </w:rPr>
        <w:t xml:space="preserve"> </w:t>
      </w:r>
      <w:r>
        <w:rPr>
          <w:sz w:val="20"/>
        </w:rPr>
        <w:t>pessoais</w:t>
      </w:r>
      <w:r>
        <w:rPr>
          <w:spacing w:val="2"/>
          <w:sz w:val="20"/>
        </w:rPr>
        <w:t xml:space="preserve"> </w:t>
      </w:r>
      <w:r>
        <w:rPr>
          <w:sz w:val="20"/>
        </w:rPr>
        <w:t>dos</w:t>
      </w:r>
      <w:r>
        <w:rPr>
          <w:spacing w:val="4"/>
          <w:sz w:val="20"/>
        </w:rPr>
        <w:t xml:space="preserve"> </w:t>
      </w:r>
      <w:r>
        <w:rPr>
          <w:sz w:val="20"/>
        </w:rPr>
        <w:t>membros</w:t>
      </w:r>
      <w:r>
        <w:rPr>
          <w:spacing w:val="3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a compõem.</w:t>
      </w:r>
      <w:r>
        <w:rPr>
          <w:sz w:val="20"/>
          <w:vertAlign w:val="superscript"/>
        </w:rPr>
        <w:t>56</w:t>
      </w:r>
    </w:p>
    <w:p w:rsidR="00B01CA5" w:rsidRDefault="00B01CA5">
      <w:pPr>
        <w:pStyle w:val="Corpodetexto"/>
        <w:spacing w:before="10"/>
        <w:rPr>
          <w:sz w:val="20"/>
        </w:rPr>
      </w:pP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Ou seja, a ausência de vínculo de afeto</w:t>
      </w:r>
      <w:r>
        <w:rPr>
          <w:spacing w:val="63"/>
        </w:rPr>
        <w:t xml:space="preserve"> </w:t>
      </w:r>
      <w:r>
        <w:t>e carinho interfere na personalidade</w:t>
      </w:r>
      <w:r>
        <w:rPr>
          <w:spacing w:val="1"/>
        </w:rPr>
        <w:t xml:space="preserve"> </w:t>
      </w:r>
      <w:r>
        <w:t>do sujeito, pois envolve a possibilidade de este buscar por suas origens afetivas,</w:t>
      </w:r>
      <w:r>
        <w:rPr>
          <w:spacing w:val="1"/>
        </w:rPr>
        <w:t xml:space="preserve"> </w:t>
      </w:r>
      <w:r>
        <w:t>além</w:t>
      </w:r>
      <w:r>
        <w:rPr>
          <w:spacing w:val="19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colocar</w:t>
      </w:r>
      <w:r>
        <w:rPr>
          <w:spacing w:val="18"/>
        </w:rPr>
        <w:t xml:space="preserve"> </w:t>
      </w:r>
      <w:r>
        <w:t>este</w:t>
      </w:r>
      <w:r>
        <w:rPr>
          <w:spacing w:val="18"/>
        </w:rPr>
        <w:t xml:space="preserve"> </w:t>
      </w:r>
      <w:r>
        <w:t>adulto</w:t>
      </w:r>
      <w:r>
        <w:rPr>
          <w:spacing w:val="22"/>
        </w:rPr>
        <w:t xml:space="preserve"> </w:t>
      </w:r>
      <w:r>
        <w:t>na</w:t>
      </w:r>
      <w:r>
        <w:rPr>
          <w:spacing w:val="17"/>
        </w:rPr>
        <w:t xml:space="preserve"> </w:t>
      </w:r>
      <w:r>
        <w:t>posição</w:t>
      </w:r>
      <w:r>
        <w:rPr>
          <w:spacing w:val="20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negação</w:t>
      </w:r>
      <w:r>
        <w:rPr>
          <w:spacing w:val="18"/>
        </w:rPr>
        <w:t xml:space="preserve"> </w:t>
      </w:r>
      <w:r>
        <w:t>ante</w:t>
      </w:r>
      <w:r>
        <w:rPr>
          <w:spacing w:val="20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ausência</w:t>
      </w:r>
      <w:r>
        <w:rPr>
          <w:spacing w:val="19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construção</w:t>
      </w:r>
      <w:r>
        <w:rPr>
          <w:spacing w:val="-6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caminhos</w:t>
      </w:r>
      <w:r>
        <w:rPr>
          <w:spacing w:val="1"/>
        </w:rPr>
        <w:t xml:space="preserve"> </w:t>
      </w:r>
      <w:r>
        <w:t>que levem</w:t>
      </w:r>
      <w:r>
        <w:rPr>
          <w:spacing w:val="4"/>
        </w:rPr>
        <w:t xml:space="preserve"> </w:t>
      </w:r>
      <w:r>
        <w:t>à vida</w:t>
      </w:r>
      <w:r>
        <w:rPr>
          <w:spacing w:val="3"/>
        </w:rPr>
        <w:t xml:space="preserve"> </w:t>
      </w:r>
      <w:r>
        <w:t>adulta</w:t>
      </w:r>
      <w:r>
        <w:rPr>
          <w:spacing w:val="3"/>
        </w:rPr>
        <w:t xml:space="preserve"> </w:t>
      </w:r>
      <w:r>
        <w:t>relacional</w:t>
      </w:r>
      <w:r>
        <w:rPr>
          <w:spacing w:val="1"/>
        </w:rPr>
        <w:t xml:space="preserve"> </w:t>
      </w:r>
      <w:r>
        <w:t>harmoniosa.</w:t>
      </w:r>
    </w:p>
    <w:p w:rsidR="00B01CA5" w:rsidRDefault="00C6008B">
      <w:pPr>
        <w:pStyle w:val="Corpodetexto"/>
        <w:spacing w:before="5" w:line="364" w:lineRule="auto"/>
        <w:ind w:left="322" w:right="326" w:firstLine="707"/>
        <w:jc w:val="both"/>
      </w:pPr>
      <w:r>
        <w:t>Outra</w:t>
      </w:r>
      <w:r>
        <w:rPr>
          <w:spacing w:val="1"/>
        </w:rPr>
        <w:t xml:space="preserve"> </w:t>
      </w:r>
      <w:r>
        <w:t>constatação</w:t>
      </w:r>
      <w:r>
        <w:rPr>
          <w:spacing w:val="1"/>
        </w:rPr>
        <w:t xml:space="preserve"> </w:t>
      </w:r>
      <w:r>
        <w:t>consiste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fato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vínculos</w:t>
      </w:r>
      <w:r>
        <w:rPr>
          <w:spacing w:val="-61"/>
        </w:rPr>
        <w:t xml:space="preserve"> </w:t>
      </w:r>
      <w:r>
        <w:t>afetivos afeta o psiquismo do sujeito e, para a esfera jurídica, representa um dano,</w:t>
      </w:r>
      <w:r>
        <w:rPr>
          <w:spacing w:val="1"/>
        </w:rPr>
        <w:t xml:space="preserve"> </w:t>
      </w:r>
      <w:r>
        <w:t>sendo uma forma de agressão, assim como atinge os direitos da personalidade, ante</w:t>
      </w:r>
      <w:r>
        <w:rPr>
          <w:spacing w:val="-61"/>
        </w:rPr>
        <w:t xml:space="preserve"> </w:t>
      </w:r>
      <w:r>
        <w:t>a debilidade ou ausência de construção integral de sua personalidade e vinculação</w:t>
      </w:r>
      <w:r>
        <w:rPr>
          <w:spacing w:val="1"/>
        </w:rPr>
        <w:t xml:space="preserve"> </w:t>
      </w:r>
      <w:r>
        <w:t>familiar.</w:t>
      </w:r>
    </w:p>
    <w:p w:rsidR="00B01CA5" w:rsidRPr="00310798" w:rsidRDefault="00C6008B">
      <w:pPr>
        <w:pStyle w:val="Corpodetexto"/>
        <w:spacing w:before="5" w:line="367" w:lineRule="auto"/>
        <w:ind w:left="322" w:right="327" w:firstLine="707"/>
        <w:jc w:val="both"/>
        <w:rPr>
          <w:lang w:val="en-US"/>
        </w:rPr>
      </w:pPr>
      <w:r>
        <w:t>Nesse</w:t>
      </w:r>
      <w:r>
        <w:rPr>
          <w:spacing w:val="1"/>
        </w:rPr>
        <w:t xml:space="preserve"> </w:t>
      </w:r>
      <w:r>
        <w:t>sentido,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doutrina</w:t>
      </w:r>
      <w:r>
        <w:rPr>
          <w:spacing w:val="1"/>
        </w:rPr>
        <w:t xml:space="preserve"> </w:t>
      </w:r>
      <w:r>
        <w:t>jurídica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recente,</w:t>
      </w:r>
      <w:r>
        <w:rPr>
          <w:spacing w:val="1"/>
        </w:rPr>
        <w:t xml:space="preserve"> </w:t>
      </w:r>
      <w:r>
        <w:t>trata-se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temática</w:t>
      </w:r>
      <w:r>
        <w:rPr>
          <w:spacing w:val="16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pode</w:t>
      </w:r>
      <w:r>
        <w:rPr>
          <w:spacing w:val="14"/>
        </w:rPr>
        <w:t xml:space="preserve"> </w:t>
      </w:r>
      <w:r>
        <w:t>ensejar</w:t>
      </w:r>
      <w:r>
        <w:rPr>
          <w:spacing w:val="16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responsabilização</w:t>
      </w:r>
      <w:r>
        <w:rPr>
          <w:spacing w:val="17"/>
        </w:rPr>
        <w:t xml:space="preserve"> </w:t>
      </w:r>
      <w:r>
        <w:t>civil,</w:t>
      </w:r>
      <w:r>
        <w:rPr>
          <w:spacing w:val="16"/>
        </w:rPr>
        <w:t xml:space="preserve"> </w:t>
      </w:r>
      <w:r>
        <w:t>sendo</w:t>
      </w:r>
      <w:r>
        <w:rPr>
          <w:spacing w:val="17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Abreu</w:t>
      </w:r>
      <w:r>
        <w:rPr>
          <w:spacing w:val="17"/>
        </w:rPr>
        <w:t xml:space="preserve"> </w:t>
      </w:r>
      <w:r>
        <w:t>constata</w:t>
      </w:r>
      <w:r>
        <w:rPr>
          <w:spacing w:val="18"/>
        </w:rPr>
        <w:t xml:space="preserve"> </w:t>
      </w:r>
      <w:r>
        <w:t>que</w:t>
      </w:r>
      <w:r>
        <w:rPr>
          <w:spacing w:val="-6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desenvolvimento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depende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aspectos</w:t>
      </w:r>
      <w:r>
        <w:rPr>
          <w:spacing w:val="1"/>
        </w:rPr>
        <w:t xml:space="preserve"> </w:t>
      </w:r>
      <w:r>
        <w:t>subjetivos,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sejam,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atuação</w:t>
      </w:r>
      <w:r>
        <w:rPr>
          <w:spacing w:val="4"/>
        </w:rPr>
        <w:t xml:space="preserve"> </w:t>
      </w:r>
      <w:r>
        <w:t>da</w:t>
      </w:r>
      <w:r>
        <w:rPr>
          <w:spacing w:val="4"/>
        </w:rPr>
        <w:t xml:space="preserve"> </w:t>
      </w:r>
      <w:r>
        <w:t>criança</w:t>
      </w:r>
      <w:r>
        <w:rPr>
          <w:spacing w:val="5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mundo</w:t>
      </w:r>
      <w:r>
        <w:rPr>
          <w:spacing w:val="5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experiência</w:t>
      </w:r>
      <w:r>
        <w:rPr>
          <w:spacing w:val="2"/>
        </w:rPr>
        <w:t xml:space="preserve"> </w:t>
      </w:r>
      <w:r>
        <w:t>dela</w:t>
      </w:r>
      <w:r>
        <w:rPr>
          <w:spacing w:val="4"/>
        </w:rPr>
        <w:t xml:space="preserve"> </w:t>
      </w:r>
      <w:r>
        <w:t>com</w:t>
      </w:r>
      <w:r>
        <w:rPr>
          <w:spacing w:val="6"/>
        </w:rPr>
        <w:t xml:space="preserve"> </w:t>
      </w:r>
      <w:r>
        <w:t>base</w:t>
      </w:r>
      <w:r>
        <w:rPr>
          <w:spacing w:val="4"/>
        </w:rPr>
        <w:t xml:space="preserve"> </w:t>
      </w:r>
      <w:r>
        <w:t>no</w:t>
      </w:r>
      <w:r>
        <w:rPr>
          <w:spacing w:val="4"/>
        </w:rPr>
        <w:t xml:space="preserve"> </w:t>
      </w:r>
      <w:r>
        <w:t>afeto</w:t>
      </w:r>
      <w:r>
        <w:rPr>
          <w:spacing w:val="5"/>
        </w:rPr>
        <w:t xml:space="preserve"> </w:t>
      </w:r>
      <w:r>
        <w:t>recebido.</w:t>
      </w:r>
      <w:r>
        <w:rPr>
          <w:spacing w:val="4"/>
        </w:rPr>
        <w:t xml:space="preserve"> </w:t>
      </w:r>
      <w:r w:rsidRPr="00310798">
        <w:rPr>
          <w:lang w:val="en-US"/>
        </w:rPr>
        <w:t>Este</w:t>
      </w:r>
    </w:p>
    <w:p w:rsidR="00B01CA5" w:rsidRPr="00310798" w:rsidRDefault="00B01CA5">
      <w:pPr>
        <w:pStyle w:val="Corpodetexto"/>
        <w:rPr>
          <w:sz w:val="20"/>
          <w:lang w:val="en-US"/>
        </w:rPr>
      </w:pPr>
    </w:p>
    <w:p w:rsidR="00B01CA5" w:rsidRPr="00310798" w:rsidRDefault="00B01CA5">
      <w:pPr>
        <w:pStyle w:val="Corpodetexto"/>
        <w:rPr>
          <w:sz w:val="20"/>
          <w:lang w:val="en-US"/>
        </w:rPr>
      </w:pPr>
    </w:p>
    <w:p w:rsidR="00B01CA5" w:rsidRPr="00310798" w:rsidRDefault="00B01CA5">
      <w:pPr>
        <w:pStyle w:val="Corpodetexto"/>
        <w:rPr>
          <w:sz w:val="20"/>
          <w:lang w:val="en-US"/>
        </w:rPr>
      </w:pPr>
    </w:p>
    <w:p w:rsidR="00B01CA5" w:rsidRPr="00310798" w:rsidRDefault="00B01CA5">
      <w:pPr>
        <w:pStyle w:val="Corpodetexto"/>
        <w:rPr>
          <w:sz w:val="20"/>
          <w:lang w:val="en-US"/>
        </w:rPr>
      </w:pPr>
    </w:p>
    <w:p w:rsidR="00B01CA5" w:rsidRPr="00310798" w:rsidRDefault="00B01CA5">
      <w:pPr>
        <w:pStyle w:val="Corpodetexto"/>
        <w:rPr>
          <w:sz w:val="20"/>
          <w:lang w:val="en-US"/>
        </w:rPr>
      </w:pPr>
    </w:p>
    <w:p w:rsidR="00B01CA5" w:rsidRPr="00310798" w:rsidRDefault="00B01CA5">
      <w:pPr>
        <w:pStyle w:val="Corpodetexto"/>
        <w:spacing w:before="2"/>
        <w:rPr>
          <w:sz w:val="17"/>
          <w:lang w:val="en-US"/>
        </w:rPr>
      </w:pPr>
    </w:p>
    <w:p w:rsidR="00B01CA5" w:rsidRDefault="00C6008B">
      <w:pPr>
        <w:tabs>
          <w:tab w:val="left" w:pos="2401"/>
          <w:tab w:val="left" w:pos="3486"/>
        </w:tabs>
        <w:spacing w:before="96" w:line="244" w:lineRule="auto"/>
        <w:ind w:left="718" w:right="332"/>
        <w:jc w:val="both"/>
        <w:rPr>
          <w:sz w:val="20"/>
        </w:rPr>
      </w:pPr>
      <w:r w:rsidRPr="00310798">
        <w:rPr>
          <w:sz w:val="20"/>
          <w:lang w:val="en-US"/>
        </w:rPr>
        <w:t>Disponível</w:t>
      </w:r>
      <w:r w:rsidRPr="00310798">
        <w:rPr>
          <w:sz w:val="20"/>
          <w:lang w:val="en-US"/>
        </w:rPr>
        <w:tab/>
        <w:t>em:</w:t>
      </w:r>
      <w:r w:rsidRPr="00310798">
        <w:rPr>
          <w:sz w:val="20"/>
          <w:lang w:val="en-US"/>
        </w:rPr>
        <w:tab/>
      </w:r>
      <w:hyperlink r:id="rId37">
        <w:r w:rsidRPr="00310798">
          <w:rPr>
            <w:spacing w:val="-1"/>
            <w:sz w:val="20"/>
            <w:lang w:val="en-US"/>
          </w:rPr>
          <w:t>http://pepsic.bvsalud.org/scielo.php?script=sci_arttext&amp;pid=S1679-</w:t>
        </w:r>
      </w:hyperlink>
      <w:r w:rsidRPr="00310798">
        <w:rPr>
          <w:sz w:val="20"/>
          <w:lang w:val="en-US"/>
        </w:rPr>
        <w:t xml:space="preserve"> 494X2015000200008&amp;lng=pt&amp;nrm=iso.</w:t>
      </w:r>
      <w:r w:rsidRPr="00310798">
        <w:rPr>
          <w:spacing w:val="2"/>
          <w:sz w:val="20"/>
          <w:lang w:val="en-US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2402"/>
          <w:tab w:val="left" w:pos="3486"/>
        </w:tabs>
        <w:spacing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55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38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7" w:lineRule="auto"/>
        <w:ind w:left="718" w:right="338" w:hanging="396"/>
        <w:jc w:val="both"/>
        <w:rPr>
          <w:sz w:val="20"/>
        </w:rPr>
      </w:pPr>
      <w:r>
        <w:rPr>
          <w:sz w:val="20"/>
          <w:vertAlign w:val="superscript"/>
        </w:rPr>
        <w:t>56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KAROW, Aline Biasuz Suarez. </w:t>
      </w:r>
      <w:r>
        <w:rPr>
          <w:rFonts w:ascii="Arial" w:hAnsi="Arial"/>
          <w:b/>
          <w:sz w:val="20"/>
        </w:rPr>
        <w:t>Abandono afetivo</w:t>
      </w:r>
      <w:r>
        <w:rPr>
          <w:sz w:val="20"/>
        </w:rPr>
        <w:t>: valorização jurídica do afeto nas relações</w:t>
      </w:r>
      <w:r>
        <w:rPr>
          <w:spacing w:val="1"/>
          <w:sz w:val="20"/>
        </w:rPr>
        <w:t xml:space="preserve"> </w:t>
      </w:r>
      <w:r>
        <w:rPr>
          <w:sz w:val="20"/>
        </w:rPr>
        <w:t>paterno-filiais.</w:t>
      </w:r>
      <w:r>
        <w:rPr>
          <w:spacing w:val="1"/>
          <w:sz w:val="20"/>
        </w:rPr>
        <w:t xml:space="preserve"> </w:t>
      </w:r>
      <w:r>
        <w:rPr>
          <w:sz w:val="20"/>
        </w:rPr>
        <w:t>Curitiba:</w:t>
      </w:r>
      <w:r>
        <w:rPr>
          <w:spacing w:val="2"/>
          <w:sz w:val="20"/>
        </w:rPr>
        <w:t xml:space="preserve"> </w:t>
      </w:r>
      <w:r>
        <w:rPr>
          <w:sz w:val="20"/>
        </w:rPr>
        <w:t>Juruá,</w:t>
      </w:r>
      <w:r>
        <w:rPr>
          <w:spacing w:val="2"/>
          <w:sz w:val="20"/>
        </w:rPr>
        <w:t xml:space="preserve"> </w:t>
      </w:r>
      <w:r>
        <w:rPr>
          <w:sz w:val="20"/>
        </w:rPr>
        <w:t>2012.</w:t>
      </w:r>
      <w:r>
        <w:rPr>
          <w:spacing w:val="2"/>
          <w:sz w:val="20"/>
        </w:rPr>
        <w:t xml:space="preserve"> </w:t>
      </w:r>
      <w:r>
        <w:rPr>
          <w:sz w:val="20"/>
        </w:rPr>
        <w:t>p.</w:t>
      </w:r>
      <w:r>
        <w:rPr>
          <w:spacing w:val="3"/>
          <w:sz w:val="20"/>
        </w:rPr>
        <w:t xml:space="preserve"> </w:t>
      </w:r>
      <w:r>
        <w:rPr>
          <w:sz w:val="20"/>
        </w:rPr>
        <w:t>26.</w:t>
      </w:r>
    </w:p>
    <w:p w:rsidR="00B01CA5" w:rsidRDefault="00B01CA5">
      <w:pPr>
        <w:spacing w:line="247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9"/>
        <w:jc w:val="both"/>
      </w:pPr>
      <w:r>
        <w:t>afeto é o aspecto mais importante, pois dele são gerados padrões emocionais na</w:t>
      </w:r>
      <w:r>
        <w:rPr>
          <w:spacing w:val="1"/>
        </w:rPr>
        <w:t xml:space="preserve"> </w:t>
      </w:r>
      <w:r>
        <w:t>criança</w:t>
      </w:r>
      <w:r>
        <w:rPr>
          <w:spacing w:val="2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posteriormente,</w:t>
      </w:r>
      <w:r>
        <w:rPr>
          <w:spacing w:val="3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vida</w:t>
      </w:r>
      <w:r>
        <w:rPr>
          <w:spacing w:val="4"/>
        </w:rPr>
        <w:t xml:space="preserve"> </w:t>
      </w:r>
      <w:r>
        <w:t>adulta.</w:t>
      </w:r>
      <w:r>
        <w:rPr>
          <w:vertAlign w:val="superscript"/>
        </w:rPr>
        <w:t>57</w:t>
      </w:r>
    </w:p>
    <w:p w:rsidR="00B01CA5" w:rsidRDefault="00C6008B">
      <w:pPr>
        <w:pStyle w:val="Corpodetexto"/>
        <w:spacing w:before="2" w:line="364" w:lineRule="auto"/>
        <w:ind w:left="322" w:right="328" w:firstLine="707"/>
        <w:jc w:val="both"/>
      </w:pPr>
      <w:r>
        <w:t>A lembrança da relação criada com</w:t>
      </w:r>
      <w:r>
        <w:rPr>
          <w:spacing w:val="1"/>
        </w:rPr>
        <w:t xml:space="preserve"> </w:t>
      </w:r>
      <w:r>
        <w:t xml:space="preserve">o pai e a mãe </w:t>
      </w:r>
      <w:r>
        <w:rPr>
          <w:w w:val="160"/>
        </w:rPr>
        <w:t xml:space="preserve">– </w:t>
      </w:r>
      <w:r>
        <w:t>obtida ao longo da</w:t>
      </w:r>
      <w:r>
        <w:rPr>
          <w:spacing w:val="1"/>
        </w:rPr>
        <w:t xml:space="preserve"> </w:t>
      </w:r>
      <w:r>
        <w:t xml:space="preserve">convivência estabelecida com seus filhos </w:t>
      </w:r>
      <w:r>
        <w:rPr>
          <w:w w:val="120"/>
        </w:rPr>
        <w:t xml:space="preserve">–, </w:t>
      </w:r>
      <w:r>
        <w:t>pode gerar representações positivas ou</w:t>
      </w:r>
      <w:r>
        <w:rPr>
          <w:spacing w:val="1"/>
        </w:rPr>
        <w:t xml:space="preserve"> </w:t>
      </w:r>
      <w:r>
        <w:t>negativas no adulto, depreendendo-se que a relação construída entre filhos e seus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mães decorre</w:t>
      </w:r>
      <w:r>
        <w:rPr>
          <w:spacing w:val="3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relação</w:t>
      </w:r>
      <w:r>
        <w:rPr>
          <w:spacing w:val="2"/>
        </w:rPr>
        <w:t xml:space="preserve"> </w:t>
      </w:r>
      <w:r>
        <w:t>que estes</w:t>
      </w:r>
      <w:r>
        <w:rPr>
          <w:spacing w:val="1"/>
        </w:rPr>
        <w:t xml:space="preserve"> </w:t>
      </w:r>
      <w:r>
        <w:t>tiveram</w:t>
      </w:r>
      <w:r>
        <w:rPr>
          <w:spacing w:val="3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seus</w:t>
      </w:r>
      <w:r>
        <w:rPr>
          <w:spacing w:val="-1"/>
        </w:rPr>
        <w:t xml:space="preserve"> </w:t>
      </w:r>
      <w:r>
        <w:t>antecessores.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Deve-se sopesar que é baseado nesse modelo de papel relacional que se</w:t>
      </w:r>
      <w:r>
        <w:rPr>
          <w:spacing w:val="1"/>
        </w:rPr>
        <w:t xml:space="preserve"> </w:t>
      </w:r>
      <w:r>
        <w:t>pode</w:t>
      </w:r>
      <w:r>
        <w:rPr>
          <w:spacing w:val="24"/>
        </w:rPr>
        <w:t xml:space="preserve"> </w:t>
      </w:r>
      <w:r>
        <w:t>desenvolver</w:t>
      </w:r>
      <w:r>
        <w:rPr>
          <w:spacing w:val="23"/>
        </w:rPr>
        <w:t xml:space="preserve"> </w:t>
      </w:r>
      <w:r>
        <w:t>um</w:t>
      </w:r>
      <w:r>
        <w:rPr>
          <w:spacing w:val="25"/>
        </w:rPr>
        <w:t xml:space="preserve"> </w:t>
      </w:r>
      <w:r>
        <w:t>formato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relação</w:t>
      </w:r>
      <w:r>
        <w:rPr>
          <w:spacing w:val="24"/>
        </w:rPr>
        <w:t xml:space="preserve"> </w:t>
      </w:r>
      <w:r>
        <w:t>quando</w:t>
      </w:r>
      <w:r>
        <w:rPr>
          <w:spacing w:val="23"/>
        </w:rPr>
        <w:t xml:space="preserve"> </w:t>
      </w:r>
      <w:r>
        <w:t>há</w:t>
      </w:r>
      <w:r>
        <w:rPr>
          <w:spacing w:val="22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existência</w:t>
      </w:r>
      <w:r>
        <w:rPr>
          <w:spacing w:val="22"/>
        </w:rPr>
        <w:t xml:space="preserve"> </w:t>
      </w:r>
      <w:r>
        <w:t>da</w:t>
      </w:r>
      <w:r>
        <w:rPr>
          <w:spacing w:val="22"/>
        </w:rPr>
        <w:t xml:space="preserve"> </w:t>
      </w:r>
      <w:r>
        <w:t>figura</w:t>
      </w:r>
      <w:r>
        <w:rPr>
          <w:spacing w:val="23"/>
        </w:rPr>
        <w:t xml:space="preserve"> </w:t>
      </w:r>
      <w:r>
        <w:t>paterna</w:t>
      </w:r>
      <w:r>
        <w:rPr>
          <w:spacing w:val="-61"/>
        </w:rPr>
        <w:t xml:space="preserve"> </w:t>
      </w:r>
      <w:r>
        <w:t>ou</w:t>
      </w:r>
      <w:r>
        <w:rPr>
          <w:spacing w:val="52"/>
        </w:rPr>
        <w:t xml:space="preserve"> </w:t>
      </w:r>
      <w:r>
        <w:t>materna</w:t>
      </w:r>
      <w:r>
        <w:rPr>
          <w:spacing w:val="53"/>
        </w:rPr>
        <w:t xml:space="preserve"> </w:t>
      </w:r>
      <w:r>
        <w:t>na</w:t>
      </w:r>
      <w:r>
        <w:rPr>
          <w:spacing w:val="53"/>
        </w:rPr>
        <w:t xml:space="preserve"> </w:t>
      </w:r>
      <w:r>
        <w:t>vida</w:t>
      </w:r>
      <w:r>
        <w:rPr>
          <w:spacing w:val="53"/>
        </w:rPr>
        <w:t xml:space="preserve"> </w:t>
      </w:r>
      <w:r>
        <w:t>relacional</w:t>
      </w:r>
      <w:r>
        <w:rPr>
          <w:spacing w:val="52"/>
        </w:rPr>
        <w:t xml:space="preserve"> </w:t>
      </w:r>
      <w:r>
        <w:t>com</w:t>
      </w:r>
      <w:r>
        <w:rPr>
          <w:spacing w:val="52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criança</w:t>
      </w:r>
      <w:r>
        <w:rPr>
          <w:spacing w:val="52"/>
        </w:rPr>
        <w:t xml:space="preserve"> </w:t>
      </w:r>
      <w:r>
        <w:t>ou</w:t>
      </w:r>
      <w:r>
        <w:rPr>
          <w:spacing w:val="53"/>
        </w:rPr>
        <w:t xml:space="preserve"> </w:t>
      </w:r>
      <w:r>
        <w:t>com</w:t>
      </w:r>
      <w:r>
        <w:rPr>
          <w:spacing w:val="59"/>
        </w:rPr>
        <w:t xml:space="preserve"> </w:t>
      </w:r>
      <w:r>
        <w:t>o</w:t>
      </w:r>
      <w:r>
        <w:rPr>
          <w:spacing w:val="52"/>
        </w:rPr>
        <w:t xml:space="preserve"> </w:t>
      </w:r>
      <w:r>
        <w:t>adolescente,</w:t>
      </w:r>
      <w:r>
        <w:rPr>
          <w:spacing w:val="53"/>
        </w:rPr>
        <w:t xml:space="preserve"> </w:t>
      </w:r>
      <w:r>
        <w:t>sendo</w:t>
      </w:r>
      <w:r>
        <w:rPr>
          <w:spacing w:val="53"/>
        </w:rPr>
        <w:t xml:space="preserve"> </w:t>
      </w:r>
      <w:r>
        <w:t>que</w:t>
      </w:r>
      <w:r>
        <w:rPr>
          <w:spacing w:val="-61"/>
        </w:rPr>
        <w:t xml:space="preserve"> </w:t>
      </w:r>
      <w:r>
        <w:t>Abreu afirma que “as experiências de estar com os outros são compreendidas como</w:t>
      </w:r>
      <w:r>
        <w:rPr>
          <w:spacing w:val="1"/>
        </w:rPr>
        <w:t xml:space="preserve"> </w:t>
      </w:r>
      <w:r>
        <w:t>condutas</w:t>
      </w:r>
      <w:r>
        <w:rPr>
          <w:spacing w:val="1"/>
        </w:rPr>
        <w:t xml:space="preserve"> </w:t>
      </w:r>
      <w:r>
        <w:t>ativas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integração.”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convivência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sujeito</w:t>
      </w:r>
      <w:r>
        <w:rPr>
          <w:spacing w:val="63"/>
        </w:rPr>
        <w:t xml:space="preserve"> </w:t>
      </w:r>
      <w:r>
        <w:t>é</w:t>
      </w:r>
      <w:r>
        <w:rPr>
          <w:spacing w:val="6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tamanha relevância, o autor assevera que “o relacionamento com os outros é um</w:t>
      </w:r>
      <w:r>
        <w:rPr>
          <w:spacing w:val="1"/>
        </w:rPr>
        <w:t xml:space="preserve"> </w:t>
      </w:r>
      <w:r>
        <w:t>delineador</w:t>
      </w:r>
      <w:r>
        <w:rPr>
          <w:spacing w:val="-1"/>
        </w:rPr>
        <w:t xml:space="preserve"> </w:t>
      </w:r>
      <w:r>
        <w:t>poderoso</w:t>
      </w:r>
      <w:r>
        <w:rPr>
          <w:spacing w:val="4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nos</w:t>
      </w:r>
      <w:r>
        <w:rPr>
          <w:spacing w:val="2"/>
        </w:rPr>
        <w:t xml:space="preserve"> </w:t>
      </w:r>
      <w:r>
        <w:t>tornamos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futuro.”</w:t>
      </w:r>
      <w:r>
        <w:rPr>
          <w:vertAlign w:val="superscript"/>
        </w:rPr>
        <w:t>58</w:t>
      </w:r>
    </w:p>
    <w:p w:rsidR="00B01CA5" w:rsidRDefault="00C6008B">
      <w:pPr>
        <w:pStyle w:val="Corpodetexto"/>
        <w:spacing w:before="7" w:line="367" w:lineRule="auto"/>
        <w:ind w:left="322" w:right="326" w:firstLine="707"/>
        <w:jc w:val="both"/>
      </w:pPr>
      <w:r>
        <w:t xml:space="preserve">Resta claro que a relação instituída entre o sujeito criança </w:t>
      </w:r>
      <w:r>
        <w:rPr>
          <w:w w:val="160"/>
        </w:rPr>
        <w:t xml:space="preserve">– </w:t>
      </w:r>
      <w:r>
        <w:t>em sua tenra</w:t>
      </w:r>
      <w:r>
        <w:rPr>
          <w:spacing w:val="1"/>
        </w:rPr>
        <w:t xml:space="preserve"> </w:t>
      </w:r>
      <w:r>
        <w:t xml:space="preserve">idade </w:t>
      </w:r>
      <w:r>
        <w:rPr>
          <w:w w:val="125"/>
        </w:rPr>
        <w:t xml:space="preserve">–, </w:t>
      </w:r>
      <w:r>
        <w:t>e o sujeito adulto é o que fará permitir, ao futuro adulto, a qualidade de suas</w:t>
      </w:r>
      <w:r>
        <w:rPr>
          <w:spacing w:val="1"/>
        </w:rPr>
        <w:t xml:space="preserve"> </w:t>
      </w:r>
      <w:r>
        <w:t>relações afetivas e os sentimentos que o afetarão em sua vida, seja na convivência</w:t>
      </w:r>
      <w:r>
        <w:rPr>
          <w:spacing w:val="1"/>
        </w:rPr>
        <w:t xml:space="preserve"> </w:t>
      </w:r>
      <w:r>
        <w:t>entre parentes,</w:t>
      </w:r>
      <w:r>
        <w:rPr>
          <w:spacing w:val="2"/>
        </w:rPr>
        <w:t xml:space="preserve"> </w:t>
      </w:r>
      <w:r>
        <w:t>amigos</w:t>
      </w:r>
      <w:r>
        <w:rPr>
          <w:spacing w:val="2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vida</w:t>
      </w:r>
      <w:r>
        <w:rPr>
          <w:spacing w:val="4"/>
        </w:rPr>
        <w:t xml:space="preserve"> </w:t>
      </w:r>
      <w:r>
        <w:t>amorosa.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A</w:t>
      </w:r>
      <w:r>
        <w:rPr>
          <w:spacing w:val="1"/>
        </w:rPr>
        <w:t xml:space="preserve"> </w:t>
      </w:r>
      <w:r>
        <w:t>importância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fica</w:t>
      </w:r>
      <w:r>
        <w:rPr>
          <w:spacing w:val="1"/>
        </w:rPr>
        <w:t xml:space="preserve"> </w:t>
      </w:r>
      <w:r>
        <w:t>evidenciada mediante as observações de Abreu realizadas por Winnicott</w:t>
      </w:r>
      <w:r>
        <w:rPr>
          <w:vertAlign w:val="superscript"/>
        </w:rPr>
        <w:t>59</w:t>
      </w:r>
      <w:r>
        <w:t xml:space="preserve"> e Bowlby.</w:t>
      </w:r>
      <w:r>
        <w:rPr>
          <w:spacing w:val="-61"/>
        </w:rPr>
        <w:t xml:space="preserve"> </w:t>
      </w:r>
      <w:r>
        <w:t>Ambos</w:t>
      </w:r>
      <w:r>
        <w:rPr>
          <w:spacing w:val="1"/>
        </w:rPr>
        <w:t xml:space="preserve"> </w:t>
      </w:r>
      <w:r>
        <w:t>afirmam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antissociais,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roubos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sexuais</w:t>
      </w:r>
      <w:r>
        <w:rPr>
          <w:spacing w:val="1"/>
        </w:rPr>
        <w:t xml:space="preserve"> </w:t>
      </w:r>
      <w:r>
        <w:t>promíscuas, são</w:t>
      </w:r>
      <w:r>
        <w:rPr>
          <w:spacing w:val="1"/>
        </w:rPr>
        <w:t xml:space="preserve"> </w:t>
      </w:r>
      <w:r>
        <w:t>reflexo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ausência de estabilidade</w:t>
      </w:r>
      <w:r>
        <w:rPr>
          <w:spacing w:val="1"/>
        </w:rPr>
        <w:t xml:space="preserve"> </w:t>
      </w:r>
      <w:r>
        <w:t>emocional que</w:t>
      </w:r>
      <w:r>
        <w:rPr>
          <w:spacing w:val="1"/>
        </w:rPr>
        <w:t xml:space="preserve"> </w:t>
      </w:r>
      <w:r>
        <w:t>deveria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fornecida</w:t>
      </w:r>
      <w:r>
        <w:rPr>
          <w:spacing w:val="2"/>
        </w:rPr>
        <w:t xml:space="preserve"> </w:t>
      </w:r>
      <w:r>
        <w:t>pela</w:t>
      </w:r>
      <w:r>
        <w:rPr>
          <w:spacing w:val="3"/>
        </w:rPr>
        <w:t xml:space="preserve"> </w:t>
      </w:r>
      <w:r>
        <w:t>base</w:t>
      </w:r>
      <w:r>
        <w:rPr>
          <w:spacing w:val="3"/>
        </w:rPr>
        <w:t xml:space="preserve"> </w:t>
      </w:r>
      <w:r>
        <w:t>segura</w:t>
      </w:r>
      <w:r>
        <w:rPr>
          <w:spacing w:val="2"/>
        </w:rPr>
        <w:t xml:space="preserve"> </w:t>
      </w:r>
      <w:r>
        <w:t>(a</w:t>
      </w:r>
      <w:r>
        <w:rPr>
          <w:spacing w:val="1"/>
        </w:rPr>
        <w:t xml:space="preserve"> </w:t>
      </w:r>
      <w:r>
        <w:t>família).</w:t>
      </w:r>
      <w:r>
        <w:rPr>
          <w:vertAlign w:val="superscript"/>
        </w:rPr>
        <w:t>60</w:t>
      </w:r>
    </w:p>
    <w:p w:rsidR="00B01CA5" w:rsidRDefault="00C6008B">
      <w:pPr>
        <w:pStyle w:val="Corpodetexto"/>
        <w:spacing w:line="367" w:lineRule="auto"/>
        <w:ind w:left="322" w:right="327" w:firstLine="707"/>
        <w:jc w:val="both"/>
      </w:pPr>
      <w:r>
        <w:t>A construção do vínculo entre a criança e sua base segura, demonstra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historicidade do vínculo relacional desta. Abreu esclarece que, a partir deste vínculo</w:t>
      </w:r>
      <w:r>
        <w:rPr>
          <w:spacing w:val="1"/>
        </w:rPr>
        <w:t xml:space="preserve"> </w:t>
      </w:r>
      <w:r>
        <w:t>relacional, surgem sentimentos na criança como, por exemplo, a forma como ela</w:t>
      </w:r>
      <w:r>
        <w:rPr>
          <w:spacing w:val="1"/>
        </w:rPr>
        <w:t xml:space="preserve"> </w:t>
      </w:r>
      <w:r>
        <w:t>espera</w:t>
      </w:r>
      <w:r>
        <w:rPr>
          <w:spacing w:val="34"/>
        </w:rPr>
        <w:t xml:space="preserve"> </w:t>
      </w:r>
      <w:r>
        <w:t>ser</w:t>
      </w:r>
      <w:r>
        <w:rPr>
          <w:spacing w:val="34"/>
        </w:rPr>
        <w:t xml:space="preserve"> </w:t>
      </w:r>
      <w:r>
        <w:t>tratada</w:t>
      </w:r>
      <w:r>
        <w:rPr>
          <w:spacing w:val="36"/>
        </w:rPr>
        <w:t xml:space="preserve"> </w:t>
      </w:r>
      <w:r>
        <w:t>pelas</w:t>
      </w:r>
      <w:r>
        <w:rPr>
          <w:spacing w:val="35"/>
        </w:rPr>
        <w:t xml:space="preserve"> </w:t>
      </w:r>
      <w:r>
        <w:t>outras</w:t>
      </w:r>
      <w:r>
        <w:rPr>
          <w:spacing w:val="33"/>
        </w:rPr>
        <w:t xml:space="preserve"> </w:t>
      </w:r>
      <w:r>
        <w:t>pessoas.</w:t>
      </w:r>
      <w:r>
        <w:rPr>
          <w:spacing w:val="35"/>
        </w:rPr>
        <w:t xml:space="preserve"> </w:t>
      </w:r>
      <w:r>
        <w:t>Neste</w:t>
      </w:r>
      <w:r>
        <w:rPr>
          <w:spacing w:val="36"/>
        </w:rPr>
        <w:t xml:space="preserve"> </w:t>
      </w:r>
      <w:r>
        <w:t>contexto,</w:t>
      </w:r>
      <w:r>
        <w:rPr>
          <w:spacing w:val="33"/>
        </w:rPr>
        <w:t xml:space="preserve"> </w:t>
      </w:r>
      <w:r>
        <w:t>pode-se</w:t>
      </w:r>
      <w:r>
        <w:rPr>
          <w:spacing w:val="35"/>
        </w:rPr>
        <w:t xml:space="preserve"> </w:t>
      </w:r>
      <w:r>
        <w:t>perceber</w:t>
      </w:r>
      <w:r>
        <w:rPr>
          <w:spacing w:val="34"/>
        </w:rPr>
        <w:t xml:space="preserve"> </w:t>
      </w:r>
      <w:r>
        <w:t>que</w:t>
      </w:r>
      <w:r>
        <w:rPr>
          <w:spacing w:val="33"/>
        </w:rPr>
        <w:t xml:space="preserve"> </w:t>
      </w:r>
      <w:r>
        <w:t>a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6"/>
        <w:rPr>
          <w:sz w:val="2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217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186690</wp:posOffset>
                </wp:positionV>
                <wp:extent cx="1828800" cy="10795"/>
                <wp:effectExtent l="0" t="0" r="0" b="0"/>
                <wp:wrapTopAndBottom/>
                <wp:docPr id="60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665B8A" id="Rectangle 55" o:spid="_x0000_s1026" style="position:absolute;margin-left:120.5pt;margin-top:14.7pt;width:2in;height:.85pt;z-index:-157143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4" w:lineRule="auto"/>
        <w:ind w:left="718" w:right="336" w:hanging="396"/>
        <w:jc w:val="both"/>
        <w:rPr>
          <w:sz w:val="20"/>
        </w:rPr>
      </w:pPr>
      <w:r>
        <w:rPr>
          <w:sz w:val="20"/>
          <w:vertAlign w:val="superscript"/>
        </w:rPr>
        <w:t>57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ABREU, Cristiano Nabuco de. </w:t>
      </w:r>
      <w:r>
        <w:rPr>
          <w:rFonts w:ascii="Arial" w:hAnsi="Arial"/>
          <w:b/>
          <w:sz w:val="20"/>
        </w:rPr>
        <w:t>Teoria do apego</w:t>
      </w:r>
      <w:r>
        <w:rPr>
          <w:sz w:val="20"/>
        </w:rPr>
        <w:t>: fundamentos, pesquisas e implicações clinicas.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spacing w:line="247" w:lineRule="auto"/>
        <w:ind w:left="718" w:right="336" w:hanging="396"/>
        <w:jc w:val="both"/>
        <w:rPr>
          <w:sz w:val="20"/>
        </w:rPr>
      </w:pPr>
      <w:r>
        <w:rPr>
          <w:sz w:val="20"/>
          <w:vertAlign w:val="superscript"/>
        </w:rPr>
        <w:t>58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ABREU, Cristiano Nabuco de. </w:t>
      </w:r>
      <w:r>
        <w:rPr>
          <w:rFonts w:ascii="Arial" w:hAnsi="Arial"/>
          <w:b/>
          <w:sz w:val="20"/>
        </w:rPr>
        <w:t>Teoria do apego</w:t>
      </w:r>
      <w:r>
        <w:rPr>
          <w:sz w:val="20"/>
        </w:rPr>
        <w:t>: fundamentos, pesquisas e implicações clinicas.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5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  <w:r>
        <w:rPr>
          <w:spacing w:val="3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33.</w:t>
      </w:r>
    </w:p>
    <w:p w:rsidR="00B01CA5" w:rsidRDefault="00C6008B">
      <w:pPr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59</w:t>
      </w:r>
      <w:r>
        <w:rPr>
          <w:spacing w:val="1"/>
          <w:sz w:val="20"/>
        </w:rPr>
        <w:t xml:space="preserve"> </w:t>
      </w:r>
      <w:r>
        <w:rPr>
          <w:sz w:val="20"/>
        </w:rPr>
        <w:t>Médico pediatra e psicanalista que criou teorias sobre o amadurecimento infantil a partir de sua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atuação nos hospitais pediátricos </w:t>
      </w:r>
      <w:r>
        <w:rPr>
          <w:rFonts w:ascii="Arial" w:hAnsi="Arial"/>
          <w:i/>
          <w:sz w:val="20"/>
        </w:rPr>
        <w:t xml:space="preserve">Queen’s Hospital for Children </w:t>
      </w:r>
      <w:r>
        <w:rPr>
          <w:sz w:val="20"/>
        </w:rPr>
        <w:t xml:space="preserve">e </w:t>
      </w:r>
      <w:r>
        <w:rPr>
          <w:rFonts w:ascii="Arial" w:hAnsi="Arial"/>
          <w:i/>
          <w:sz w:val="20"/>
        </w:rPr>
        <w:t>Paddington Green Children’s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Hospital</w:t>
      </w:r>
      <w:r>
        <w:rPr>
          <w:sz w:val="20"/>
        </w:rPr>
        <w:t>,</w:t>
      </w:r>
      <w:r>
        <w:rPr>
          <w:spacing w:val="2"/>
          <w:sz w:val="20"/>
        </w:rPr>
        <w:t xml:space="preserve"> </w:t>
      </w:r>
      <w:r>
        <w:rPr>
          <w:sz w:val="20"/>
        </w:rPr>
        <w:t>ambos</w:t>
      </w:r>
      <w:r>
        <w:rPr>
          <w:spacing w:val="2"/>
          <w:sz w:val="20"/>
        </w:rPr>
        <w:t xml:space="preserve"> </w:t>
      </w:r>
      <w:r>
        <w:rPr>
          <w:sz w:val="20"/>
        </w:rPr>
        <w:t>em</w:t>
      </w:r>
      <w:r>
        <w:rPr>
          <w:spacing w:val="4"/>
          <w:sz w:val="20"/>
        </w:rPr>
        <w:t xml:space="preserve"> </w:t>
      </w:r>
      <w:r>
        <w:rPr>
          <w:sz w:val="20"/>
        </w:rPr>
        <w:t>Londres,</w:t>
      </w:r>
      <w:r>
        <w:rPr>
          <w:spacing w:val="1"/>
          <w:sz w:val="20"/>
        </w:rPr>
        <w:t xml:space="preserve"> </w:t>
      </w:r>
      <w:r>
        <w:rPr>
          <w:sz w:val="20"/>
        </w:rPr>
        <w:t>realizando trabalhos</w:t>
      </w:r>
      <w:r>
        <w:rPr>
          <w:spacing w:val="2"/>
          <w:sz w:val="20"/>
        </w:rPr>
        <w:t xml:space="preserve"> </w:t>
      </w:r>
      <w:r>
        <w:rPr>
          <w:sz w:val="20"/>
        </w:rPr>
        <w:t>em</w:t>
      </w:r>
      <w:r>
        <w:rPr>
          <w:spacing w:val="4"/>
          <w:sz w:val="20"/>
        </w:rPr>
        <w:t xml:space="preserve"> </w:t>
      </w:r>
      <w:r>
        <w:rPr>
          <w:sz w:val="20"/>
        </w:rPr>
        <w:t>conjunto com</w:t>
      </w:r>
      <w:r>
        <w:rPr>
          <w:spacing w:val="4"/>
          <w:sz w:val="20"/>
        </w:rPr>
        <w:t xml:space="preserve"> </w:t>
      </w:r>
      <w:r>
        <w:rPr>
          <w:sz w:val="20"/>
        </w:rPr>
        <w:t>John</w:t>
      </w:r>
      <w:r>
        <w:rPr>
          <w:spacing w:val="1"/>
          <w:sz w:val="20"/>
        </w:rPr>
        <w:t xml:space="preserve"> </w:t>
      </w:r>
      <w:r>
        <w:rPr>
          <w:sz w:val="20"/>
        </w:rPr>
        <w:t>Bowlby.</w:t>
      </w:r>
    </w:p>
    <w:p w:rsidR="00B01CA5" w:rsidRDefault="00C6008B">
      <w:pPr>
        <w:spacing w:line="247" w:lineRule="auto"/>
        <w:ind w:left="718" w:right="336" w:hanging="396"/>
        <w:jc w:val="both"/>
        <w:rPr>
          <w:sz w:val="20"/>
        </w:rPr>
      </w:pPr>
      <w:r>
        <w:rPr>
          <w:sz w:val="20"/>
          <w:vertAlign w:val="superscript"/>
        </w:rPr>
        <w:t>60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ABREU, Cristiano Nabuco de. </w:t>
      </w:r>
      <w:r>
        <w:rPr>
          <w:rFonts w:ascii="Arial" w:hAnsi="Arial"/>
          <w:b/>
          <w:sz w:val="20"/>
        </w:rPr>
        <w:t>Teoria do apego</w:t>
      </w:r>
      <w:r>
        <w:rPr>
          <w:sz w:val="20"/>
        </w:rPr>
        <w:t>: fundamentos, pesquisas e implicações clinicas.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</w:p>
    <w:p w:rsidR="00B01CA5" w:rsidRDefault="00B01CA5">
      <w:pPr>
        <w:spacing w:line="247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7"/>
        <w:jc w:val="both"/>
      </w:pPr>
      <w:r>
        <w:t>construção do ser adulto detém um pouco de cada sujeito do seu círculo relacional</w:t>
      </w:r>
      <w:r>
        <w:rPr>
          <w:spacing w:val="1"/>
        </w:rPr>
        <w:t xml:space="preserve"> </w:t>
      </w:r>
      <w:r>
        <w:t>infantil.</w:t>
      </w:r>
      <w:r>
        <w:rPr>
          <w:vertAlign w:val="superscript"/>
        </w:rPr>
        <w:t>61</w:t>
      </w:r>
    </w:p>
    <w:p w:rsidR="00B01CA5" w:rsidRDefault="00C6008B">
      <w:pPr>
        <w:pStyle w:val="Corpodetexto"/>
        <w:spacing w:before="2" w:line="364" w:lineRule="auto"/>
        <w:ind w:left="322" w:right="331" w:firstLine="707"/>
        <w:jc w:val="both"/>
      </w:pPr>
      <w:r>
        <w:t>Desta</w:t>
      </w:r>
      <w:r>
        <w:rPr>
          <w:spacing w:val="1"/>
        </w:rPr>
        <w:t xml:space="preserve"> </w:t>
      </w:r>
      <w:r>
        <w:t>forma,</w:t>
      </w:r>
      <w:r>
        <w:rPr>
          <w:spacing w:val="1"/>
        </w:rPr>
        <w:t xml:space="preserve"> </w:t>
      </w:r>
      <w:r>
        <w:t>corrobora-se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afirmação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seguinte</w:t>
      </w:r>
      <w:r>
        <w:rPr>
          <w:spacing w:val="1"/>
        </w:rPr>
        <w:t xml:space="preserve"> </w:t>
      </w:r>
      <w:r>
        <w:t>pensamento</w:t>
      </w:r>
      <w:r>
        <w:rPr>
          <w:spacing w:val="6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Abreu: “ao observar seus sucessos e fracassos, seus pontos fortes e fracos, seus</w:t>
      </w:r>
      <w:r>
        <w:rPr>
          <w:spacing w:val="1"/>
        </w:rPr>
        <w:t xml:space="preserve"> </w:t>
      </w:r>
      <w:r>
        <w:t>gostos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desgostos,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armazena</w:t>
      </w:r>
      <w:r>
        <w:rPr>
          <w:spacing w:val="1"/>
        </w:rPr>
        <w:t xml:space="preserve"> </w:t>
      </w:r>
      <w:r>
        <w:t>tudo</w:t>
      </w:r>
      <w:r>
        <w:rPr>
          <w:spacing w:val="1"/>
        </w:rPr>
        <w:t xml:space="preserve"> </w:t>
      </w:r>
      <w:r>
        <w:t>isso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memória,</w:t>
      </w:r>
      <w:r>
        <w:rPr>
          <w:spacing w:val="1"/>
        </w:rPr>
        <w:t xml:space="preserve"> </w:t>
      </w:r>
      <w:r>
        <w:t>formando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esquema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si</w:t>
      </w:r>
      <w:r>
        <w:rPr>
          <w:spacing w:val="2"/>
        </w:rPr>
        <w:t xml:space="preserve"> </w:t>
      </w:r>
      <w:r>
        <w:t>mesma.”</w:t>
      </w:r>
      <w:r>
        <w:rPr>
          <w:vertAlign w:val="superscript"/>
        </w:rPr>
        <w:t>62</w:t>
      </w:r>
    </w:p>
    <w:p w:rsidR="00B01CA5" w:rsidRDefault="00C6008B">
      <w:pPr>
        <w:pStyle w:val="Corpodetexto"/>
        <w:spacing w:before="5" w:line="364" w:lineRule="auto"/>
        <w:ind w:left="322" w:right="326" w:firstLine="707"/>
        <w:jc w:val="both"/>
      </w:pPr>
      <w:r>
        <w:t>Nos</w:t>
      </w:r>
      <w:r>
        <w:rPr>
          <w:spacing w:val="1"/>
        </w:rPr>
        <w:t xml:space="preserve"> </w:t>
      </w:r>
      <w:r>
        <w:t>moldes</w:t>
      </w:r>
      <w:r>
        <w:rPr>
          <w:spacing w:val="1"/>
        </w:rPr>
        <w:t xml:space="preserve"> </w:t>
      </w:r>
      <w:r>
        <w:t>criados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Horowitz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Stern,</w:t>
      </w:r>
      <w:r>
        <w:rPr>
          <w:spacing w:val="1"/>
        </w:rPr>
        <w:t xml:space="preserve"> </w:t>
      </w:r>
      <w:r>
        <w:t>ambos</w:t>
      </w:r>
      <w:r>
        <w:rPr>
          <w:spacing w:val="64"/>
        </w:rPr>
        <w:t xml:space="preserve"> </w:t>
      </w:r>
      <w:r>
        <w:t>requerem</w:t>
      </w:r>
      <w:r>
        <w:rPr>
          <w:spacing w:val="6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convivência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crianças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cuidadores,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manutenção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experiência relacional confere sinais positivos para a vida adulta. Entretanto, 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diversa,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experiência</w:t>
      </w:r>
      <w:r>
        <w:rPr>
          <w:spacing w:val="1"/>
        </w:rPr>
        <w:t xml:space="preserve"> </w:t>
      </w:r>
      <w:r>
        <w:t>relacional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cuidadores (em especial seus genitores) gera um efeito negativo, o qual resultará em</w:t>
      </w:r>
      <w:r>
        <w:rPr>
          <w:spacing w:val="-61"/>
        </w:rPr>
        <w:t xml:space="preserve"> </w:t>
      </w:r>
      <w:r>
        <w:t>momentos vulneráveis na personalidade da criança e que, possivelmente, se protrai</w:t>
      </w:r>
      <w:r>
        <w:rPr>
          <w:spacing w:val="1"/>
        </w:rPr>
        <w:t xml:space="preserve"> </w:t>
      </w:r>
      <w:r>
        <w:t>até a vida adulta. Isso ante afirmação de Abreu de que a presença da companhia de</w:t>
      </w:r>
      <w:r>
        <w:rPr>
          <w:spacing w:val="1"/>
        </w:rPr>
        <w:t xml:space="preserve"> </w:t>
      </w:r>
      <w:r>
        <w:t>adultos, desde a primeira infância, é uma necessidade silenciosa, até que o sujeito</w:t>
      </w:r>
      <w:r>
        <w:rPr>
          <w:spacing w:val="1"/>
        </w:rPr>
        <w:t xml:space="preserve"> </w:t>
      </w:r>
      <w:r>
        <w:t>posteriormente adulto</w:t>
      </w:r>
      <w:r>
        <w:rPr>
          <w:spacing w:val="1"/>
        </w:rPr>
        <w:t xml:space="preserve"> </w:t>
      </w:r>
      <w:r>
        <w:t>tome</w:t>
      </w:r>
      <w:r>
        <w:rPr>
          <w:spacing w:val="-1"/>
        </w:rPr>
        <w:t xml:space="preserve"> </w:t>
      </w:r>
      <w:r>
        <w:t>consciência</w:t>
      </w:r>
      <w:r>
        <w:rPr>
          <w:spacing w:val="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esta</w:t>
      </w:r>
      <w:r>
        <w:rPr>
          <w:spacing w:val="2"/>
        </w:rPr>
        <w:t xml:space="preserve"> </w:t>
      </w:r>
      <w:r>
        <w:t>necessidade</w:t>
      </w:r>
      <w:r>
        <w:rPr>
          <w:spacing w:val="-1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foi satisfeita.</w:t>
      </w:r>
      <w:r>
        <w:rPr>
          <w:vertAlign w:val="superscript"/>
        </w:rPr>
        <w:t>63</w:t>
      </w:r>
    </w:p>
    <w:p w:rsidR="00B01CA5" w:rsidRDefault="00C6008B">
      <w:pPr>
        <w:pStyle w:val="Corpodetexto"/>
        <w:spacing w:before="9" w:line="364" w:lineRule="auto"/>
        <w:ind w:left="322" w:right="327" w:firstLine="707"/>
        <w:jc w:val="both"/>
      </w:pPr>
      <w:r>
        <w:t>Destaca-se que o presente trabalho analisa a ausência voluntária de um dos</w:t>
      </w:r>
      <w:r>
        <w:rPr>
          <w:spacing w:val="1"/>
        </w:rPr>
        <w:t xml:space="preserve"> </w:t>
      </w:r>
      <w:r>
        <w:t>genitores</w:t>
      </w:r>
      <w:r>
        <w:rPr>
          <w:spacing w:val="1"/>
        </w:rPr>
        <w:t xml:space="preserve"> </w:t>
      </w:r>
      <w:r>
        <w:t>na</w:t>
      </w:r>
      <w:r>
        <w:rPr>
          <w:spacing w:val="63"/>
        </w:rPr>
        <w:t xml:space="preserve"> </w:t>
      </w:r>
      <w:r>
        <w:t>vida do filho, incluindo-se o distanciamento físico, além do afetivo.</w:t>
      </w:r>
      <w:r>
        <w:rPr>
          <w:spacing w:val="1"/>
        </w:rPr>
        <w:t xml:space="preserve"> </w:t>
      </w:r>
      <w:r>
        <w:t>Nesse sentido, a não construção de vínculos afetivos representa um dano jurídico,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uma forma</w:t>
      </w:r>
      <w:r>
        <w:rPr>
          <w:spacing w:val="1"/>
        </w:rPr>
        <w:t xml:space="preserve"> </w:t>
      </w:r>
      <w:r>
        <w:t>de agressão,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atinge</w:t>
      </w:r>
      <w:r>
        <w:rPr>
          <w:spacing w:val="1"/>
        </w:rPr>
        <w:t xml:space="preserve"> </w:t>
      </w:r>
      <w:r>
        <w:t>os direitos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personalidade ante a</w:t>
      </w:r>
      <w:r>
        <w:rPr>
          <w:spacing w:val="1"/>
        </w:rPr>
        <w:t xml:space="preserve"> </w:t>
      </w:r>
      <w:r>
        <w:t>debilidade ou a ausência de construção integral de sua personalidade e vinculação</w:t>
      </w:r>
      <w:r>
        <w:rPr>
          <w:spacing w:val="1"/>
        </w:rPr>
        <w:t xml:space="preserve"> </w:t>
      </w:r>
      <w:r>
        <w:t>familiar.</w:t>
      </w:r>
    </w:p>
    <w:p w:rsidR="00B01CA5" w:rsidRDefault="00B01CA5">
      <w:pPr>
        <w:pStyle w:val="Corpodetexto"/>
        <w:spacing w:before="1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AFETO</w:t>
      </w:r>
      <w:r>
        <w:rPr>
          <w:spacing w:val="-1"/>
          <w:sz w:val="24"/>
        </w:rPr>
        <w:t xml:space="preserve"> </w:t>
      </w:r>
      <w:r>
        <w:rPr>
          <w:sz w:val="24"/>
        </w:rPr>
        <w:t>COMO</w:t>
      </w:r>
      <w:r>
        <w:rPr>
          <w:spacing w:val="2"/>
          <w:sz w:val="24"/>
        </w:rPr>
        <w:t xml:space="preserve"> </w:t>
      </w:r>
      <w:r>
        <w:rPr>
          <w:sz w:val="24"/>
        </w:rPr>
        <w:t>PRINCÍPIO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before="1" w:line="367" w:lineRule="auto"/>
        <w:ind w:left="322" w:right="328" w:firstLine="707"/>
        <w:jc w:val="both"/>
      </w:pPr>
      <w:r>
        <w:t>A evolução social e a transformação do conceito de família elevaram o afeto à</w:t>
      </w:r>
      <w:r>
        <w:rPr>
          <w:spacing w:val="1"/>
        </w:rPr>
        <w:t xml:space="preserve"> </w:t>
      </w:r>
      <w:r>
        <w:t>condição de princípio jurídico oriundo da dignidade da pessoa humana, a fim de</w:t>
      </w:r>
      <w:r>
        <w:rPr>
          <w:spacing w:val="1"/>
        </w:rPr>
        <w:t xml:space="preserve"> </w:t>
      </w:r>
      <w:r>
        <w:t>garantir o direito à felicidade e a uma vida digna. O autor Santos delineia desde a</w:t>
      </w:r>
      <w:r>
        <w:rPr>
          <w:spacing w:val="1"/>
        </w:rPr>
        <w:t xml:space="preserve"> </w:t>
      </w:r>
      <w:r>
        <w:t>crítica</w:t>
      </w:r>
      <w:r>
        <w:rPr>
          <w:spacing w:val="51"/>
        </w:rPr>
        <w:t xml:space="preserve"> </w:t>
      </w:r>
      <w:r>
        <w:t>até</w:t>
      </w:r>
      <w:r>
        <w:rPr>
          <w:spacing w:val="52"/>
        </w:rPr>
        <w:t xml:space="preserve"> </w:t>
      </w:r>
      <w:r>
        <w:t>o</w:t>
      </w:r>
      <w:r>
        <w:rPr>
          <w:spacing w:val="51"/>
        </w:rPr>
        <w:t xml:space="preserve"> </w:t>
      </w:r>
      <w:r>
        <w:t>racionalismo,</w:t>
      </w:r>
      <w:r>
        <w:rPr>
          <w:spacing w:val="52"/>
        </w:rPr>
        <w:t xml:space="preserve"> </w:t>
      </w:r>
      <w:r>
        <w:t>mencionando</w:t>
      </w:r>
      <w:r>
        <w:rPr>
          <w:spacing w:val="51"/>
        </w:rPr>
        <w:t xml:space="preserve"> </w:t>
      </w:r>
      <w:r>
        <w:t>que</w:t>
      </w:r>
      <w:r>
        <w:rPr>
          <w:spacing w:val="51"/>
        </w:rPr>
        <w:t xml:space="preserve"> </w:t>
      </w:r>
      <w:r>
        <w:t>Nietzsche</w:t>
      </w:r>
      <w:r>
        <w:rPr>
          <w:spacing w:val="51"/>
        </w:rPr>
        <w:t xml:space="preserve"> </w:t>
      </w:r>
      <w:r>
        <w:t>criticava</w:t>
      </w:r>
      <w:r>
        <w:rPr>
          <w:spacing w:val="54"/>
        </w:rPr>
        <w:t xml:space="preserve"> </w:t>
      </w:r>
      <w:r>
        <w:t>a</w:t>
      </w:r>
      <w:r>
        <w:rPr>
          <w:spacing w:val="51"/>
        </w:rPr>
        <w:t xml:space="preserve"> </w:t>
      </w:r>
      <w:r>
        <w:t>hegemonia</w:t>
      </w:r>
      <w:r>
        <w:rPr>
          <w:spacing w:val="51"/>
        </w:rPr>
        <w:t xml:space="preserve"> </w:t>
      </w:r>
      <w:r>
        <w:t>da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3"/>
        <w:rPr>
          <w:sz w:val="10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268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99060</wp:posOffset>
                </wp:positionV>
                <wp:extent cx="1828800" cy="10795"/>
                <wp:effectExtent l="0" t="0" r="0" b="0"/>
                <wp:wrapTopAndBottom/>
                <wp:docPr id="59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D6813F" id="Rectangle 54" o:spid="_x0000_s1026" style="position:absolute;margin-left:120.5pt;margin-top:7.8pt;width:2in;height:.85pt;z-index:-157137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61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6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6"/>
          <w:sz w:val="20"/>
        </w:rPr>
        <w:t xml:space="preserve"> </w:t>
      </w:r>
      <w:r>
        <w:rPr>
          <w:sz w:val="20"/>
        </w:rPr>
        <w:t>clinicas.</w:t>
      </w:r>
      <w:r>
        <w:rPr>
          <w:spacing w:val="-50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62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5"/>
          <w:sz w:val="20"/>
        </w:rPr>
        <w:t xml:space="preserve"> </w:t>
      </w:r>
      <w:r>
        <w:rPr>
          <w:sz w:val="20"/>
        </w:rPr>
        <w:t>pesquisas</w:t>
      </w:r>
      <w:r>
        <w:rPr>
          <w:spacing w:val="6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7"/>
          <w:sz w:val="20"/>
        </w:rPr>
        <w:t xml:space="preserve"> </w:t>
      </w:r>
      <w:r>
        <w:rPr>
          <w:sz w:val="20"/>
        </w:rPr>
        <w:t>clinicas.</w:t>
      </w:r>
    </w:p>
    <w:p w:rsidR="00B01CA5" w:rsidRDefault="00C6008B">
      <w:pPr>
        <w:spacing w:before="6" w:line="224" w:lineRule="exact"/>
        <w:ind w:left="718"/>
        <w:rPr>
          <w:sz w:val="20"/>
        </w:rPr>
      </w:pP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2"/>
          <w:sz w:val="20"/>
        </w:rPr>
        <w:t xml:space="preserve"> </w:t>
      </w:r>
      <w:r>
        <w:rPr>
          <w:sz w:val="20"/>
        </w:rPr>
        <w:t>Casa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Psicólogo, 2005.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1"/>
          <w:sz w:val="20"/>
        </w:rPr>
        <w:t xml:space="preserve"> </w:t>
      </w:r>
      <w:r>
        <w:rPr>
          <w:sz w:val="20"/>
        </w:rPr>
        <w:t>43.</w:t>
      </w:r>
    </w:p>
    <w:p w:rsidR="00B01CA5" w:rsidRDefault="00C6008B">
      <w:pPr>
        <w:tabs>
          <w:tab w:val="left" w:pos="717"/>
        </w:tabs>
        <w:spacing w:line="247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63</w:t>
      </w:r>
      <w:r>
        <w:rPr>
          <w:sz w:val="20"/>
        </w:rPr>
        <w:tab/>
        <w:t>ABREU,</w:t>
      </w:r>
      <w:r>
        <w:rPr>
          <w:spacing w:val="5"/>
          <w:sz w:val="20"/>
        </w:rPr>
        <w:t xml:space="preserve"> </w:t>
      </w:r>
      <w:r>
        <w:rPr>
          <w:sz w:val="20"/>
        </w:rPr>
        <w:t>Cristiano</w:t>
      </w:r>
      <w:r>
        <w:rPr>
          <w:spacing w:val="6"/>
          <w:sz w:val="20"/>
        </w:rPr>
        <w:t xml:space="preserve"> </w:t>
      </w:r>
      <w:r>
        <w:rPr>
          <w:sz w:val="20"/>
        </w:rPr>
        <w:t>Nabuco</w:t>
      </w:r>
      <w:r>
        <w:rPr>
          <w:spacing w:val="6"/>
          <w:sz w:val="20"/>
        </w:rPr>
        <w:t xml:space="preserve"> </w:t>
      </w:r>
      <w:r>
        <w:rPr>
          <w:sz w:val="20"/>
        </w:rPr>
        <w:t>de.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apego</w:t>
      </w:r>
      <w:r>
        <w:rPr>
          <w:sz w:val="20"/>
        </w:rPr>
        <w:t>:</w:t>
      </w:r>
      <w:r>
        <w:rPr>
          <w:spacing w:val="6"/>
          <w:sz w:val="20"/>
        </w:rPr>
        <w:t xml:space="preserve"> </w:t>
      </w:r>
      <w:r>
        <w:rPr>
          <w:sz w:val="20"/>
        </w:rPr>
        <w:t>fundamentos,</w:t>
      </w:r>
      <w:r>
        <w:rPr>
          <w:spacing w:val="5"/>
          <w:sz w:val="20"/>
        </w:rPr>
        <w:t xml:space="preserve"> </w:t>
      </w:r>
      <w:r>
        <w:rPr>
          <w:sz w:val="20"/>
        </w:rPr>
        <w:t>pesquisas</w:t>
      </w:r>
      <w:r>
        <w:rPr>
          <w:spacing w:val="7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implicações</w:t>
      </w:r>
      <w:r>
        <w:rPr>
          <w:spacing w:val="7"/>
          <w:sz w:val="20"/>
        </w:rPr>
        <w:t xml:space="preserve"> </w:t>
      </w:r>
      <w:r>
        <w:rPr>
          <w:sz w:val="20"/>
        </w:rPr>
        <w:t>clinicas.</w:t>
      </w:r>
      <w:r>
        <w:rPr>
          <w:spacing w:val="-50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Casa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Psicólogo,</w:t>
      </w:r>
      <w:r>
        <w:rPr>
          <w:spacing w:val="3"/>
          <w:sz w:val="20"/>
        </w:rPr>
        <w:t xml:space="preserve"> </w:t>
      </w:r>
      <w:r>
        <w:rPr>
          <w:sz w:val="20"/>
        </w:rPr>
        <w:t>2005.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5"/>
        <w:rPr>
          <w:sz w:val="18"/>
        </w:rPr>
      </w:pPr>
    </w:p>
    <w:p w:rsidR="00B01CA5" w:rsidRDefault="00C6008B">
      <w:pPr>
        <w:pStyle w:val="Corpodetexto"/>
        <w:spacing w:before="135" w:line="364" w:lineRule="auto"/>
        <w:ind w:left="322" w:right="328"/>
        <w:jc w:val="both"/>
      </w:pPr>
      <w:r>
        <w:t>razão, ou seja, deixou de fora da crítica a essência humana.</w:t>
      </w:r>
      <w:r>
        <w:rPr>
          <w:vertAlign w:val="superscript"/>
        </w:rPr>
        <w:t>64</w:t>
      </w:r>
      <w:r>
        <w:t xml:space="preserve"> Inclusive, chegou ao</w:t>
      </w:r>
      <w:r>
        <w:rPr>
          <w:spacing w:val="1"/>
        </w:rPr>
        <w:t xml:space="preserve"> </w:t>
      </w:r>
      <w:r>
        <w:t>pensamento</w:t>
      </w:r>
      <w:r>
        <w:rPr>
          <w:spacing w:val="2"/>
        </w:rPr>
        <w:t xml:space="preserve"> </w:t>
      </w:r>
      <w:r>
        <w:t>complexo</w:t>
      </w:r>
      <w:r>
        <w:rPr>
          <w:spacing w:val="1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Edgar</w:t>
      </w:r>
      <w:r>
        <w:rPr>
          <w:spacing w:val="2"/>
        </w:rPr>
        <w:t xml:space="preserve"> </w:t>
      </w:r>
      <w:r>
        <w:t>Morin.</w:t>
      </w:r>
      <w:r>
        <w:rPr>
          <w:vertAlign w:val="superscript"/>
        </w:rPr>
        <w:t>65</w:t>
      </w:r>
    </w:p>
    <w:p w:rsidR="00B01CA5" w:rsidRDefault="00C6008B">
      <w:pPr>
        <w:pStyle w:val="Corpodetexto"/>
        <w:spacing w:before="2" w:line="364" w:lineRule="auto"/>
        <w:ind w:left="322" w:right="326" w:firstLine="707"/>
        <w:jc w:val="both"/>
      </w:pPr>
      <w:r>
        <w:t>Em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obra,</w:t>
      </w:r>
      <w:r>
        <w:rPr>
          <w:spacing w:val="1"/>
        </w:rPr>
        <w:t xml:space="preserve"> </w:t>
      </w:r>
      <w:r>
        <w:t>Morin</w:t>
      </w:r>
      <w:r>
        <w:rPr>
          <w:spacing w:val="1"/>
        </w:rPr>
        <w:t xml:space="preserve"> </w:t>
      </w:r>
      <w:r>
        <w:t>menciona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redução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doutrinarismo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dogmatismo</w:t>
      </w:r>
      <w:r>
        <w:rPr>
          <w:spacing w:val="1"/>
        </w:rPr>
        <w:t xml:space="preserve"> </w:t>
      </w:r>
      <w:r>
        <w:t>enrijece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dialogar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irracionalizável.</w:t>
      </w:r>
      <w:r>
        <w:rPr>
          <w:spacing w:val="1"/>
        </w:rPr>
        <w:t xml:space="preserve"> </w:t>
      </w:r>
      <w:r>
        <w:t>Isso</w:t>
      </w:r>
      <w:r>
        <w:rPr>
          <w:spacing w:val="-61"/>
        </w:rPr>
        <w:t xml:space="preserve"> </w:t>
      </w:r>
      <w:r>
        <w:t>significa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reduz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aspecto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interpretativo,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dogmático, a possibilidade de haver intercâmbio entre conclusões mais subjetivas</w:t>
      </w:r>
      <w:r>
        <w:rPr>
          <w:spacing w:val="1"/>
        </w:rPr>
        <w:t xml:space="preserve"> </w:t>
      </w:r>
      <w:r>
        <w:t>acaba</w:t>
      </w:r>
      <w:r>
        <w:rPr>
          <w:spacing w:val="-1"/>
        </w:rPr>
        <w:t xml:space="preserve"> </w:t>
      </w:r>
      <w:r>
        <w:t>sendo interrompida,</w:t>
      </w:r>
      <w:r>
        <w:rPr>
          <w:spacing w:val="-1"/>
        </w:rPr>
        <w:t xml:space="preserve"> </w:t>
      </w:r>
      <w:r>
        <w:t>privilegiando-se a</w:t>
      </w:r>
      <w:r>
        <w:rPr>
          <w:spacing w:val="-2"/>
        </w:rPr>
        <w:t xml:space="preserve"> </w:t>
      </w:r>
      <w:r>
        <w:t>racionalidade,</w:t>
      </w:r>
      <w:r>
        <w:rPr>
          <w:spacing w:val="-2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subjetividade.</w:t>
      </w:r>
      <w:r>
        <w:rPr>
          <w:vertAlign w:val="superscript"/>
        </w:rPr>
        <w:t>66</w:t>
      </w:r>
    </w:p>
    <w:p w:rsidR="00B01CA5" w:rsidRDefault="00C6008B">
      <w:pPr>
        <w:pStyle w:val="Corpodetexto"/>
        <w:spacing w:before="5" w:line="364" w:lineRule="auto"/>
        <w:ind w:left="322" w:right="326" w:firstLine="707"/>
        <w:jc w:val="both"/>
      </w:pPr>
      <w:r>
        <w:t>Desta forma, em decorrência da mudança de paradigma da família patriarcal,</w:t>
      </w:r>
      <w:r>
        <w:rPr>
          <w:spacing w:val="1"/>
        </w:rPr>
        <w:t xml:space="preserve"> </w:t>
      </w:r>
      <w:r>
        <w:t>Karow percebe que o contexto familiar atual traz consigo complexidades, entre as</w:t>
      </w:r>
      <w:r>
        <w:rPr>
          <w:spacing w:val="1"/>
        </w:rPr>
        <w:t xml:space="preserve"> </w:t>
      </w:r>
      <w:r>
        <w:t>quais se destaca</w:t>
      </w:r>
      <w:r>
        <w:rPr>
          <w:spacing w:val="1"/>
        </w:rPr>
        <w:t xml:space="preserve"> </w:t>
      </w:r>
      <w:r>
        <w:t>a percepção “[...] como um espaço para que a pessoa possa</w:t>
      </w:r>
      <w:r>
        <w:rPr>
          <w:spacing w:val="1"/>
        </w:rPr>
        <w:t xml:space="preserve"> </w:t>
      </w:r>
      <w:r>
        <w:t>desenvolver a sua personalidade, potencialidade, individualidade com</w:t>
      </w:r>
      <w:r>
        <w:rPr>
          <w:spacing w:val="1"/>
        </w:rPr>
        <w:t xml:space="preserve"> </w:t>
      </w:r>
      <w:r>
        <w:t>respeito e</w:t>
      </w:r>
      <w:r>
        <w:rPr>
          <w:spacing w:val="1"/>
        </w:rPr>
        <w:t xml:space="preserve"> </w:t>
      </w:r>
      <w:r>
        <w:t>dignidade [...].”</w:t>
      </w:r>
      <w:r>
        <w:rPr>
          <w:vertAlign w:val="superscript"/>
        </w:rPr>
        <w:t>67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Nesse</w:t>
      </w:r>
      <w:r>
        <w:rPr>
          <w:spacing w:val="1"/>
        </w:rPr>
        <w:t xml:space="preserve"> </w:t>
      </w:r>
      <w:r>
        <w:t>contexto,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somente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sentimento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envolve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integrantes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consistindo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laço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pessoas</w:t>
      </w:r>
      <w:r>
        <w:rPr>
          <w:spacing w:val="1"/>
        </w:rPr>
        <w:t xml:space="preserve"> </w:t>
      </w:r>
      <w:r>
        <w:t>com</w:t>
      </w:r>
      <w:r>
        <w:rPr>
          <w:spacing w:val="6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finalidade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promover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equilíbrio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desenvolvimento</w:t>
      </w:r>
      <w:r>
        <w:rPr>
          <w:spacing w:val="1"/>
        </w:rPr>
        <w:t xml:space="preserve"> </w:t>
      </w:r>
      <w:r>
        <w:t>físico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mental.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perspectiva</w:t>
      </w:r>
      <w:r>
        <w:rPr>
          <w:spacing w:val="36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Lôbo,</w:t>
      </w:r>
      <w:r>
        <w:rPr>
          <w:spacing w:val="34"/>
        </w:rPr>
        <w:t xml:space="preserve"> </w:t>
      </w:r>
      <w:r>
        <w:t>“o</w:t>
      </w:r>
      <w:r>
        <w:rPr>
          <w:spacing w:val="37"/>
        </w:rPr>
        <w:t xml:space="preserve"> </w:t>
      </w:r>
      <w:r>
        <w:t>princípio</w:t>
      </w:r>
      <w:r>
        <w:rPr>
          <w:spacing w:val="35"/>
        </w:rPr>
        <w:t xml:space="preserve"> </w:t>
      </w:r>
      <w:r>
        <w:t>da</w:t>
      </w:r>
      <w:r>
        <w:rPr>
          <w:spacing w:val="36"/>
        </w:rPr>
        <w:t xml:space="preserve"> </w:t>
      </w:r>
      <w:r>
        <w:t>afetividade</w:t>
      </w:r>
      <w:r>
        <w:rPr>
          <w:spacing w:val="34"/>
        </w:rPr>
        <w:t xml:space="preserve"> </w:t>
      </w:r>
      <w:r>
        <w:t>está</w:t>
      </w:r>
      <w:r>
        <w:rPr>
          <w:spacing w:val="37"/>
        </w:rPr>
        <w:t xml:space="preserve"> </w:t>
      </w:r>
      <w:r>
        <w:t>implícito</w:t>
      </w:r>
      <w:r>
        <w:rPr>
          <w:spacing w:val="35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CF/1988”,</w:t>
      </w:r>
      <w:r>
        <w:rPr>
          <w:spacing w:val="36"/>
        </w:rPr>
        <w:t xml:space="preserve"> </w:t>
      </w:r>
      <w:r>
        <w:t>sendo</w:t>
      </w:r>
      <w:r>
        <w:rPr>
          <w:spacing w:val="-62"/>
        </w:rPr>
        <w:t xml:space="preserve"> </w:t>
      </w:r>
      <w:r>
        <w:t>que “[...] a família recuperou a função que, por certo, esteve nas suas origens mais</w:t>
      </w:r>
      <w:r>
        <w:rPr>
          <w:spacing w:val="1"/>
        </w:rPr>
        <w:t xml:space="preserve"> </w:t>
      </w:r>
      <w:r>
        <w:t>remotas:</w:t>
      </w:r>
      <w:r>
        <w:rPr>
          <w:spacing w:val="1"/>
        </w:rPr>
        <w:t xml:space="preserve"> </w:t>
      </w:r>
      <w:r>
        <w:t>a de</w:t>
      </w:r>
      <w:r>
        <w:rPr>
          <w:spacing w:val="1"/>
        </w:rPr>
        <w:t xml:space="preserve"> </w:t>
      </w:r>
      <w:r>
        <w:t>grupo unido por desejos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laços</w:t>
      </w:r>
      <w:r>
        <w:rPr>
          <w:spacing w:val="1"/>
        </w:rPr>
        <w:t xml:space="preserve"> </w:t>
      </w:r>
      <w:r>
        <w:t>afetivos,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comunhão</w:t>
      </w:r>
      <w:r>
        <w:rPr>
          <w:spacing w:val="63"/>
        </w:rPr>
        <w:t xml:space="preserve"> </w:t>
      </w:r>
      <w:r>
        <w:t>de</w:t>
      </w:r>
      <w:r>
        <w:rPr>
          <w:spacing w:val="64"/>
        </w:rPr>
        <w:t xml:space="preserve"> </w:t>
      </w:r>
      <w:r>
        <w:t>vida.”</w:t>
      </w:r>
      <w:r>
        <w:rPr>
          <w:spacing w:val="1"/>
        </w:rPr>
        <w:t xml:space="preserve"> </w:t>
      </w:r>
      <w:r>
        <w:t>Lôbo</w:t>
      </w:r>
      <w:r>
        <w:rPr>
          <w:spacing w:val="2"/>
        </w:rPr>
        <w:t xml:space="preserve"> </w:t>
      </w:r>
      <w:r>
        <w:t>ainda</w:t>
      </w:r>
      <w:r>
        <w:rPr>
          <w:spacing w:val="1"/>
        </w:rPr>
        <w:t xml:space="preserve"> </w:t>
      </w:r>
      <w:r>
        <w:t>destaca</w:t>
      </w:r>
      <w:r>
        <w:rPr>
          <w:spacing w:val="3"/>
        </w:rPr>
        <w:t xml:space="preserve"> </w:t>
      </w:r>
      <w:r>
        <w:t>que:</w:t>
      </w:r>
    </w:p>
    <w:p w:rsidR="00B01CA5" w:rsidRDefault="00C6008B">
      <w:pPr>
        <w:spacing w:before="5" w:line="244" w:lineRule="auto"/>
        <w:ind w:left="2590" w:right="329"/>
        <w:jc w:val="both"/>
        <w:rPr>
          <w:sz w:val="20"/>
        </w:rPr>
      </w:pPr>
      <w:r>
        <w:rPr>
          <w:sz w:val="20"/>
        </w:rPr>
        <w:t>[...] é o princípio que fundamenta o direito de família na estabilidade das</w:t>
      </w:r>
      <w:r>
        <w:rPr>
          <w:spacing w:val="1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socioafetivas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na comunhão de vida. Recebeu</w:t>
      </w:r>
      <w:r>
        <w:rPr>
          <w:spacing w:val="53"/>
          <w:sz w:val="20"/>
        </w:rPr>
        <w:t xml:space="preserve"> </w:t>
      </w:r>
      <w:r>
        <w:rPr>
          <w:sz w:val="20"/>
        </w:rPr>
        <w:t>grande</w:t>
      </w:r>
      <w:r>
        <w:rPr>
          <w:spacing w:val="53"/>
          <w:sz w:val="20"/>
        </w:rPr>
        <w:t xml:space="preserve"> </w:t>
      </w:r>
      <w:r>
        <w:rPr>
          <w:sz w:val="20"/>
        </w:rPr>
        <w:t>impulso</w:t>
      </w:r>
      <w:r>
        <w:rPr>
          <w:spacing w:val="1"/>
          <w:sz w:val="20"/>
        </w:rPr>
        <w:t xml:space="preserve"> </w:t>
      </w:r>
      <w:r>
        <w:rPr>
          <w:sz w:val="20"/>
        </w:rPr>
        <w:t>dos valores consagrados na CF/1988 e resultou da evolução da família</w:t>
      </w:r>
      <w:r>
        <w:rPr>
          <w:spacing w:val="1"/>
          <w:sz w:val="20"/>
        </w:rPr>
        <w:t xml:space="preserve"> </w:t>
      </w:r>
      <w:r>
        <w:rPr>
          <w:sz w:val="20"/>
        </w:rPr>
        <w:t>brasileira,</w:t>
      </w:r>
      <w:r>
        <w:rPr>
          <w:spacing w:val="1"/>
          <w:sz w:val="20"/>
        </w:rPr>
        <w:t xml:space="preserve"> </w:t>
      </w:r>
      <w:r>
        <w:rPr>
          <w:sz w:val="20"/>
        </w:rPr>
        <w:t>nas</w:t>
      </w:r>
      <w:r>
        <w:rPr>
          <w:spacing w:val="1"/>
          <w:sz w:val="20"/>
        </w:rPr>
        <w:t xml:space="preserve"> </w:t>
      </w:r>
      <w:r>
        <w:rPr>
          <w:sz w:val="20"/>
        </w:rPr>
        <w:t>últimas</w:t>
      </w:r>
      <w:r>
        <w:rPr>
          <w:spacing w:val="1"/>
          <w:sz w:val="20"/>
        </w:rPr>
        <w:t xml:space="preserve"> </w:t>
      </w:r>
      <w:r>
        <w:rPr>
          <w:sz w:val="20"/>
        </w:rPr>
        <w:t>décadas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século</w:t>
      </w:r>
      <w:r>
        <w:rPr>
          <w:spacing w:val="1"/>
          <w:sz w:val="20"/>
        </w:rPr>
        <w:t xml:space="preserve"> </w:t>
      </w:r>
      <w:r>
        <w:rPr>
          <w:sz w:val="20"/>
        </w:rPr>
        <w:t>XX,</w:t>
      </w:r>
      <w:r>
        <w:rPr>
          <w:spacing w:val="1"/>
          <w:sz w:val="20"/>
        </w:rPr>
        <w:t xml:space="preserve"> </w:t>
      </w:r>
      <w:r>
        <w:rPr>
          <w:sz w:val="20"/>
        </w:rPr>
        <w:t>refletindo-se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doutrina</w:t>
      </w:r>
      <w:r>
        <w:rPr>
          <w:spacing w:val="1"/>
          <w:sz w:val="20"/>
        </w:rPr>
        <w:t xml:space="preserve"> </w:t>
      </w:r>
      <w:r>
        <w:rPr>
          <w:sz w:val="20"/>
        </w:rPr>
        <w:t>jurídica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na jurisprudência</w:t>
      </w:r>
      <w:r>
        <w:rPr>
          <w:spacing w:val="3"/>
          <w:sz w:val="20"/>
        </w:rPr>
        <w:t xml:space="preserve"> </w:t>
      </w:r>
      <w:r>
        <w:rPr>
          <w:sz w:val="20"/>
        </w:rPr>
        <w:t>dos</w:t>
      </w:r>
      <w:r>
        <w:rPr>
          <w:spacing w:val="2"/>
          <w:sz w:val="20"/>
        </w:rPr>
        <w:t xml:space="preserve"> </w:t>
      </w:r>
      <w:r>
        <w:rPr>
          <w:sz w:val="20"/>
        </w:rPr>
        <w:t>tribunais.</w:t>
      </w:r>
      <w:r>
        <w:rPr>
          <w:spacing w:val="2"/>
          <w:sz w:val="20"/>
        </w:rPr>
        <w:t xml:space="preserve"> </w:t>
      </w:r>
      <w:r>
        <w:rPr>
          <w:sz w:val="20"/>
        </w:rPr>
        <w:t>[...].</w:t>
      </w:r>
      <w:r>
        <w:rPr>
          <w:sz w:val="20"/>
          <w:vertAlign w:val="superscript"/>
        </w:rPr>
        <w:t>68</w:t>
      </w:r>
    </w:p>
    <w:p w:rsidR="00B01CA5" w:rsidRDefault="00C6008B">
      <w:pPr>
        <w:pStyle w:val="Corpodetexto"/>
        <w:spacing w:before="227" w:line="367" w:lineRule="auto"/>
        <w:ind w:left="322" w:right="326" w:firstLine="707"/>
        <w:jc w:val="both"/>
      </w:pPr>
      <w:r>
        <w:t>Conforme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trazido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Alexy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obra,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estabelecidos</w:t>
      </w:r>
      <w:r>
        <w:rPr>
          <w:spacing w:val="1"/>
        </w:rPr>
        <w:t xml:space="preserve"> </w:t>
      </w:r>
      <w:r>
        <w:t>critérios para diferenciar os princípios e as regras, sendo os primeiros reconhecidos</w:t>
      </w:r>
      <w:r>
        <w:rPr>
          <w:spacing w:val="1"/>
        </w:rPr>
        <w:t xml:space="preserve"> </w:t>
      </w:r>
      <w:r>
        <w:t>como mandados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otimização:</w:t>
      </w:r>
    </w:p>
    <w:p w:rsidR="00B01CA5" w:rsidRDefault="00C6008B">
      <w:pPr>
        <w:spacing w:line="244" w:lineRule="auto"/>
        <w:ind w:left="2590" w:right="329"/>
        <w:jc w:val="both"/>
        <w:rPr>
          <w:sz w:val="20"/>
        </w:rPr>
      </w:pPr>
      <w:r>
        <w:rPr>
          <w:sz w:val="20"/>
        </w:rPr>
        <w:t>[...] princípios são normas que ordenam que algo seja realizado na maior</w:t>
      </w:r>
      <w:r>
        <w:rPr>
          <w:spacing w:val="1"/>
          <w:sz w:val="20"/>
        </w:rPr>
        <w:t xml:space="preserve"> </w:t>
      </w:r>
      <w:r>
        <w:rPr>
          <w:sz w:val="20"/>
        </w:rPr>
        <w:t>medida possível dentro das possibilidades jurídicas e fáticas existentes. [...]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31"/>
          <w:sz w:val="20"/>
        </w:rPr>
        <w:t xml:space="preserve"> </w:t>
      </w:r>
      <w:r>
        <w:rPr>
          <w:sz w:val="20"/>
        </w:rPr>
        <w:t>caracterizados</w:t>
      </w:r>
      <w:r>
        <w:rPr>
          <w:spacing w:val="33"/>
          <w:sz w:val="20"/>
        </w:rPr>
        <w:t xml:space="preserve"> </w:t>
      </w:r>
      <w:r>
        <w:rPr>
          <w:sz w:val="20"/>
        </w:rPr>
        <w:t>por</w:t>
      </w:r>
      <w:r>
        <w:rPr>
          <w:spacing w:val="33"/>
          <w:sz w:val="20"/>
        </w:rPr>
        <w:t xml:space="preserve"> </w:t>
      </w:r>
      <w:r>
        <w:rPr>
          <w:sz w:val="20"/>
        </w:rPr>
        <w:t>poderem</w:t>
      </w:r>
      <w:r>
        <w:rPr>
          <w:spacing w:val="36"/>
          <w:sz w:val="20"/>
        </w:rPr>
        <w:t xml:space="preserve"> </w:t>
      </w:r>
      <w:r>
        <w:rPr>
          <w:sz w:val="20"/>
        </w:rPr>
        <w:t>ser</w:t>
      </w:r>
      <w:r>
        <w:rPr>
          <w:spacing w:val="33"/>
          <w:sz w:val="20"/>
        </w:rPr>
        <w:t xml:space="preserve"> </w:t>
      </w:r>
      <w:r>
        <w:rPr>
          <w:sz w:val="20"/>
        </w:rPr>
        <w:t>satisfeitos</w:t>
      </w:r>
      <w:r>
        <w:rPr>
          <w:spacing w:val="33"/>
          <w:sz w:val="20"/>
        </w:rPr>
        <w:t xml:space="preserve"> </w:t>
      </w:r>
      <w:r>
        <w:rPr>
          <w:sz w:val="20"/>
        </w:rPr>
        <w:t>em</w:t>
      </w:r>
      <w:r>
        <w:rPr>
          <w:spacing w:val="34"/>
          <w:sz w:val="20"/>
        </w:rPr>
        <w:t xml:space="preserve"> </w:t>
      </w:r>
      <w:r>
        <w:rPr>
          <w:sz w:val="20"/>
        </w:rPr>
        <w:t>graus</w:t>
      </w:r>
      <w:r>
        <w:rPr>
          <w:spacing w:val="33"/>
          <w:sz w:val="20"/>
        </w:rPr>
        <w:t xml:space="preserve"> </w:t>
      </w:r>
      <w:r>
        <w:rPr>
          <w:sz w:val="20"/>
        </w:rPr>
        <w:t>variados</w:t>
      </w:r>
      <w:r>
        <w:rPr>
          <w:spacing w:val="33"/>
          <w:sz w:val="20"/>
        </w:rPr>
        <w:t xml:space="preserve"> </w:t>
      </w:r>
      <w:r>
        <w:rPr>
          <w:sz w:val="20"/>
        </w:rPr>
        <w:t>e</w:t>
      </w:r>
      <w:r>
        <w:rPr>
          <w:spacing w:val="32"/>
          <w:sz w:val="20"/>
        </w:rPr>
        <w:t xml:space="preserve"> </w:t>
      </w:r>
      <w:r>
        <w:rPr>
          <w:sz w:val="20"/>
        </w:rPr>
        <w:t>pelo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1"/>
        <w:rPr>
          <w:sz w:val="2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320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212090</wp:posOffset>
                </wp:positionV>
                <wp:extent cx="1828800" cy="10795"/>
                <wp:effectExtent l="0" t="0" r="0" b="0"/>
                <wp:wrapTopAndBottom/>
                <wp:docPr id="5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1B4A18" id="Rectangle 53" o:spid="_x0000_s1026" style="position:absolute;margin-left:120.5pt;margin-top:16.7pt;width:2in;height:.85pt;z-index:-157132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/>
        <w:ind w:left="322"/>
        <w:rPr>
          <w:sz w:val="20"/>
        </w:rPr>
      </w:pPr>
      <w:r>
        <w:rPr>
          <w:sz w:val="20"/>
          <w:vertAlign w:val="superscript"/>
        </w:rPr>
        <w:t>64</w:t>
      </w:r>
      <w:r>
        <w:rPr>
          <w:sz w:val="20"/>
        </w:rPr>
        <w:tab/>
        <w:t>SANTOS,</w:t>
      </w:r>
      <w:r>
        <w:rPr>
          <w:spacing w:val="-2"/>
          <w:sz w:val="20"/>
        </w:rPr>
        <w:t xml:space="preserve"> </w:t>
      </w:r>
      <w:r>
        <w:rPr>
          <w:sz w:val="20"/>
        </w:rPr>
        <w:t>Romualdo</w:t>
      </w:r>
      <w:r>
        <w:rPr>
          <w:spacing w:val="-1"/>
          <w:sz w:val="20"/>
        </w:rPr>
        <w:t xml:space="preserve"> </w:t>
      </w:r>
      <w:r>
        <w:rPr>
          <w:sz w:val="20"/>
        </w:rPr>
        <w:t>Batista</w:t>
      </w:r>
      <w:r>
        <w:rPr>
          <w:spacing w:val="-3"/>
          <w:sz w:val="20"/>
        </w:rPr>
        <w:t xml:space="preserve"> </w:t>
      </w:r>
      <w:r>
        <w:rPr>
          <w:sz w:val="20"/>
        </w:rPr>
        <w:t>dos.</w:t>
      </w:r>
      <w:r>
        <w:rPr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tutela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jurídica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afetividade</w:t>
      </w:r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Curitiba:</w:t>
      </w:r>
      <w:r>
        <w:rPr>
          <w:spacing w:val="-2"/>
          <w:sz w:val="20"/>
        </w:rPr>
        <w:t xml:space="preserve"> </w:t>
      </w:r>
      <w:r>
        <w:rPr>
          <w:sz w:val="20"/>
        </w:rPr>
        <w:t>Juruá,</w:t>
      </w:r>
      <w:r>
        <w:rPr>
          <w:spacing w:val="-3"/>
          <w:sz w:val="20"/>
        </w:rPr>
        <w:t xml:space="preserve"> </w:t>
      </w:r>
      <w:r>
        <w:rPr>
          <w:sz w:val="20"/>
        </w:rPr>
        <w:t>2011.</w:t>
      </w:r>
    </w:p>
    <w:p w:rsidR="00B01CA5" w:rsidRDefault="00C6008B">
      <w:pPr>
        <w:tabs>
          <w:tab w:val="left" w:pos="717"/>
        </w:tabs>
        <w:ind w:left="322"/>
        <w:rPr>
          <w:sz w:val="20"/>
        </w:rPr>
      </w:pPr>
      <w:r>
        <w:rPr>
          <w:sz w:val="20"/>
          <w:vertAlign w:val="superscript"/>
        </w:rPr>
        <w:t>65</w:t>
      </w:r>
      <w:r>
        <w:rPr>
          <w:sz w:val="20"/>
        </w:rPr>
        <w:tab/>
        <w:t>MORIN,</w:t>
      </w:r>
      <w:r>
        <w:rPr>
          <w:spacing w:val="-2"/>
          <w:sz w:val="20"/>
        </w:rPr>
        <w:t xml:space="preserve"> </w:t>
      </w:r>
      <w:r>
        <w:rPr>
          <w:sz w:val="20"/>
        </w:rPr>
        <w:t>Edgar.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Introdução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pensamento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complexo</w:t>
      </w:r>
      <w:r>
        <w:rPr>
          <w:sz w:val="20"/>
        </w:rPr>
        <w:t>.</w:t>
      </w:r>
      <w:r>
        <w:rPr>
          <w:spacing w:val="-4"/>
          <w:sz w:val="20"/>
        </w:rPr>
        <w:t xml:space="preserve"> </w:t>
      </w:r>
      <w:r>
        <w:rPr>
          <w:sz w:val="20"/>
        </w:rPr>
        <w:t>Sulina:</w:t>
      </w:r>
      <w:r>
        <w:rPr>
          <w:spacing w:val="-1"/>
          <w:sz w:val="20"/>
        </w:rPr>
        <w:t xml:space="preserve"> </w:t>
      </w:r>
      <w:r>
        <w:rPr>
          <w:sz w:val="20"/>
        </w:rPr>
        <w:t>Porto</w:t>
      </w:r>
      <w:r>
        <w:rPr>
          <w:spacing w:val="-2"/>
          <w:sz w:val="20"/>
        </w:rPr>
        <w:t xml:space="preserve"> </w:t>
      </w:r>
      <w:r>
        <w:rPr>
          <w:sz w:val="20"/>
        </w:rPr>
        <w:t>Alegre,</w:t>
      </w:r>
      <w:r>
        <w:rPr>
          <w:spacing w:val="-4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tabs>
          <w:tab w:val="left" w:pos="717"/>
        </w:tabs>
        <w:ind w:left="322"/>
        <w:rPr>
          <w:sz w:val="20"/>
        </w:rPr>
      </w:pPr>
      <w:r>
        <w:rPr>
          <w:sz w:val="20"/>
          <w:vertAlign w:val="superscript"/>
        </w:rPr>
        <w:t>66</w:t>
      </w:r>
      <w:r>
        <w:rPr>
          <w:sz w:val="20"/>
        </w:rPr>
        <w:tab/>
        <w:t>MORIN,</w:t>
      </w:r>
      <w:r>
        <w:rPr>
          <w:spacing w:val="-2"/>
          <w:sz w:val="20"/>
        </w:rPr>
        <w:t xml:space="preserve"> </w:t>
      </w:r>
      <w:r>
        <w:rPr>
          <w:sz w:val="20"/>
        </w:rPr>
        <w:t>Edgar.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Introdução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ao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pensamento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complexo</w:t>
      </w:r>
      <w:r>
        <w:rPr>
          <w:sz w:val="20"/>
        </w:rPr>
        <w:t>.</w:t>
      </w:r>
      <w:r>
        <w:rPr>
          <w:spacing w:val="-3"/>
          <w:sz w:val="20"/>
        </w:rPr>
        <w:t xml:space="preserve"> </w:t>
      </w:r>
      <w:r>
        <w:rPr>
          <w:sz w:val="20"/>
        </w:rPr>
        <w:t>Sulina:</w:t>
      </w:r>
      <w:r>
        <w:rPr>
          <w:spacing w:val="-2"/>
          <w:sz w:val="20"/>
        </w:rPr>
        <w:t xml:space="preserve"> </w:t>
      </w:r>
      <w:r>
        <w:rPr>
          <w:sz w:val="20"/>
        </w:rPr>
        <w:t>Porto</w:t>
      </w:r>
      <w:r>
        <w:rPr>
          <w:spacing w:val="-2"/>
          <w:sz w:val="20"/>
        </w:rPr>
        <w:t xml:space="preserve"> </w:t>
      </w:r>
      <w:r>
        <w:rPr>
          <w:sz w:val="20"/>
        </w:rPr>
        <w:t>Alegre,</w:t>
      </w:r>
      <w:r>
        <w:rPr>
          <w:spacing w:val="-4"/>
          <w:sz w:val="20"/>
        </w:rPr>
        <w:t xml:space="preserve"> </w:t>
      </w:r>
      <w:r>
        <w:rPr>
          <w:sz w:val="20"/>
        </w:rPr>
        <w:t>2005.</w:t>
      </w:r>
    </w:p>
    <w:p w:rsidR="00B01CA5" w:rsidRDefault="00C6008B">
      <w:pPr>
        <w:tabs>
          <w:tab w:val="left" w:pos="717"/>
        </w:tabs>
        <w:spacing w:before="1" w:line="247" w:lineRule="auto"/>
        <w:ind w:left="718" w:right="338" w:hanging="396"/>
        <w:rPr>
          <w:sz w:val="20"/>
        </w:rPr>
      </w:pPr>
      <w:r>
        <w:rPr>
          <w:sz w:val="20"/>
          <w:vertAlign w:val="superscript"/>
        </w:rPr>
        <w:t>67</w:t>
      </w:r>
      <w:r>
        <w:rPr>
          <w:sz w:val="20"/>
        </w:rPr>
        <w:tab/>
        <w:t>KAROW,</w:t>
      </w:r>
      <w:r>
        <w:rPr>
          <w:spacing w:val="35"/>
          <w:sz w:val="20"/>
        </w:rPr>
        <w:t xml:space="preserve"> </w:t>
      </w:r>
      <w:r>
        <w:rPr>
          <w:sz w:val="20"/>
        </w:rPr>
        <w:t>Aline</w:t>
      </w:r>
      <w:r>
        <w:rPr>
          <w:spacing w:val="38"/>
          <w:sz w:val="20"/>
        </w:rPr>
        <w:t xml:space="preserve"> </w:t>
      </w:r>
      <w:r>
        <w:rPr>
          <w:sz w:val="20"/>
        </w:rPr>
        <w:t>Biasuz</w:t>
      </w:r>
      <w:r>
        <w:rPr>
          <w:spacing w:val="36"/>
          <w:sz w:val="20"/>
        </w:rPr>
        <w:t xml:space="preserve"> </w:t>
      </w:r>
      <w:r>
        <w:rPr>
          <w:sz w:val="20"/>
        </w:rPr>
        <w:t>Suarez.</w:t>
      </w:r>
      <w:r>
        <w:rPr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Abandono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afetivo</w:t>
      </w:r>
      <w:r>
        <w:rPr>
          <w:sz w:val="20"/>
        </w:rPr>
        <w:t>:</w:t>
      </w:r>
      <w:r>
        <w:rPr>
          <w:spacing w:val="38"/>
          <w:sz w:val="20"/>
        </w:rPr>
        <w:t xml:space="preserve"> </w:t>
      </w:r>
      <w:r>
        <w:rPr>
          <w:sz w:val="20"/>
        </w:rPr>
        <w:t>valorização</w:t>
      </w:r>
      <w:r>
        <w:rPr>
          <w:spacing w:val="35"/>
          <w:sz w:val="20"/>
        </w:rPr>
        <w:t xml:space="preserve"> </w:t>
      </w:r>
      <w:r>
        <w:rPr>
          <w:sz w:val="20"/>
        </w:rPr>
        <w:t>jurídica</w:t>
      </w:r>
      <w:r>
        <w:rPr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spacing w:val="35"/>
          <w:sz w:val="20"/>
        </w:rPr>
        <w:t xml:space="preserve"> </w:t>
      </w:r>
      <w:r>
        <w:rPr>
          <w:sz w:val="20"/>
        </w:rPr>
        <w:t>afeto</w:t>
      </w:r>
      <w:r>
        <w:rPr>
          <w:spacing w:val="35"/>
          <w:sz w:val="20"/>
        </w:rPr>
        <w:t xml:space="preserve"> </w:t>
      </w:r>
      <w:r>
        <w:rPr>
          <w:sz w:val="20"/>
        </w:rPr>
        <w:t>nas</w:t>
      </w:r>
      <w:r>
        <w:rPr>
          <w:spacing w:val="35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paterno-filiais.</w:t>
      </w:r>
      <w:r>
        <w:rPr>
          <w:spacing w:val="1"/>
          <w:sz w:val="20"/>
        </w:rPr>
        <w:t xml:space="preserve"> </w:t>
      </w:r>
      <w:r>
        <w:rPr>
          <w:sz w:val="20"/>
        </w:rPr>
        <w:t>Curitiba:</w:t>
      </w:r>
      <w:r>
        <w:rPr>
          <w:spacing w:val="2"/>
          <w:sz w:val="20"/>
        </w:rPr>
        <w:t xml:space="preserve"> </w:t>
      </w:r>
      <w:r>
        <w:rPr>
          <w:sz w:val="20"/>
        </w:rPr>
        <w:t>Juruá,</w:t>
      </w:r>
      <w:r>
        <w:rPr>
          <w:spacing w:val="1"/>
          <w:sz w:val="20"/>
        </w:rPr>
        <w:t xml:space="preserve"> </w:t>
      </w:r>
      <w:r>
        <w:rPr>
          <w:sz w:val="20"/>
        </w:rPr>
        <w:t>2012.</w:t>
      </w:r>
      <w:r>
        <w:rPr>
          <w:spacing w:val="2"/>
          <w:sz w:val="20"/>
        </w:rPr>
        <w:t xml:space="preserve"> </w:t>
      </w:r>
      <w:r>
        <w:rPr>
          <w:sz w:val="20"/>
        </w:rPr>
        <w:t>p.</w:t>
      </w:r>
      <w:r>
        <w:rPr>
          <w:spacing w:val="4"/>
          <w:sz w:val="20"/>
        </w:rPr>
        <w:t xml:space="preserve"> </w:t>
      </w:r>
      <w:r>
        <w:rPr>
          <w:sz w:val="20"/>
        </w:rPr>
        <w:t>26.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68</w:t>
      </w:r>
      <w:r>
        <w:rPr>
          <w:sz w:val="20"/>
        </w:rPr>
        <w:tab/>
        <w:t>LÔBO,</w:t>
      </w:r>
      <w:r>
        <w:rPr>
          <w:spacing w:val="41"/>
          <w:sz w:val="20"/>
        </w:rPr>
        <w:t xml:space="preserve"> </w:t>
      </w:r>
      <w:r>
        <w:rPr>
          <w:sz w:val="20"/>
        </w:rPr>
        <w:t>Paulo</w:t>
      </w:r>
      <w:r>
        <w:rPr>
          <w:spacing w:val="43"/>
          <w:sz w:val="20"/>
        </w:rPr>
        <w:t xml:space="preserve"> </w:t>
      </w:r>
      <w:r>
        <w:rPr>
          <w:sz w:val="20"/>
        </w:rPr>
        <w:t>Luiz</w:t>
      </w:r>
      <w:r>
        <w:rPr>
          <w:spacing w:val="40"/>
          <w:sz w:val="20"/>
        </w:rPr>
        <w:t xml:space="preserve"> </w:t>
      </w:r>
      <w:r>
        <w:rPr>
          <w:sz w:val="20"/>
        </w:rPr>
        <w:t>Neto.</w:t>
      </w:r>
      <w:r>
        <w:rPr>
          <w:spacing w:val="49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>Civil,</w:t>
      </w:r>
      <w:r>
        <w:rPr>
          <w:rFonts w:ascii="Arial" w:hAnsi="Arial"/>
          <w:b/>
          <w:spacing w:val="39"/>
          <w:sz w:val="20"/>
        </w:rPr>
        <w:t xml:space="preserve"> </w:t>
      </w:r>
      <w:r>
        <w:rPr>
          <w:rFonts w:ascii="Arial" w:hAnsi="Arial"/>
          <w:b/>
          <w:sz w:val="20"/>
        </w:rPr>
        <w:t>volume</w:t>
      </w:r>
      <w:r>
        <w:rPr>
          <w:rFonts w:ascii="Arial" w:hAnsi="Arial"/>
          <w:b/>
          <w:spacing w:val="41"/>
          <w:sz w:val="20"/>
        </w:rPr>
        <w:t xml:space="preserve"> </w:t>
      </w:r>
      <w:r>
        <w:rPr>
          <w:rFonts w:ascii="Arial" w:hAnsi="Arial"/>
          <w:b/>
          <w:sz w:val="20"/>
        </w:rPr>
        <w:t>5</w:t>
      </w:r>
      <w:r>
        <w:rPr>
          <w:sz w:val="20"/>
        </w:rPr>
        <w:t>:</w:t>
      </w:r>
      <w:r>
        <w:rPr>
          <w:spacing w:val="42"/>
          <w:sz w:val="20"/>
        </w:rPr>
        <w:t xml:space="preserve"> </w:t>
      </w:r>
      <w:r>
        <w:rPr>
          <w:sz w:val="20"/>
        </w:rPr>
        <w:t>famílias.</w:t>
      </w:r>
      <w:r>
        <w:rPr>
          <w:spacing w:val="42"/>
          <w:sz w:val="20"/>
        </w:rPr>
        <w:t xml:space="preserve"> </w:t>
      </w:r>
      <w:r>
        <w:rPr>
          <w:sz w:val="20"/>
        </w:rPr>
        <w:t>São</w:t>
      </w:r>
      <w:r>
        <w:rPr>
          <w:spacing w:val="41"/>
          <w:sz w:val="20"/>
        </w:rPr>
        <w:t xml:space="preserve"> </w:t>
      </w:r>
      <w:r>
        <w:rPr>
          <w:sz w:val="20"/>
        </w:rPr>
        <w:t>Paulo:</w:t>
      </w:r>
      <w:r>
        <w:rPr>
          <w:spacing w:val="44"/>
          <w:sz w:val="20"/>
        </w:rPr>
        <w:t xml:space="preserve"> </w:t>
      </w:r>
      <w:r>
        <w:rPr>
          <w:sz w:val="20"/>
        </w:rPr>
        <w:t>Saraiva,</w:t>
      </w:r>
      <w:r>
        <w:rPr>
          <w:spacing w:val="43"/>
          <w:sz w:val="20"/>
        </w:rPr>
        <w:t xml:space="preserve"> </w:t>
      </w:r>
      <w:r>
        <w:rPr>
          <w:sz w:val="20"/>
        </w:rPr>
        <w:t>2022.</w:t>
      </w:r>
      <w:r>
        <w:rPr>
          <w:spacing w:val="44"/>
          <w:sz w:val="20"/>
        </w:rPr>
        <w:t xml:space="preserve"> </w:t>
      </w:r>
      <w:r>
        <w:rPr>
          <w:sz w:val="20"/>
        </w:rPr>
        <w:t>p.</w:t>
      </w:r>
      <w:r>
        <w:rPr>
          <w:spacing w:val="41"/>
          <w:sz w:val="20"/>
        </w:rPr>
        <w:t xml:space="preserve"> </w:t>
      </w:r>
      <w:r>
        <w:rPr>
          <w:sz w:val="20"/>
        </w:rPr>
        <w:t>78.</w:t>
      </w:r>
    </w:p>
    <w:p w:rsidR="00B01CA5" w:rsidRDefault="00C6008B">
      <w:pPr>
        <w:spacing w:before="3" w:line="244" w:lineRule="auto"/>
        <w:ind w:left="718" w:right="334"/>
        <w:rPr>
          <w:sz w:val="20"/>
        </w:rPr>
      </w:pPr>
      <w:r>
        <w:rPr>
          <w:sz w:val="20"/>
        </w:rPr>
        <w:t>Disponível em: https://integrada.minhabiblioteca.com.br/#/books/9786555596281/. Acesso em: 29</w:t>
      </w:r>
      <w:r>
        <w:rPr>
          <w:spacing w:val="-5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B01CA5">
      <w:pPr>
        <w:spacing w:line="244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339"/>
        <w:rPr>
          <w:sz w:val="20"/>
        </w:rPr>
      </w:pPr>
      <w:r>
        <w:rPr>
          <w:sz w:val="20"/>
        </w:rPr>
        <w:t>fato</w:t>
      </w:r>
      <w:r>
        <w:rPr>
          <w:spacing w:val="18"/>
          <w:sz w:val="20"/>
        </w:rPr>
        <w:t xml:space="preserve"> </w:t>
      </w:r>
      <w:r>
        <w:rPr>
          <w:sz w:val="20"/>
        </w:rPr>
        <w:t>de</w:t>
      </w:r>
      <w:r>
        <w:rPr>
          <w:spacing w:val="19"/>
          <w:sz w:val="20"/>
        </w:rPr>
        <w:t xml:space="preserve"> </w:t>
      </w:r>
      <w:r>
        <w:rPr>
          <w:sz w:val="20"/>
        </w:rPr>
        <w:t>que</w:t>
      </w:r>
      <w:r>
        <w:rPr>
          <w:spacing w:val="20"/>
          <w:sz w:val="20"/>
        </w:rPr>
        <w:t xml:space="preserve"> </w:t>
      </w:r>
      <w:r>
        <w:rPr>
          <w:sz w:val="20"/>
        </w:rPr>
        <w:t>a</w:t>
      </w:r>
      <w:r>
        <w:rPr>
          <w:spacing w:val="19"/>
          <w:sz w:val="20"/>
        </w:rPr>
        <w:t xml:space="preserve"> </w:t>
      </w:r>
      <w:r>
        <w:rPr>
          <w:sz w:val="20"/>
        </w:rPr>
        <w:t>medida</w:t>
      </w:r>
      <w:r>
        <w:rPr>
          <w:spacing w:val="19"/>
          <w:sz w:val="20"/>
        </w:rPr>
        <w:t xml:space="preserve"> </w:t>
      </w:r>
      <w:r>
        <w:rPr>
          <w:sz w:val="20"/>
        </w:rPr>
        <w:t>devida</w:t>
      </w:r>
      <w:r>
        <w:rPr>
          <w:spacing w:val="19"/>
          <w:sz w:val="20"/>
        </w:rPr>
        <w:t xml:space="preserve"> </w:t>
      </w:r>
      <w:r>
        <w:rPr>
          <w:sz w:val="20"/>
        </w:rPr>
        <w:t>de</w:t>
      </w:r>
      <w:r>
        <w:rPr>
          <w:spacing w:val="19"/>
          <w:sz w:val="20"/>
        </w:rPr>
        <w:t xml:space="preserve"> </w:t>
      </w:r>
      <w:r>
        <w:rPr>
          <w:sz w:val="20"/>
        </w:rPr>
        <w:t>sua</w:t>
      </w:r>
      <w:r>
        <w:rPr>
          <w:spacing w:val="18"/>
          <w:sz w:val="20"/>
        </w:rPr>
        <w:t xml:space="preserve"> </w:t>
      </w:r>
      <w:r>
        <w:rPr>
          <w:sz w:val="20"/>
        </w:rPr>
        <w:t>satisfação</w:t>
      </w:r>
      <w:r>
        <w:rPr>
          <w:spacing w:val="19"/>
          <w:sz w:val="20"/>
        </w:rPr>
        <w:t xml:space="preserve"> </w:t>
      </w:r>
      <w:r>
        <w:rPr>
          <w:sz w:val="20"/>
        </w:rPr>
        <w:t>não</w:t>
      </w:r>
      <w:r>
        <w:rPr>
          <w:spacing w:val="20"/>
          <w:sz w:val="20"/>
        </w:rPr>
        <w:t xml:space="preserve"> </w:t>
      </w:r>
      <w:r>
        <w:rPr>
          <w:sz w:val="20"/>
        </w:rPr>
        <w:t>depende</w:t>
      </w:r>
      <w:r>
        <w:rPr>
          <w:spacing w:val="19"/>
          <w:sz w:val="20"/>
        </w:rPr>
        <w:t xml:space="preserve"> </w:t>
      </w:r>
      <w:r>
        <w:rPr>
          <w:sz w:val="20"/>
        </w:rPr>
        <w:t>somente</w:t>
      </w:r>
      <w:r>
        <w:rPr>
          <w:spacing w:val="20"/>
          <w:sz w:val="20"/>
        </w:rPr>
        <w:t xml:space="preserve"> </w:t>
      </w:r>
      <w:r>
        <w:rPr>
          <w:sz w:val="20"/>
        </w:rPr>
        <w:t>das</w:t>
      </w:r>
      <w:r>
        <w:rPr>
          <w:spacing w:val="-50"/>
          <w:sz w:val="20"/>
        </w:rPr>
        <w:t xml:space="preserve"> </w:t>
      </w:r>
      <w:r>
        <w:rPr>
          <w:sz w:val="20"/>
        </w:rPr>
        <w:t>possibilidades fáticas, mas</w:t>
      </w:r>
      <w:r>
        <w:rPr>
          <w:spacing w:val="-2"/>
          <w:sz w:val="20"/>
        </w:rPr>
        <w:t xml:space="preserve"> </w:t>
      </w:r>
      <w:r>
        <w:rPr>
          <w:sz w:val="20"/>
        </w:rPr>
        <w:t>também</w:t>
      </w:r>
      <w:r>
        <w:rPr>
          <w:spacing w:val="4"/>
          <w:sz w:val="20"/>
        </w:rPr>
        <w:t xml:space="preserve"> </w:t>
      </w:r>
      <w:r>
        <w:rPr>
          <w:sz w:val="20"/>
        </w:rPr>
        <w:t>das</w:t>
      </w:r>
      <w:r>
        <w:rPr>
          <w:spacing w:val="2"/>
          <w:sz w:val="20"/>
        </w:rPr>
        <w:t xml:space="preserve"> </w:t>
      </w:r>
      <w:r>
        <w:rPr>
          <w:sz w:val="20"/>
        </w:rPr>
        <w:t>possibilidades jurídicas.</w:t>
      </w:r>
      <w:r>
        <w:rPr>
          <w:sz w:val="20"/>
          <w:vertAlign w:val="superscript"/>
        </w:rPr>
        <w:t>69</w:t>
      </w:r>
    </w:p>
    <w:p w:rsidR="00B01CA5" w:rsidRDefault="00C6008B">
      <w:pPr>
        <w:pStyle w:val="Corpodetexto"/>
        <w:spacing w:before="228" w:line="364" w:lineRule="auto"/>
        <w:ind w:left="322" w:right="325" w:firstLine="707"/>
        <w:jc w:val="both"/>
      </w:pPr>
      <w:r>
        <w:t>Alexy explica que “o conceito de mandamento é aqui utilizado em um sentido</w:t>
      </w:r>
      <w:r>
        <w:rPr>
          <w:spacing w:val="1"/>
        </w:rPr>
        <w:t xml:space="preserve"> </w:t>
      </w:r>
      <w:r>
        <w:t>amplo, que inclui também as permissões e as proibições.”</w:t>
      </w:r>
      <w:r>
        <w:rPr>
          <w:vertAlign w:val="superscript"/>
        </w:rPr>
        <w:t>70</w:t>
      </w:r>
      <w:r>
        <w:t xml:space="preserve"> Cabe demonstrar que,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elemento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sujeito</w:t>
      </w:r>
      <w:r>
        <w:rPr>
          <w:spacing w:val="1"/>
        </w:rPr>
        <w:t xml:space="preserve"> </w:t>
      </w:r>
      <w:r>
        <w:t>humano,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não</w:t>
      </w:r>
      <w:r>
        <w:rPr>
          <w:spacing w:val="63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concedido,</w:t>
      </w:r>
      <w:r>
        <w:rPr>
          <w:spacing w:val="1"/>
        </w:rPr>
        <w:t xml:space="preserve"> </w:t>
      </w:r>
      <w:r>
        <w:t>podendo</w:t>
      </w:r>
      <w:r>
        <w:rPr>
          <w:spacing w:val="1"/>
        </w:rPr>
        <w:t xml:space="preserve"> </w:t>
      </w:r>
      <w:r>
        <w:t>existir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concedido,</w:t>
      </w:r>
      <w:r>
        <w:rPr>
          <w:spacing w:val="1"/>
        </w:rPr>
        <w:t xml:space="preserve"> </w:t>
      </w:r>
      <w:r>
        <w:t>edificado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proporcionando</w:t>
      </w:r>
      <w:r>
        <w:rPr>
          <w:spacing w:val="1"/>
        </w:rPr>
        <w:t xml:space="preserve"> </w:t>
      </w:r>
      <w:r>
        <w:t>boas memórias</w:t>
      </w:r>
      <w:r>
        <w:rPr>
          <w:spacing w:val="1"/>
        </w:rPr>
        <w:t xml:space="preserve"> </w:t>
      </w:r>
      <w:r>
        <w:t>aos filhos</w:t>
      </w:r>
      <w:r>
        <w:rPr>
          <w:spacing w:val="1"/>
        </w:rPr>
        <w:t xml:space="preserve"> </w:t>
      </w:r>
      <w:r>
        <w:t>ou,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mesmo, não ser</w:t>
      </w:r>
      <w:r>
        <w:rPr>
          <w:spacing w:val="63"/>
        </w:rPr>
        <w:t xml:space="preserve"> </w:t>
      </w:r>
      <w:r>
        <w:t>concedido</w:t>
      </w:r>
      <w:r>
        <w:rPr>
          <w:spacing w:val="64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gerar, ante sua ausência, a construção de sentimentos negativos ao longo de toda a</w:t>
      </w:r>
      <w:r>
        <w:rPr>
          <w:spacing w:val="1"/>
        </w:rPr>
        <w:t xml:space="preserve"> </w:t>
      </w:r>
      <w:r>
        <w:t>vida</w:t>
      </w:r>
      <w:r>
        <w:rPr>
          <w:spacing w:val="3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sujeito.</w:t>
      </w:r>
    </w:p>
    <w:p w:rsidR="00B01CA5" w:rsidRDefault="00C6008B">
      <w:pPr>
        <w:pStyle w:val="Corpodetexto"/>
        <w:spacing w:before="10" w:line="364" w:lineRule="auto"/>
        <w:ind w:left="322" w:right="326" w:firstLine="707"/>
        <w:jc w:val="both"/>
      </w:pPr>
      <w:r>
        <w:rPr>
          <w:w w:val="105"/>
        </w:rPr>
        <w:t xml:space="preserve">Sendo considerado como um princípio </w:t>
      </w:r>
      <w:r>
        <w:rPr>
          <w:w w:val="160"/>
        </w:rPr>
        <w:t xml:space="preserve">– </w:t>
      </w:r>
      <w:r>
        <w:rPr>
          <w:w w:val="105"/>
        </w:rPr>
        <w:t>e atuando como um elemento de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vinculação entre genitor/genitora e criança </w:t>
      </w:r>
      <w:r>
        <w:rPr>
          <w:w w:val="120"/>
        </w:rPr>
        <w:t xml:space="preserve">–, </w:t>
      </w:r>
      <w:r>
        <w:rPr>
          <w:w w:val="105"/>
        </w:rPr>
        <w:t>o afeto desperta outros princípios,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como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o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proteção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integral,</w:t>
      </w:r>
      <w:r>
        <w:rPr>
          <w:spacing w:val="-13"/>
          <w:w w:val="105"/>
        </w:rPr>
        <w:t xml:space="preserve"> </w:t>
      </w:r>
      <w:r>
        <w:rPr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melhor</w:t>
      </w:r>
      <w:r>
        <w:rPr>
          <w:spacing w:val="-15"/>
          <w:w w:val="105"/>
        </w:rPr>
        <w:t xml:space="preserve"> </w:t>
      </w:r>
      <w:r>
        <w:rPr>
          <w:w w:val="105"/>
        </w:rPr>
        <w:t>interesse</w:t>
      </w:r>
      <w:r>
        <w:rPr>
          <w:spacing w:val="-14"/>
          <w:w w:val="105"/>
        </w:rPr>
        <w:t xml:space="preserve"> </w:t>
      </w:r>
      <w:r>
        <w:rPr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w w:val="105"/>
        </w:rPr>
        <w:t>criança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adolescente</w:t>
      </w:r>
      <w:r>
        <w:rPr>
          <w:spacing w:val="-14"/>
          <w:w w:val="105"/>
        </w:rPr>
        <w:t xml:space="preserve"> 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o</w:t>
      </w:r>
      <w:r>
        <w:rPr>
          <w:spacing w:val="-64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w w:val="105"/>
        </w:rPr>
        <w:t>dignidade</w:t>
      </w:r>
      <w:r>
        <w:rPr>
          <w:spacing w:val="-4"/>
          <w:w w:val="105"/>
        </w:rPr>
        <w:t xml:space="preserve"> </w:t>
      </w:r>
      <w:r>
        <w:rPr>
          <w:w w:val="105"/>
        </w:rPr>
        <w:t>da</w:t>
      </w:r>
      <w:r>
        <w:rPr>
          <w:spacing w:val="-4"/>
          <w:w w:val="105"/>
        </w:rPr>
        <w:t xml:space="preserve"> </w:t>
      </w:r>
      <w:r>
        <w:rPr>
          <w:w w:val="105"/>
        </w:rPr>
        <w:t>pessoa</w:t>
      </w:r>
      <w:r>
        <w:rPr>
          <w:spacing w:val="-2"/>
          <w:w w:val="105"/>
        </w:rPr>
        <w:t xml:space="preserve"> </w:t>
      </w:r>
      <w:r>
        <w:rPr>
          <w:w w:val="105"/>
        </w:rPr>
        <w:t>humana.</w:t>
      </w:r>
    </w:p>
    <w:p w:rsidR="00B01CA5" w:rsidRDefault="00C6008B">
      <w:pPr>
        <w:pStyle w:val="Corpodetexto"/>
        <w:spacing w:before="4" w:line="364" w:lineRule="auto"/>
        <w:ind w:left="322" w:right="326" w:firstLine="707"/>
        <w:jc w:val="both"/>
      </w:pPr>
      <w:r>
        <w:t>Mesmo que não haja a construção de elementos de afeto entre pais e filhos,</w:t>
      </w:r>
      <w:r>
        <w:rPr>
          <w:spacing w:val="1"/>
        </w:rPr>
        <w:t xml:space="preserve"> </w:t>
      </w:r>
      <w:r>
        <w:t>ainda assim deve ser considerado o mandamento constitucional do art. 229, o qual</w:t>
      </w:r>
      <w:r>
        <w:rPr>
          <w:spacing w:val="1"/>
        </w:rPr>
        <w:t xml:space="preserve"> </w:t>
      </w:r>
      <w:r>
        <w:t>estabelece que o filho adulto deve cuidar de seu genitor/genitora quando na velhice</w:t>
      </w:r>
      <w:r>
        <w:rPr>
          <w:spacing w:val="1"/>
        </w:rPr>
        <w:t xml:space="preserve"> </w:t>
      </w:r>
      <w:r>
        <w:t>deste/desta. Consoante a percepção de Alexy, é interessante observar que “[...] as</w:t>
      </w:r>
      <w:r>
        <w:rPr>
          <w:spacing w:val="1"/>
        </w:rPr>
        <w:t xml:space="preserve"> </w:t>
      </w:r>
      <w:r>
        <w:t>regras são normas que são sempre ou satisfeitas ou não satisfeitas. Se uma regra</w:t>
      </w:r>
      <w:r>
        <w:rPr>
          <w:spacing w:val="1"/>
        </w:rPr>
        <w:t xml:space="preserve"> </w:t>
      </w:r>
      <w:r>
        <w:t>vale,</w:t>
      </w:r>
      <w:r>
        <w:rPr>
          <w:spacing w:val="1"/>
        </w:rPr>
        <w:t xml:space="preserve"> </w:t>
      </w:r>
      <w:r>
        <w:t>então,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fazer</w:t>
      </w:r>
      <w:r>
        <w:rPr>
          <w:spacing w:val="1"/>
        </w:rPr>
        <w:t xml:space="preserve"> </w:t>
      </w:r>
      <w:r>
        <w:t>exatamente</w:t>
      </w:r>
      <w:r>
        <w:rPr>
          <w:spacing w:val="1"/>
        </w:rPr>
        <w:t xml:space="preserve"> </w:t>
      </w:r>
      <w:r>
        <w:t>aquilo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ela</w:t>
      </w:r>
      <w:r>
        <w:rPr>
          <w:spacing w:val="1"/>
        </w:rPr>
        <w:t xml:space="preserve"> </w:t>
      </w:r>
      <w:r>
        <w:t>exige;</w:t>
      </w:r>
      <w:r>
        <w:rPr>
          <w:spacing w:val="1"/>
        </w:rPr>
        <w:t xml:space="preserve"> </w:t>
      </w:r>
      <w:r>
        <w:t>nem</w:t>
      </w:r>
      <w:r>
        <w:rPr>
          <w:spacing w:val="1"/>
        </w:rPr>
        <w:t xml:space="preserve"> </w:t>
      </w:r>
      <w:r>
        <w:t>mais,</w:t>
      </w:r>
      <w:r>
        <w:rPr>
          <w:spacing w:val="63"/>
        </w:rPr>
        <w:t xml:space="preserve"> </w:t>
      </w:r>
      <w:r>
        <w:t>nem</w:t>
      </w:r>
      <w:r>
        <w:rPr>
          <w:spacing w:val="1"/>
        </w:rPr>
        <w:t xml:space="preserve"> </w:t>
      </w:r>
      <w:r>
        <w:t>menos.”</w:t>
      </w:r>
      <w:r>
        <w:rPr>
          <w:vertAlign w:val="superscript"/>
        </w:rPr>
        <w:t>71</w:t>
      </w:r>
    </w:p>
    <w:p w:rsidR="00B01CA5" w:rsidRDefault="00C6008B">
      <w:pPr>
        <w:pStyle w:val="Corpodetexto"/>
        <w:spacing w:before="7" w:line="364" w:lineRule="auto"/>
        <w:ind w:left="322" w:right="328" w:firstLine="707"/>
        <w:jc w:val="both"/>
      </w:pPr>
      <w:r>
        <w:t xml:space="preserve">Nesse contexto, observa-se que o dever de cuidado </w:t>
      </w:r>
      <w:r>
        <w:rPr>
          <w:w w:val="160"/>
        </w:rPr>
        <w:t xml:space="preserve">– </w:t>
      </w:r>
      <w:r>
        <w:t>trazido no art. 229 da</w:t>
      </w:r>
      <w:r>
        <w:rPr>
          <w:spacing w:val="1"/>
        </w:rPr>
        <w:t xml:space="preserve"> </w:t>
      </w:r>
      <w:r>
        <w:t xml:space="preserve">Carta Constitucional vigente </w:t>
      </w:r>
      <w:r>
        <w:rPr>
          <w:w w:val="115"/>
        </w:rPr>
        <w:t xml:space="preserve">–, </w:t>
      </w:r>
      <w:r>
        <w:t>é uma assertiva impositiva, pois a CF/88 estabelece</w:t>
      </w:r>
      <w:r>
        <w:rPr>
          <w:spacing w:val="1"/>
        </w:rPr>
        <w:t xml:space="preserve"> </w:t>
      </w:r>
      <w:r>
        <w:t>que “os pais têm o dever de assistir, criar e educar os filhos menores, e os filhos</w:t>
      </w:r>
      <w:r>
        <w:rPr>
          <w:spacing w:val="1"/>
        </w:rPr>
        <w:t xml:space="preserve"> </w:t>
      </w:r>
      <w:r>
        <w:t>maiores</w:t>
      </w:r>
      <w:r>
        <w:rPr>
          <w:spacing w:val="1"/>
        </w:rPr>
        <w:t xml:space="preserve"> </w:t>
      </w:r>
      <w:r>
        <w:t>têm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ajudar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amparar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velhice,</w:t>
      </w:r>
      <w:r>
        <w:rPr>
          <w:spacing w:val="1"/>
        </w:rPr>
        <w:t xml:space="preserve"> </w:t>
      </w:r>
      <w:r>
        <w:t>carência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enfermidade.”</w:t>
      </w:r>
      <w:r>
        <w:rPr>
          <w:vertAlign w:val="superscript"/>
        </w:rPr>
        <w:t>72</w:t>
      </w:r>
      <w:r>
        <w:rPr>
          <w:spacing w:val="1"/>
        </w:rPr>
        <w:t xml:space="preserve"> </w:t>
      </w:r>
      <w:r>
        <w:t>Alexy</w:t>
      </w:r>
      <w:r>
        <w:rPr>
          <w:spacing w:val="1"/>
        </w:rPr>
        <w:t xml:space="preserve"> </w:t>
      </w:r>
      <w:r>
        <w:t>compreende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regra,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cumprido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excepcionalidade,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seja,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cumprida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determinação do</w:t>
      </w:r>
      <w:r>
        <w:rPr>
          <w:spacing w:val="1"/>
        </w:rPr>
        <w:t xml:space="preserve"> </w:t>
      </w:r>
      <w:r>
        <w:t>dever</w:t>
      </w:r>
      <w:r>
        <w:rPr>
          <w:spacing w:val="2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cuidado.</w:t>
      </w:r>
      <w:r>
        <w:rPr>
          <w:vertAlign w:val="superscript"/>
        </w:rPr>
        <w:t>73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6"/>
        <w:rPr>
          <w:sz w:val="1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371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165735</wp:posOffset>
                </wp:positionV>
                <wp:extent cx="1828800" cy="10795"/>
                <wp:effectExtent l="0" t="0" r="0" b="0"/>
                <wp:wrapTopAndBottom/>
                <wp:docPr id="57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7E142E" id="Rectangle 52" o:spid="_x0000_s1026" style="position:absolute;margin-left:120.5pt;margin-top:13.05pt;width:2in;height:.85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/>
        <w:ind w:left="322"/>
        <w:rPr>
          <w:sz w:val="20"/>
        </w:rPr>
      </w:pPr>
      <w:r>
        <w:rPr>
          <w:sz w:val="20"/>
          <w:vertAlign w:val="superscript"/>
        </w:rPr>
        <w:t>69</w:t>
      </w:r>
      <w:r>
        <w:rPr>
          <w:sz w:val="20"/>
        </w:rPr>
        <w:tab/>
        <w:t>ALEXY,</w:t>
      </w:r>
      <w:r>
        <w:rPr>
          <w:spacing w:val="-2"/>
          <w:sz w:val="20"/>
        </w:rPr>
        <w:t xml:space="preserve"> </w:t>
      </w:r>
      <w:r>
        <w:rPr>
          <w:sz w:val="20"/>
        </w:rPr>
        <w:t>Robert.</w:t>
      </w:r>
      <w:r>
        <w:rPr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sz w:val="20"/>
        </w:rPr>
        <w:t>. 21.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3"/>
          <w:sz w:val="20"/>
        </w:rPr>
        <w:t xml:space="preserve"> </w:t>
      </w:r>
      <w:r>
        <w:rPr>
          <w:sz w:val="20"/>
        </w:rPr>
        <w:t>Malheiros,</w:t>
      </w:r>
      <w:r>
        <w:rPr>
          <w:spacing w:val="-1"/>
          <w:sz w:val="20"/>
        </w:rPr>
        <w:t xml:space="preserve"> </w:t>
      </w:r>
      <w:r>
        <w:rPr>
          <w:sz w:val="20"/>
        </w:rPr>
        <w:t>2015.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2"/>
          <w:sz w:val="20"/>
        </w:rPr>
        <w:t xml:space="preserve"> </w:t>
      </w:r>
      <w:r>
        <w:rPr>
          <w:sz w:val="20"/>
        </w:rPr>
        <w:t>90.</w:t>
      </w:r>
    </w:p>
    <w:p w:rsidR="00B01CA5" w:rsidRDefault="00C6008B">
      <w:pPr>
        <w:tabs>
          <w:tab w:val="left" w:pos="717"/>
        </w:tabs>
        <w:ind w:left="322"/>
        <w:rPr>
          <w:sz w:val="20"/>
        </w:rPr>
      </w:pPr>
      <w:r>
        <w:rPr>
          <w:sz w:val="20"/>
          <w:vertAlign w:val="superscript"/>
        </w:rPr>
        <w:t>70</w:t>
      </w:r>
      <w:r>
        <w:rPr>
          <w:sz w:val="20"/>
        </w:rPr>
        <w:tab/>
        <w:t>ALEXY,</w:t>
      </w:r>
      <w:r>
        <w:rPr>
          <w:spacing w:val="-2"/>
          <w:sz w:val="20"/>
        </w:rPr>
        <w:t xml:space="preserve"> </w:t>
      </w:r>
      <w:r>
        <w:rPr>
          <w:sz w:val="20"/>
        </w:rPr>
        <w:t>Robert.</w:t>
      </w:r>
      <w:r>
        <w:rPr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sz w:val="20"/>
        </w:rPr>
        <w:t>. 21.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3"/>
          <w:sz w:val="20"/>
        </w:rPr>
        <w:t xml:space="preserve"> </w:t>
      </w:r>
      <w:r>
        <w:rPr>
          <w:sz w:val="20"/>
        </w:rPr>
        <w:t>Malheiros,</w:t>
      </w:r>
      <w:r>
        <w:rPr>
          <w:spacing w:val="-1"/>
          <w:sz w:val="20"/>
        </w:rPr>
        <w:t xml:space="preserve"> </w:t>
      </w:r>
      <w:r>
        <w:rPr>
          <w:sz w:val="20"/>
        </w:rPr>
        <w:t>2015.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2"/>
          <w:sz w:val="20"/>
        </w:rPr>
        <w:t xml:space="preserve"> </w:t>
      </w:r>
      <w:r>
        <w:rPr>
          <w:sz w:val="20"/>
        </w:rPr>
        <w:t>90.</w:t>
      </w:r>
    </w:p>
    <w:p w:rsidR="00B01CA5" w:rsidRDefault="00C6008B">
      <w:pPr>
        <w:tabs>
          <w:tab w:val="left" w:pos="717"/>
        </w:tabs>
        <w:ind w:left="322"/>
        <w:rPr>
          <w:sz w:val="20"/>
        </w:rPr>
      </w:pPr>
      <w:r>
        <w:rPr>
          <w:sz w:val="20"/>
          <w:vertAlign w:val="superscript"/>
        </w:rPr>
        <w:t>71</w:t>
      </w:r>
      <w:r>
        <w:rPr>
          <w:sz w:val="20"/>
        </w:rPr>
        <w:tab/>
        <w:t>ALEXY,</w:t>
      </w:r>
      <w:r>
        <w:rPr>
          <w:spacing w:val="-2"/>
          <w:sz w:val="20"/>
        </w:rPr>
        <w:t xml:space="preserve"> </w:t>
      </w:r>
      <w:r>
        <w:rPr>
          <w:sz w:val="20"/>
        </w:rPr>
        <w:t>Robert.</w:t>
      </w:r>
      <w:r>
        <w:rPr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sz w:val="20"/>
        </w:rPr>
        <w:t>. 21.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2"/>
          <w:sz w:val="20"/>
        </w:rPr>
        <w:t xml:space="preserve"> </w:t>
      </w:r>
      <w:r>
        <w:rPr>
          <w:sz w:val="20"/>
        </w:rPr>
        <w:t>Malheiros,</w:t>
      </w:r>
      <w:r>
        <w:rPr>
          <w:spacing w:val="-2"/>
          <w:sz w:val="20"/>
        </w:rPr>
        <w:t xml:space="preserve"> </w:t>
      </w:r>
      <w:r>
        <w:rPr>
          <w:sz w:val="20"/>
        </w:rPr>
        <w:t>2015.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2"/>
          <w:sz w:val="20"/>
        </w:rPr>
        <w:t xml:space="preserve"> </w:t>
      </w:r>
      <w:r>
        <w:rPr>
          <w:sz w:val="20"/>
        </w:rPr>
        <w:t>91.</w:t>
      </w:r>
    </w:p>
    <w:p w:rsidR="00B01CA5" w:rsidRDefault="00C6008B">
      <w:pPr>
        <w:tabs>
          <w:tab w:val="left" w:pos="717"/>
          <w:tab w:val="left" w:pos="9060"/>
        </w:tabs>
        <w:spacing w:before="1" w:line="247" w:lineRule="auto"/>
        <w:ind w:left="718" w:right="327" w:hanging="396"/>
        <w:rPr>
          <w:sz w:val="20"/>
        </w:rPr>
      </w:pPr>
      <w:r>
        <w:rPr>
          <w:sz w:val="20"/>
          <w:vertAlign w:val="superscript"/>
        </w:rPr>
        <w:t>72</w:t>
      </w:r>
      <w:r>
        <w:rPr>
          <w:sz w:val="20"/>
        </w:rPr>
        <w:tab/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2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20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  <w:r>
        <w:rPr>
          <w:spacing w:val="-5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2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39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717"/>
        </w:tabs>
        <w:spacing w:line="225" w:lineRule="exact"/>
        <w:ind w:left="322"/>
        <w:rPr>
          <w:sz w:val="20"/>
        </w:rPr>
      </w:pPr>
      <w:r>
        <w:rPr>
          <w:sz w:val="20"/>
          <w:vertAlign w:val="superscript"/>
        </w:rPr>
        <w:t>73</w:t>
      </w:r>
      <w:r>
        <w:rPr>
          <w:sz w:val="20"/>
        </w:rPr>
        <w:tab/>
        <w:t>ALEXY,</w:t>
      </w:r>
      <w:r>
        <w:rPr>
          <w:spacing w:val="-3"/>
          <w:sz w:val="20"/>
        </w:rPr>
        <w:t xml:space="preserve"> </w:t>
      </w:r>
      <w:r>
        <w:rPr>
          <w:sz w:val="20"/>
        </w:rPr>
        <w:t>Robert.</w:t>
      </w:r>
      <w:r>
        <w:rPr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21.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3"/>
          <w:sz w:val="20"/>
        </w:rPr>
        <w:t xml:space="preserve"> </w:t>
      </w:r>
      <w:r>
        <w:rPr>
          <w:sz w:val="20"/>
        </w:rPr>
        <w:t>Malheiros,</w:t>
      </w:r>
      <w:r>
        <w:rPr>
          <w:spacing w:val="-2"/>
          <w:sz w:val="20"/>
        </w:rPr>
        <w:t xml:space="preserve"> </w:t>
      </w:r>
      <w:r>
        <w:rPr>
          <w:sz w:val="20"/>
        </w:rPr>
        <w:t>2015.</w:t>
      </w:r>
    </w:p>
    <w:p w:rsidR="00B01CA5" w:rsidRDefault="00B01CA5">
      <w:pPr>
        <w:spacing w:line="225" w:lineRule="exact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9" w:firstLine="707"/>
        <w:jc w:val="both"/>
      </w:pPr>
      <w:r>
        <w:t>Embora Damiani e Colossi elenquem a aplicação do afeto e de seu contexto</w:t>
      </w:r>
      <w:r>
        <w:rPr>
          <w:spacing w:val="1"/>
        </w:rPr>
        <w:t xml:space="preserve"> </w:t>
      </w:r>
      <w:r>
        <w:t>como sendo um princípio jurídico, de forma contrária, Alexy defende que se trata de</w:t>
      </w:r>
      <w:r>
        <w:rPr>
          <w:spacing w:val="1"/>
        </w:rPr>
        <w:t xml:space="preserve"> </w:t>
      </w:r>
      <w:r>
        <w:t>um dever.</w:t>
      </w:r>
      <w:r>
        <w:rPr>
          <w:vertAlign w:val="superscript"/>
        </w:rPr>
        <w:t>74</w:t>
      </w:r>
      <w:r>
        <w:t xml:space="preserve"> Contudo, ao ser inserido no ambiente familiar, o afeto pode ou não ser</w:t>
      </w:r>
      <w:r>
        <w:rPr>
          <w:spacing w:val="1"/>
        </w:rPr>
        <w:t xml:space="preserve"> </w:t>
      </w:r>
      <w:r>
        <w:t>vivenciado entre pais (adultos ou mesmo em fase senil de vida) e filhos (sejam</w:t>
      </w:r>
      <w:r>
        <w:rPr>
          <w:spacing w:val="1"/>
        </w:rPr>
        <w:t xml:space="preserve"> </w:t>
      </w:r>
      <w:r>
        <w:t>crianças, adolescentes ou adultos), sendo possível identificar a colisão conceitual do</w:t>
      </w:r>
      <w:r>
        <w:rPr>
          <w:spacing w:val="1"/>
        </w:rPr>
        <w:t xml:space="preserve"> </w:t>
      </w:r>
      <w:r>
        <w:t>afeto</w:t>
      </w:r>
      <w:r>
        <w:rPr>
          <w:spacing w:val="3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um</w:t>
      </w:r>
      <w:r>
        <w:rPr>
          <w:spacing w:val="4"/>
        </w:rPr>
        <w:t xml:space="preserve"> </w:t>
      </w:r>
      <w:r>
        <w:t>princípio</w:t>
      </w:r>
      <w:r>
        <w:rPr>
          <w:spacing w:val="3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uma</w:t>
      </w:r>
      <w:r>
        <w:rPr>
          <w:spacing w:val="4"/>
        </w:rPr>
        <w:t xml:space="preserve"> </w:t>
      </w:r>
      <w:r>
        <w:t>regra.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Tal confronto decorre de que, em âmbito familiar, o afeto pode ou não ser</w:t>
      </w:r>
      <w:r>
        <w:rPr>
          <w:spacing w:val="1"/>
        </w:rPr>
        <w:t xml:space="preserve"> </w:t>
      </w:r>
      <w:r>
        <w:t>concedido, mas, ao se examinar o art. 229 do Texto Constitucional, identifica-se um</w:t>
      </w:r>
      <w:r>
        <w:rPr>
          <w:spacing w:val="1"/>
        </w:rPr>
        <w:t xml:space="preserve"> </w:t>
      </w:r>
      <w:r>
        <w:t>comando</w:t>
      </w:r>
      <w:r>
        <w:rPr>
          <w:spacing w:val="28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emite</w:t>
      </w:r>
      <w:r>
        <w:rPr>
          <w:spacing w:val="26"/>
        </w:rPr>
        <w:t xml:space="preserve"> </w:t>
      </w:r>
      <w:r>
        <w:t>uma</w:t>
      </w:r>
      <w:r>
        <w:rPr>
          <w:spacing w:val="26"/>
        </w:rPr>
        <w:t xml:space="preserve"> </w:t>
      </w:r>
      <w:r>
        <w:t>obrigatoriedade,</w:t>
      </w:r>
      <w:r>
        <w:rPr>
          <w:spacing w:val="27"/>
        </w:rPr>
        <w:t xml:space="preserve"> </w:t>
      </w:r>
      <w:r>
        <w:t>ou</w:t>
      </w:r>
      <w:r>
        <w:rPr>
          <w:spacing w:val="28"/>
        </w:rPr>
        <w:t xml:space="preserve"> </w:t>
      </w:r>
      <w:r>
        <w:t>seja,</w:t>
      </w:r>
      <w:r>
        <w:rPr>
          <w:spacing w:val="26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ocorrência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uma</w:t>
      </w:r>
      <w:r>
        <w:rPr>
          <w:spacing w:val="39"/>
        </w:rPr>
        <w:t xml:space="preserve"> </w:t>
      </w:r>
      <w:r>
        <w:t>imposição</w:t>
      </w:r>
      <w:r>
        <w:rPr>
          <w:spacing w:val="-6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cuidado</w:t>
      </w:r>
      <w:r>
        <w:rPr>
          <w:spacing w:val="3"/>
        </w:rPr>
        <w:t xml:space="preserve"> </w:t>
      </w:r>
      <w:r>
        <w:t>recíproco.</w:t>
      </w:r>
    </w:p>
    <w:p w:rsidR="00B01CA5" w:rsidRDefault="00C6008B">
      <w:pPr>
        <w:pStyle w:val="Corpodetexto"/>
        <w:spacing w:before="5" w:line="364" w:lineRule="auto"/>
        <w:ind w:left="322" w:right="331" w:firstLine="707"/>
        <w:jc w:val="both"/>
        <w:rPr>
          <w:rFonts w:ascii="Calibri" w:hAnsi="Calibri"/>
        </w:rPr>
      </w:pPr>
      <w:r>
        <w:t>Ressalta</w:t>
      </w:r>
      <w:r>
        <w:rPr>
          <w:spacing w:val="1"/>
        </w:rPr>
        <w:t xml:space="preserve"> </w:t>
      </w:r>
      <w:r>
        <w:t>Alexy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diferença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princípios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regras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natureza</w:t>
      </w:r>
      <w:r>
        <w:rPr>
          <w:spacing w:val="1"/>
        </w:rPr>
        <w:t xml:space="preserve"> </w:t>
      </w:r>
      <w:r>
        <w:t>qualitativa, pois, “[...] se isoladamente aplicadas, levariam a resultados inconciliáveis</w:t>
      </w:r>
      <w:r>
        <w:rPr>
          <w:spacing w:val="1"/>
        </w:rPr>
        <w:t xml:space="preserve"> </w:t>
      </w:r>
      <w:r>
        <w:t>entre si, ou seja, dois juízos concretos de dever-ser jurídico contraditórios. E elas se</w:t>
      </w:r>
      <w:r>
        <w:rPr>
          <w:spacing w:val="1"/>
        </w:rPr>
        <w:t xml:space="preserve"> </w:t>
      </w:r>
      <w:r>
        <w:t>distinguem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solução</w:t>
      </w:r>
      <w:r>
        <w:rPr>
          <w:spacing w:val="1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conﬂito.”</w:t>
      </w:r>
      <w:r>
        <w:rPr>
          <w:rFonts w:ascii="Calibri" w:hAnsi="Calibri"/>
          <w:vertAlign w:val="superscript"/>
        </w:rPr>
        <w:t>75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É</w:t>
      </w:r>
      <w:r>
        <w:rPr>
          <w:spacing w:val="1"/>
        </w:rPr>
        <w:t xml:space="preserve"> </w:t>
      </w:r>
      <w:r>
        <w:t>nessa</w:t>
      </w:r>
      <w:r>
        <w:rPr>
          <w:spacing w:val="1"/>
        </w:rPr>
        <w:t xml:space="preserve"> </w:t>
      </w:r>
      <w:r>
        <w:t>senda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interessa</w:t>
      </w:r>
      <w:r>
        <w:rPr>
          <w:spacing w:val="1"/>
        </w:rPr>
        <w:t xml:space="preserve"> </w:t>
      </w:r>
      <w:r>
        <w:t>analisar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regra</w:t>
      </w:r>
      <w:r>
        <w:rPr>
          <w:spacing w:val="1"/>
        </w:rPr>
        <w:t xml:space="preserve"> </w:t>
      </w:r>
      <w:r>
        <w:t>insculpida</w:t>
      </w:r>
      <w:r>
        <w:rPr>
          <w:spacing w:val="24"/>
        </w:rPr>
        <w:t xml:space="preserve"> </w:t>
      </w:r>
      <w:r>
        <w:t>no</w:t>
      </w:r>
      <w:r>
        <w:rPr>
          <w:spacing w:val="25"/>
        </w:rPr>
        <w:t xml:space="preserve"> </w:t>
      </w:r>
      <w:r>
        <w:t>art.</w:t>
      </w:r>
      <w:r>
        <w:rPr>
          <w:spacing w:val="26"/>
        </w:rPr>
        <w:t xml:space="preserve"> </w:t>
      </w:r>
      <w:r>
        <w:t>229</w:t>
      </w:r>
      <w:r>
        <w:rPr>
          <w:spacing w:val="23"/>
        </w:rPr>
        <w:t xml:space="preserve"> </w:t>
      </w:r>
      <w:r>
        <w:t>do</w:t>
      </w:r>
      <w:r>
        <w:rPr>
          <w:spacing w:val="26"/>
        </w:rPr>
        <w:t xml:space="preserve"> </w:t>
      </w:r>
      <w:r>
        <w:t>Texto</w:t>
      </w:r>
      <w:r>
        <w:rPr>
          <w:spacing w:val="26"/>
        </w:rPr>
        <w:t xml:space="preserve"> </w:t>
      </w:r>
      <w:r>
        <w:t>Constitucional</w:t>
      </w:r>
      <w:r>
        <w:rPr>
          <w:spacing w:val="24"/>
        </w:rPr>
        <w:t xml:space="preserve"> </w:t>
      </w:r>
      <w:r>
        <w:t>vigente,</w:t>
      </w:r>
      <w:r>
        <w:rPr>
          <w:spacing w:val="27"/>
        </w:rPr>
        <w:t xml:space="preserve"> </w:t>
      </w:r>
      <w:r>
        <w:t>em</w:t>
      </w:r>
      <w:r>
        <w:rPr>
          <w:spacing w:val="25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dever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cuidado</w:t>
      </w:r>
      <w:r>
        <w:rPr>
          <w:spacing w:val="-61"/>
        </w:rPr>
        <w:t xml:space="preserve"> </w:t>
      </w:r>
      <w:r>
        <w:t>do filho/filha adulto ao pai/mãe idoso(a)</w:t>
      </w:r>
      <w:r>
        <w:rPr>
          <w:spacing w:val="63"/>
        </w:rPr>
        <w:t xml:space="preserve"> </w:t>
      </w:r>
      <w:r>
        <w:t>deve ocorrer ainda que, entre eles, não</w:t>
      </w:r>
      <w:r>
        <w:rPr>
          <w:spacing w:val="1"/>
        </w:rPr>
        <w:t xml:space="preserve"> </w:t>
      </w:r>
      <w:r>
        <w:t>tenha</w:t>
      </w:r>
      <w:r>
        <w:rPr>
          <w:spacing w:val="2"/>
        </w:rPr>
        <w:t xml:space="preserve"> </w:t>
      </w:r>
      <w:r>
        <w:t>havido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construção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um</w:t>
      </w:r>
      <w:r>
        <w:rPr>
          <w:spacing w:val="3"/>
        </w:rPr>
        <w:t xml:space="preserve"> </w:t>
      </w:r>
      <w:r>
        <w:t>vínculo</w:t>
      </w:r>
      <w:r>
        <w:rPr>
          <w:spacing w:val="3"/>
        </w:rPr>
        <w:t xml:space="preserve"> </w:t>
      </w:r>
      <w:r>
        <w:t>relacional</w:t>
      </w:r>
      <w:r>
        <w:rPr>
          <w:spacing w:val="1"/>
        </w:rPr>
        <w:t xml:space="preserve"> </w:t>
      </w:r>
      <w:r>
        <w:t>afetivo.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Lôbo menciona que, enquanto princípio, a afetividade está implícita na Carta</w:t>
      </w:r>
      <w:r>
        <w:rPr>
          <w:spacing w:val="1"/>
        </w:rPr>
        <w:t xml:space="preserve"> </w:t>
      </w:r>
      <w:r>
        <w:t>Máxima de 1988, inclusive no art. 229, sendo possível compreender que não basta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designação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cuidado,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ocorrer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reciprocidade afetiva. Contudo, o autor diferencia a “afetividade” de seu substantivo</w:t>
      </w:r>
      <w:r>
        <w:rPr>
          <w:spacing w:val="1"/>
        </w:rPr>
        <w:t xml:space="preserve"> </w:t>
      </w:r>
      <w:r>
        <w:t>masculino</w:t>
      </w:r>
      <w:r>
        <w:rPr>
          <w:spacing w:val="2"/>
        </w:rPr>
        <w:t xml:space="preserve"> </w:t>
      </w:r>
      <w:r>
        <w:t>“afeto” nos</w:t>
      </w:r>
      <w:r>
        <w:rPr>
          <w:spacing w:val="1"/>
        </w:rPr>
        <w:t xml:space="preserve"> </w:t>
      </w:r>
      <w:r>
        <w:t>seguintes</w:t>
      </w:r>
      <w:r>
        <w:rPr>
          <w:spacing w:val="1"/>
        </w:rPr>
        <w:t xml:space="preserve"> </w:t>
      </w:r>
      <w:r>
        <w:t>moldes:</w:t>
      </w:r>
    </w:p>
    <w:p w:rsidR="00B01CA5" w:rsidRDefault="00C6008B">
      <w:pPr>
        <w:spacing w:line="244" w:lineRule="auto"/>
        <w:ind w:left="2590" w:right="334"/>
        <w:jc w:val="both"/>
        <w:rPr>
          <w:sz w:val="20"/>
        </w:rPr>
      </w:pPr>
      <w:r>
        <w:rPr>
          <w:sz w:val="20"/>
        </w:rPr>
        <w:t>A afetividade, como princípio jurídico, não se confunde com o afeto, como</w:t>
      </w:r>
      <w:r>
        <w:rPr>
          <w:spacing w:val="1"/>
          <w:sz w:val="20"/>
        </w:rPr>
        <w:t xml:space="preserve"> </w:t>
      </w:r>
      <w:r>
        <w:rPr>
          <w:sz w:val="20"/>
        </w:rPr>
        <w:t>fato psicológico ou anímico, porquanto pode ser presumida quando este</w:t>
      </w:r>
      <w:r>
        <w:rPr>
          <w:spacing w:val="1"/>
          <w:sz w:val="20"/>
        </w:rPr>
        <w:t xml:space="preserve"> </w:t>
      </w:r>
      <w:r>
        <w:rPr>
          <w:sz w:val="20"/>
        </w:rPr>
        <w:t>faltar na realidade das relações; assim, a afetividade é dever imposto aos</w:t>
      </w:r>
      <w:r>
        <w:rPr>
          <w:spacing w:val="1"/>
          <w:sz w:val="20"/>
        </w:rPr>
        <w:t xml:space="preserve"> </w:t>
      </w:r>
      <w:r>
        <w:rPr>
          <w:sz w:val="20"/>
        </w:rPr>
        <w:t>pais em relação aos filhos e destes em relação àqueles, ainda que haja</w:t>
      </w:r>
      <w:r>
        <w:rPr>
          <w:spacing w:val="1"/>
          <w:sz w:val="20"/>
        </w:rPr>
        <w:t xml:space="preserve"> </w:t>
      </w:r>
      <w:r>
        <w:rPr>
          <w:sz w:val="20"/>
        </w:rPr>
        <w:t>desamor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2"/>
          <w:sz w:val="20"/>
        </w:rPr>
        <w:t xml:space="preserve"> </w:t>
      </w:r>
      <w:r>
        <w:rPr>
          <w:sz w:val="20"/>
        </w:rPr>
        <w:t>desafeição</w:t>
      </w:r>
      <w:r>
        <w:rPr>
          <w:spacing w:val="2"/>
          <w:sz w:val="20"/>
        </w:rPr>
        <w:t xml:space="preserve"> </w:t>
      </w:r>
      <w:r>
        <w:rPr>
          <w:sz w:val="20"/>
        </w:rPr>
        <w:t>entre</w:t>
      </w:r>
      <w:r>
        <w:rPr>
          <w:spacing w:val="2"/>
          <w:sz w:val="20"/>
        </w:rPr>
        <w:t xml:space="preserve"> </w:t>
      </w:r>
      <w:r>
        <w:rPr>
          <w:sz w:val="20"/>
        </w:rPr>
        <w:t>eles.</w:t>
      </w:r>
      <w:r>
        <w:rPr>
          <w:sz w:val="20"/>
          <w:vertAlign w:val="superscript"/>
        </w:rPr>
        <w:t>76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2"/>
        <w:rPr>
          <w:sz w:val="2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422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234950</wp:posOffset>
                </wp:positionV>
                <wp:extent cx="1828800" cy="10795"/>
                <wp:effectExtent l="0" t="0" r="0" b="0"/>
                <wp:wrapTopAndBottom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31B488" id="Rectangle 51" o:spid="_x0000_s1026" style="position:absolute;margin-left:120.5pt;margin-top:18.5pt;width:2in;height:.85pt;z-index:-157122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401"/>
          <w:tab w:val="left" w:pos="3486"/>
        </w:tabs>
        <w:spacing w:before="79"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74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40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25</w:t>
      </w:r>
      <w:r>
        <w:rPr>
          <w:spacing w:val="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25" w:lineRule="exact"/>
        <w:ind w:left="718"/>
        <w:jc w:val="both"/>
        <w:rPr>
          <w:sz w:val="20"/>
        </w:rPr>
      </w:pPr>
      <w:r>
        <w:rPr>
          <w:sz w:val="20"/>
        </w:rPr>
        <w:t>ALEXY,</w:t>
      </w:r>
      <w:r>
        <w:rPr>
          <w:spacing w:val="-3"/>
          <w:sz w:val="20"/>
        </w:rPr>
        <w:t xml:space="preserve"> </w:t>
      </w:r>
      <w:r>
        <w:rPr>
          <w:sz w:val="20"/>
        </w:rPr>
        <w:t>Robert.</w:t>
      </w:r>
      <w:r>
        <w:rPr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sz w:val="20"/>
        </w:rPr>
        <w:t>. 21.</w:t>
      </w:r>
      <w:r>
        <w:rPr>
          <w:spacing w:val="-3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Paulo:</w:t>
      </w:r>
      <w:r>
        <w:rPr>
          <w:spacing w:val="-3"/>
          <w:sz w:val="20"/>
        </w:rPr>
        <w:t xml:space="preserve"> </w:t>
      </w:r>
      <w:r>
        <w:rPr>
          <w:sz w:val="20"/>
        </w:rPr>
        <w:t>Malheiros,</w:t>
      </w:r>
      <w:r>
        <w:rPr>
          <w:spacing w:val="1"/>
          <w:sz w:val="20"/>
        </w:rPr>
        <w:t xml:space="preserve"> </w:t>
      </w:r>
      <w:r>
        <w:rPr>
          <w:sz w:val="20"/>
        </w:rPr>
        <w:t>2015.</w:t>
      </w:r>
    </w:p>
    <w:p w:rsidR="00B01CA5" w:rsidRDefault="00C6008B">
      <w:pPr>
        <w:spacing w:before="1"/>
        <w:ind w:left="322"/>
        <w:jc w:val="both"/>
        <w:rPr>
          <w:sz w:val="20"/>
        </w:rPr>
      </w:pPr>
      <w:r>
        <w:rPr>
          <w:sz w:val="20"/>
          <w:vertAlign w:val="superscript"/>
        </w:rPr>
        <w:t>75</w:t>
      </w:r>
      <w:r>
        <w:rPr>
          <w:sz w:val="20"/>
        </w:rPr>
        <w:t xml:space="preserve">  </w:t>
      </w:r>
      <w:r>
        <w:rPr>
          <w:spacing w:val="27"/>
          <w:sz w:val="20"/>
        </w:rPr>
        <w:t xml:space="preserve"> </w:t>
      </w:r>
      <w:r>
        <w:rPr>
          <w:sz w:val="20"/>
        </w:rPr>
        <w:t>ALEXY,</w:t>
      </w:r>
      <w:r>
        <w:rPr>
          <w:spacing w:val="-1"/>
          <w:sz w:val="20"/>
        </w:rPr>
        <w:t xml:space="preserve"> </w:t>
      </w:r>
      <w:r>
        <w:rPr>
          <w:sz w:val="20"/>
        </w:rPr>
        <w:t>Robert.</w:t>
      </w:r>
      <w:r>
        <w:rPr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Teoria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21.</w:t>
      </w:r>
      <w:r>
        <w:rPr>
          <w:spacing w:val="-1"/>
          <w:sz w:val="20"/>
        </w:rPr>
        <w:t xml:space="preserve"> </w:t>
      </w:r>
      <w:r>
        <w:rPr>
          <w:sz w:val="20"/>
        </w:rPr>
        <w:t>ed. São Paulo:</w:t>
      </w:r>
      <w:r>
        <w:rPr>
          <w:spacing w:val="-1"/>
          <w:sz w:val="20"/>
        </w:rPr>
        <w:t xml:space="preserve"> </w:t>
      </w:r>
      <w:r>
        <w:rPr>
          <w:sz w:val="20"/>
        </w:rPr>
        <w:t>Malheiros,</w:t>
      </w:r>
      <w:r>
        <w:rPr>
          <w:spacing w:val="-1"/>
          <w:sz w:val="20"/>
        </w:rPr>
        <w:t xml:space="preserve"> </w:t>
      </w:r>
      <w:r>
        <w:rPr>
          <w:sz w:val="20"/>
        </w:rPr>
        <w:t>2015.</w:t>
      </w:r>
      <w:r>
        <w:rPr>
          <w:spacing w:val="2"/>
          <w:sz w:val="20"/>
        </w:rPr>
        <w:t xml:space="preserve"> </w:t>
      </w:r>
      <w:r>
        <w:rPr>
          <w:sz w:val="20"/>
        </w:rPr>
        <w:t>p.</w:t>
      </w:r>
      <w:r>
        <w:rPr>
          <w:spacing w:val="-1"/>
          <w:sz w:val="20"/>
        </w:rPr>
        <w:t xml:space="preserve"> </w:t>
      </w:r>
      <w:r>
        <w:rPr>
          <w:sz w:val="20"/>
        </w:rPr>
        <w:t>92.</w:t>
      </w:r>
    </w:p>
    <w:p w:rsidR="00B01CA5" w:rsidRDefault="00C6008B">
      <w:pPr>
        <w:spacing w:line="244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76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LÔBO, Paulo Luiz Neto. </w:t>
      </w:r>
      <w:r>
        <w:rPr>
          <w:rFonts w:ascii="Arial" w:hAnsi="Arial"/>
          <w:b/>
          <w:sz w:val="20"/>
        </w:rPr>
        <w:t>Direito Civil, volume 5</w:t>
      </w:r>
      <w:r>
        <w:rPr>
          <w:sz w:val="20"/>
        </w:rPr>
        <w:t>: famílias. São Paulo: Saraiva, 2022. p. 79.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 em: https://integrada.minhabiblioteca.com.br/#/books/9786555596281/. Acesso em: 29</w:t>
      </w:r>
      <w:r>
        <w:rPr>
          <w:spacing w:val="-5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 w:firstLine="707"/>
        <w:jc w:val="both"/>
      </w:pPr>
      <w:r>
        <w:t>Buscando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jurídica,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compreender</w:t>
      </w:r>
      <w:r>
        <w:rPr>
          <w:spacing w:val="63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mesmo</w:t>
      </w:r>
      <w:r>
        <w:rPr>
          <w:spacing w:val="17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haja</w:t>
      </w:r>
      <w:r>
        <w:rPr>
          <w:spacing w:val="17"/>
        </w:rPr>
        <w:t xml:space="preserve"> </w:t>
      </w:r>
      <w:r>
        <w:t>desamor</w:t>
      </w:r>
      <w:r>
        <w:rPr>
          <w:spacing w:val="17"/>
        </w:rPr>
        <w:t xml:space="preserve"> </w:t>
      </w:r>
      <w:r>
        <w:t>ou</w:t>
      </w:r>
      <w:r>
        <w:rPr>
          <w:spacing w:val="17"/>
        </w:rPr>
        <w:t xml:space="preserve"> </w:t>
      </w:r>
      <w:r>
        <w:t>desafeição</w:t>
      </w:r>
      <w:r>
        <w:rPr>
          <w:spacing w:val="18"/>
        </w:rPr>
        <w:t xml:space="preserve"> </w:t>
      </w:r>
      <w:r>
        <w:t>entre</w:t>
      </w:r>
      <w:r>
        <w:rPr>
          <w:spacing w:val="17"/>
        </w:rPr>
        <w:t xml:space="preserve"> </w:t>
      </w:r>
      <w:r>
        <w:t>pais</w:t>
      </w:r>
      <w:r>
        <w:rPr>
          <w:spacing w:val="17"/>
        </w:rPr>
        <w:t xml:space="preserve"> </w:t>
      </w:r>
      <w:r>
        <w:t>e</w:t>
      </w:r>
      <w:r>
        <w:rPr>
          <w:spacing w:val="17"/>
        </w:rPr>
        <w:t xml:space="preserve"> </w:t>
      </w:r>
      <w:r>
        <w:t>filhos(as),</w:t>
      </w:r>
      <w:r>
        <w:rPr>
          <w:spacing w:val="27"/>
        </w:rPr>
        <w:t xml:space="preserve"> </w:t>
      </w:r>
      <w:r>
        <w:t>enquanto</w:t>
      </w:r>
      <w:r>
        <w:rPr>
          <w:spacing w:val="18"/>
        </w:rPr>
        <w:t xml:space="preserve"> </w:t>
      </w:r>
      <w:r>
        <w:t>princípio,</w:t>
      </w:r>
      <w:r>
        <w:rPr>
          <w:spacing w:val="-61"/>
        </w:rPr>
        <w:t xml:space="preserve"> </w:t>
      </w:r>
      <w:r>
        <w:t>a afetividade age como um dever imposto. Contudo, são comuns situações em que</w:t>
      </w:r>
      <w:r>
        <w:rPr>
          <w:spacing w:val="1"/>
        </w:rPr>
        <w:t xml:space="preserve"> </w:t>
      </w:r>
      <w:r>
        <w:t>sua</w:t>
      </w:r>
      <w:r>
        <w:rPr>
          <w:spacing w:val="2"/>
        </w:rPr>
        <w:t xml:space="preserve"> </w:t>
      </w:r>
      <w:r>
        <w:t>aplicabilidade</w:t>
      </w:r>
      <w:r>
        <w:rPr>
          <w:spacing w:val="1"/>
        </w:rPr>
        <w:t xml:space="preserve"> </w:t>
      </w:r>
      <w:r>
        <w:t>não é</w:t>
      </w:r>
      <w:r>
        <w:rPr>
          <w:spacing w:val="3"/>
        </w:rPr>
        <w:t xml:space="preserve"> </w:t>
      </w:r>
      <w:r>
        <w:t>efetiva,</w:t>
      </w:r>
      <w:r>
        <w:rPr>
          <w:spacing w:val="2"/>
        </w:rPr>
        <w:t xml:space="preserve"> </w:t>
      </w:r>
      <w:r>
        <w:t>pois,</w:t>
      </w:r>
      <w:r>
        <w:rPr>
          <w:spacing w:val="1"/>
        </w:rPr>
        <w:t xml:space="preserve"> </w:t>
      </w:r>
      <w:r>
        <w:t>de acordo</w:t>
      </w:r>
      <w:r>
        <w:rPr>
          <w:spacing w:val="3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Lôbo:</w:t>
      </w:r>
    </w:p>
    <w:p w:rsidR="00B01CA5" w:rsidRDefault="00C6008B">
      <w:pPr>
        <w:spacing w:before="3" w:line="244" w:lineRule="auto"/>
        <w:ind w:left="2590" w:right="329"/>
        <w:jc w:val="both"/>
        <w:rPr>
          <w:sz w:val="20"/>
        </w:rPr>
      </w:pPr>
      <w:r>
        <w:rPr>
          <w:sz w:val="20"/>
        </w:rPr>
        <w:t>Na</w:t>
      </w:r>
      <w:r>
        <w:rPr>
          <w:spacing w:val="34"/>
          <w:sz w:val="20"/>
        </w:rPr>
        <w:t xml:space="preserve"> </w:t>
      </w:r>
      <w:r>
        <w:rPr>
          <w:sz w:val="20"/>
        </w:rPr>
        <w:t>psicopatologia,</w:t>
      </w:r>
      <w:r>
        <w:rPr>
          <w:spacing w:val="37"/>
          <w:sz w:val="20"/>
        </w:rPr>
        <w:t xml:space="preserve"> </w:t>
      </w:r>
      <w:r>
        <w:rPr>
          <w:sz w:val="20"/>
        </w:rPr>
        <w:t>por</w:t>
      </w:r>
      <w:r>
        <w:rPr>
          <w:spacing w:val="36"/>
          <w:sz w:val="20"/>
        </w:rPr>
        <w:t xml:space="preserve"> </w:t>
      </w:r>
      <w:r>
        <w:rPr>
          <w:sz w:val="20"/>
        </w:rPr>
        <w:t>exemplo,</w:t>
      </w:r>
      <w:r>
        <w:rPr>
          <w:spacing w:val="34"/>
          <w:sz w:val="20"/>
        </w:rPr>
        <w:t xml:space="preserve"> </w:t>
      </w:r>
      <w:r>
        <w:rPr>
          <w:sz w:val="20"/>
        </w:rPr>
        <w:t>a</w:t>
      </w:r>
      <w:r>
        <w:rPr>
          <w:spacing w:val="35"/>
          <w:sz w:val="20"/>
        </w:rPr>
        <w:t xml:space="preserve"> </w:t>
      </w:r>
      <w:r>
        <w:rPr>
          <w:sz w:val="20"/>
        </w:rPr>
        <w:t>afetividade</w:t>
      </w:r>
      <w:r>
        <w:rPr>
          <w:spacing w:val="38"/>
          <w:sz w:val="20"/>
        </w:rPr>
        <w:t xml:space="preserve"> </w:t>
      </w:r>
      <w:r>
        <w:rPr>
          <w:sz w:val="20"/>
        </w:rPr>
        <w:t>é</w:t>
      </w:r>
      <w:r>
        <w:rPr>
          <w:spacing w:val="34"/>
          <w:sz w:val="20"/>
        </w:rPr>
        <w:t xml:space="preserve"> </w:t>
      </w:r>
      <w:r>
        <w:rPr>
          <w:sz w:val="20"/>
        </w:rPr>
        <w:t>o</w:t>
      </w:r>
      <w:r>
        <w:rPr>
          <w:spacing w:val="38"/>
          <w:sz w:val="20"/>
        </w:rPr>
        <w:t xml:space="preserve"> </w:t>
      </w:r>
      <w:r>
        <w:rPr>
          <w:sz w:val="20"/>
        </w:rPr>
        <w:t>estado</w:t>
      </w:r>
      <w:r>
        <w:rPr>
          <w:spacing w:val="35"/>
          <w:sz w:val="20"/>
        </w:rPr>
        <w:t xml:space="preserve"> </w:t>
      </w:r>
      <w:r>
        <w:rPr>
          <w:sz w:val="20"/>
        </w:rPr>
        <w:t>psíquico</w:t>
      </w:r>
      <w:r>
        <w:rPr>
          <w:spacing w:val="34"/>
          <w:sz w:val="20"/>
        </w:rPr>
        <w:t xml:space="preserve"> </w:t>
      </w:r>
      <w:r>
        <w:rPr>
          <w:sz w:val="20"/>
        </w:rPr>
        <w:t>global</w:t>
      </w:r>
      <w:r>
        <w:rPr>
          <w:spacing w:val="1"/>
          <w:sz w:val="20"/>
        </w:rPr>
        <w:t xml:space="preserve"> </w:t>
      </w:r>
      <w:r>
        <w:rPr>
          <w:sz w:val="20"/>
        </w:rPr>
        <w:t>com que a pessoa se apresenta e vive em relação às outras pessoas e aos</w:t>
      </w:r>
      <w:r>
        <w:rPr>
          <w:spacing w:val="1"/>
          <w:sz w:val="20"/>
        </w:rPr>
        <w:t xml:space="preserve"> </w:t>
      </w:r>
      <w:r>
        <w:rPr>
          <w:sz w:val="20"/>
        </w:rPr>
        <w:t>objetos, compreendendo o estado de ânimo ou humor, os sentimentos, as</w:t>
      </w:r>
      <w:r>
        <w:rPr>
          <w:spacing w:val="1"/>
          <w:sz w:val="20"/>
        </w:rPr>
        <w:t xml:space="preserve"> </w:t>
      </w:r>
      <w:r>
        <w:rPr>
          <w:sz w:val="20"/>
        </w:rPr>
        <w:t>emoções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paixões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reflete</w:t>
      </w:r>
      <w:r>
        <w:rPr>
          <w:spacing w:val="1"/>
          <w:sz w:val="20"/>
        </w:rPr>
        <w:t xml:space="preserve"> </w:t>
      </w:r>
      <w:r>
        <w:rPr>
          <w:sz w:val="20"/>
        </w:rPr>
        <w:t>sempre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capacidade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experimentar</w:t>
      </w:r>
      <w:r>
        <w:rPr>
          <w:spacing w:val="1"/>
          <w:sz w:val="20"/>
        </w:rPr>
        <w:t xml:space="preserve"> </w:t>
      </w:r>
      <w:r>
        <w:rPr>
          <w:sz w:val="20"/>
        </w:rPr>
        <w:t>sentimentos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emoções.</w:t>
      </w:r>
      <w:r>
        <w:rPr>
          <w:sz w:val="20"/>
          <w:vertAlign w:val="superscript"/>
        </w:rPr>
        <w:t>77</w:t>
      </w:r>
    </w:p>
    <w:p w:rsidR="00B01CA5" w:rsidRDefault="00B01CA5">
      <w:pPr>
        <w:pStyle w:val="Corpodetexto"/>
        <w:spacing w:before="1"/>
      </w:pPr>
    </w:p>
    <w:p w:rsidR="00B01CA5" w:rsidRDefault="00C6008B">
      <w:pPr>
        <w:pStyle w:val="Corpodetexto"/>
        <w:spacing w:before="1" w:line="364" w:lineRule="auto"/>
        <w:ind w:left="322" w:right="328" w:firstLine="707"/>
        <w:jc w:val="both"/>
      </w:pPr>
      <w:r>
        <w:t>Para</w:t>
      </w:r>
      <w:r>
        <w:rPr>
          <w:spacing w:val="1"/>
        </w:rPr>
        <w:t xml:space="preserve"> </w:t>
      </w:r>
      <w:r>
        <w:t>Lôbo,</w:t>
      </w:r>
      <w:r>
        <w:rPr>
          <w:spacing w:val="1"/>
        </w:rPr>
        <w:t xml:space="preserve"> </w:t>
      </w:r>
      <w:r>
        <w:t>resta</w:t>
      </w:r>
      <w:r>
        <w:rPr>
          <w:spacing w:val="1"/>
        </w:rPr>
        <w:t xml:space="preserve"> </w:t>
      </w:r>
      <w:r>
        <w:t>ainda</w:t>
      </w:r>
      <w:r>
        <w:rPr>
          <w:spacing w:val="1"/>
        </w:rPr>
        <w:t xml:space="preserve"> </w:t>
      </w:r>
      <w:r>
        <w:t>delinear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princípio</w:t>
      </w:r>
      <w:r>
        <w:rPr>
          <w:spacing w:val="1"/>
        </w:rPr>
        <w:t xml:space="preserve"> </w:t>
      </w:r>
      <w:r>
        <w:t>encontra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nas</w:t>
      </w:r>
      <w:r>
        <w:rPr>
          <w:spacing w:val="1"/>
        </w:rPr>
        <w:t xml:space="preserve"> </w:t>
      </w:r>
      <w:r>
        <w:t>relações de casal cuja aplicabilidade ocorre enquanto durar a relação enquanto que,</w:t>
      </w:r>
      <w:r>
        <w:rPr>
          <w:spacing w:val="1"/>
        </w:rPr>
        <w:t xml:space="preserve"> </w:t>
      </w:r>
      <w:r>
        <w:t>entre pais</w:t>
      </w:r>
      <w:r>
        <w:rPr>
          <w:spacing w:val="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filhos, esta</w:t>
      </w:r>
      <w:r>
        <w:rPr>
          <w:spacing w:val="2"/>
        </w:rPr>
        <w:t xml:space="preserve"> </w:t>
      </w:r>
      <w:r>
        <w:t>finda</w:t>
      </w:r>
      <w:r>
        <w:rPr>
          <w:spacing w:val="2"/>
        </w:rPr>
        <w:t xml:space="preserve"> </w:t>
      </w:r>
      <w:r>
        <w:t>quando ocorre</w:t>
      </w:r>
      <w:r>
        <w:rPr>
          <w:spacing w:val="4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óbito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sujeitos.</w:t>
      </w:r>
      <w:r>
        <w:rPr>
          <w:vertAlign w:val="superscript"/>
        </w:rPr>
        <w:t>78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2"/>
        <w:rPr>
          <w:sz w:val="13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473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120015</wp:posOffset>
                </wp:positionV>
                <wp:extent cx="1828800" cy="10795"/>
                <wp:effectExtent l="0" t="0" r="0" b="0"/>
                <wp:wrapTopAndBottom/>
                <wp:docPr id="55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81ED83" id="Rectangle 50" o:spid="_x0000_s1026" style="position:absolute;margin-left:120.5pt;margin-top:9.45pt;width:2in;height:.85pt;z-index:-15711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4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77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LÔBO, Paulo Luiz Neto. </w:t>
      </w:r>
      <w:r>
        <w:rPr>
          <w:rFonts w:ascii="Arial" w:hAnsi="Arial"/>
          <w:b/>
          <w:sz w:val="20"/>
        </w:rPr>
        <w:t>Direito Civil, volume 5</w:t>
      </w:r>
      <w:r>
        <w:rPr>
          <w:sz w:val="20"/>
        </w:rPr>
        <w:t>: famílias. São Paulo: Saraiva, 2022. p. 79.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 em: https://integrada.minhabiblioteca.com.br/#/books/9786555596281/. Acesso em: 29</w:t>
      </w:r>
      <w:r>
        <w:rPr>
          <w:spacing w:val="-5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78</w:t>
      </w:r>
      <w:r>
        <w:rPr>
          <w:sz w:val="20"/>
        </w:rPr>
        <w:t xml:space="preserve">  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LÔBO, Paulo Luiz Neto. </w:t>
      </w:r>
      <w:r>
        <w:rPr>
          <w:rFonts w:ascii="Arial" w:hAnsi="Arial"/>
          <w:b/>
          <w:sz w:val="20"/>
        </w:rPr>
        <w:t>Direito Civil, volume 5</w:t>
      </w:r>
      <w:r>
        <w:rPr>
          <w:sz w:val="20"/>
        </w:rPr>
        <w:t>: famílias. São Paulo: Saraiva, 2022. 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https://integrada.minhabiblioteca.com.br/#/books/9786555596281/.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29</w:t>
      </w:r>
      <w:r>
        <w:rPr>
          <w:spacing w:val="53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Ttulo1"/>
        <w:numPr>
          <w:ilvl w:val="0"/>
          <w:numId w:val="12"/>
        </w:numPr>
        <w:tabs>
          <w:tab w:val="left" w:pos="524"/>
        </w:tabs>
      </w:pPr>
      <w:r>
        <w:t>ELEMENTO</w:t>
      </w:r>
      <w:r>
        <w:rPr>
          <w:spacing w:val="-1"/>
        </w:rPr>
        <w:t xml:space="preserve"> </w:t>
      </w:r>
      <w:r>
        <w:t>AFETO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 xml:space="preserve">Em sua obra, Pereira relata que o modelo de família patriarcal </w:t>
      </w:r>
      <w:r>
        <w:rPr>
          <w:w w:val="160"/>
        </w:rPr>
        <w:t xml:space="preserve">– </w:t>
      </w:r>
      <w:r>
        <w:t>no qual o pai</w:t>
      </w:r>
      <w:r>
        <w:rPr>
          <w:spacing w:val="1"/>
        </w:rPr>
        <w:t xml:space="preserve"> </w:t>
      </w:r>
      <w:r>
        <w:t>era detentor do poder de família</w:t>
      </w:r>
      <w:r>
        <w:rPr>
          <w:spacing w:val="1"/>
        </w:rPr>
        <w:t xml:space="preserve"> </w:t>
      </w:r>
      <w:r>
        <w:t>e, à mãe, cabia a atribuição como educadora,</w:t>
      </w:r>
      <w:r>
        <w:rPr>
          <w:spacing w:val="1"/>
        </w:rPr>
        <w:t xml:space="preserve"> </w:t>
      </w:r>
      <w:r>
        <w:t xml:space="preserve">cuidadora das tarefas domésticas e geradora de filhos </w:t>
      </w:r>
      <w:r>
        <w:rPr>
          <w:w w:val="125"/>
        </w:rPr>
        <w:t xml:space="preserve">–, </w:t>
      </w:r>
      <w:r>
        <w:t>passa a sofrer alterações</w:t>
      </w:r>
      <w:r>
        <w:rPr>
          <w:spacing w:val="1"/>
        </w:rPr>
        <w:t xml:space="preserve"> </w:t>
      </w:r>
      <w:r>
        <w:t>com a inserção da mulher no mercado de trabalho, com a “liberdade” sexual, com a</w:t>
      </w:r>
      <w:r>
        <w:rPr>
          <w:spacing w:val="1"/>
        </w:rPr>
        <w:t xml:space="preserve"> </w:t>
      </w:r>
      <w:r>
        <w:t>mudança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econômicas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mudança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papel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mulher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instituição</w:t>
      </w:r>
      <w:r>
        <w:rPr>
          <w:spacing w:val="-1"/>
        </w:rPr>
        <w:t xml:space="preserve"> </w:t>
      </w:r>
      <w:r>
        <w:t>familiar.</w:t>
      </w:r>
      <w:r>
        <w:rPr>
          <w:vertAlign w:val="superscript"/>
        </w:rPr>
        <w:t>79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Nesse sentido, a mulher deixou o ambiente exclusivamente doméstico para</w:t>
      </w:r>
      <w:r>
        <w:rPr>
          <w:spacing w:val="1"/>
        </w:rPr>
        <w:t xml:space="preserve"> </w:t>
      </w:r>
      <w:r>
        <w:t>participar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mercado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trabalho,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contribuição</w:t>
      </w:r>
      <w:r>
        <w:rPr>
          <w:spacing w:val="1"/>
        </w:rPr>
        <w:t xml:space="preserve"> </w:t>
      </w:r>
      <w:r>
        <w:t>econômica</w:t>
      </w:r>
      <w:r>
        <w:rPr>
          <w:spacing w:val="1"/>
        </w:rPr>
        <w:t xml:space="preserve"> </w:t>
      </w:r>
      <w:r>
        <w:t>nas</w:t>
      </w:r>
      <w:r>
        <w:rPr>
          <w:spacing w:val="1"/>
        </w:rPr>
        <w:t xml:space="preserve"> </w:t>
      </w:r>
      <w:r>
        <w:t>despesas familiares gerou consequências no modo de organização da família, além</w:t>
      </w:r>
      <w:r>
        <w:rPr>
          <w:spacing w:val="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incremento</w:t>
      </w:r>
      <w:r>
        <w:rPr>
          <w:spacing w:val="1"/>
        </w:rPr>
        <w:t xml:space="preserve"> </w:t>
      </w:r>
      <w:r>
        <w:t>da</w:t>
      </w:r>
      <w:r>
        <w:rPr>
          <w:spacing w:val="4"/>
        </w:rPr>
        <w:t xml:space="preserve"> </w:t>
      </w:r>
      <w:r>
        <w:t>participação</w:t>
      </w:r>
      <w:r>
        <w:rPr>
          <w:spacing w:val="1"/>
        </w:rPr>
        <w:t xml:space="preserve"> </w:t>
      </w:r>
      <w:r>
        <w:t>masculina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criação</w:t>
      </w:r>
      <w:r>
        <w:rPr>
          <w:spacing w:val="2"/>
        </w:rPr>
        <w:t xml:space="preserve"> </w:t>
      </w:r>
      <w:r>
        <w:t>dos filhos.</w:t>
      </w:r>
    </w:p>
    <w:p w:rsidR="00B01CA5" w:rsidRDefault="00C6008B">
      <w:pPr>
        <w:pStyle w:val="Corpodetexto"/>
        <w:spacing w:before="5" w:line="364" w:lineRule="auto"/>
        <w:ind w:left="322" w:right="328" w:firstLine="707"/>
        <w:jc w:val="both"/>
      </w:pPr>
      <w:r>
        <w:t>Com a saída da mulher para o mercado de trabalho, e a proximidade do pai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filhos,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dinâmica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teria</w:t>
      </w:r>
      <w:r>
        <w:rPr>
          <w:spacing w:val="1"/>
        </w:rPr>
        <w:t xml:space="preserve"> </w:t>
      </w:r>
      <w:r>
        <w:t>consequências</w:t>
      </w:r>
      <w:r>
        <w:rPr>
          <w:spacing w:val="1"/>
        </w:rPr>
        <w:t xml:space="preserve"> </w:t>
      </w:r>
      <w:r>
        <w:t>jurídicas,</w:t>
      </w:r>
      <w:r>
        <w:rPr>
          <w:spacing w:val="1"/>
        </w:rPr>
        <w:t xml:space="preserve"> </w:t>
      </w:r>
      <w:r>
        <w:t>tais</w:t>
      </w:r>
      <w:r>
        <w:rPr>
          <w:spacing w:val="1"/>
        </w:rPr>
        <w:t xml:space="preserve"> </w:t>
      </w:r>
      <w:r>
        <w:t>como: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fim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casamento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imputação de culpa ou estigma negativo da mulher ou, até mesmo, a existência de</w:t>
      </w:r>
      <w:r>
        <w:rPr>
          <w:spacing w:val="1"/>
        </w:rPr>
        <w:t xml:space="preserve"> </w:t>
      </w:r>
      <w:r>
        <w:t>um vínculo conjugal sem a existência de filhos. Dessa reconstrução do papel da</w:t>
      </w:r>
      <w:r>
        <w:rPr>
          <w:spacing w:val="1"/>
        </w:rPr>
        <w:t xml:space="preserve"> </w:t>
      </w:r>
      <w:r>
        <w:t>mulher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sociedade</w:t>
      </w:r>
      <w:r>
        <w:rPr>
          <w:spacing w:val="5"/>
        </w:rPr>
        <w:t xml:space="preserve"> </w:t>
      </w:r>
      <w:r>
        <w:t>e na</w:t>
      </w:r>
      <w:r>
        <w:rPr>
          <w:spacing w:val="1"/>
        </w:rPr>
        <w:t xml:space="preserve"> </w:t>
      </w:r>
      <w:r>
        <w:t>família,</w:t>
      </w:r>
      <w:r>
        <w:rPr>
          <w:spacing w:val="3"/>
        </w:rPr>
        <w:t xml:space="preserve"> </w:t>
      </w:r>
      <w:r>
        <w:t>Marx</w:t>
      </w:r>
      <w:r>
        <w:rPr>
          <w:spacing w:val="-1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Engels</w:t>
      </w:r>
      <w:r>
        <w:rPr>
          <w:spacing w:val="5"/>
        </w:rPr>
        <w:t xml:space="preserve"> </w:t>
      </w:r>
      <w:r>
        <w:t>afirmam</w:t>
      </w:r>
      <w:r>
        <w:rPr>
          <w:spacing w:val="4"/>
        </w:rPr>
        <w:t xml:space="preserve"> </w:t>
      </w:r>
      <w:r>
        <w:t>que:</w:t>
      </w:r>
    </w:p>
    <w:p w:rsidR="00B01CA5" w:rsidRDefault="00C6008B">
      <w:pPr>
        <w:spacing w:before="3" w:line="244" w:lineRule="auto"/>
        <w:ind w:left="2590" w:right="332"/>
        <w:jc w:val="both"/>
        <w:rPr>
          <w:sz w:val="20"/>
        </w:rPr>
      </w:pPr>
      <w:r>
        <w:rPr>
          <w:sz w:val="20"/>
        </w:rPr>
        <w:t>A mudança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uma época histórica</w:t>
      </w:r>
      <w:r>
        <w:rPr>
          <w:spacing w:val="1"/>
          <w:sz w:val="20"/>
        </w:rPr>
        <w:t xml:space="preserve"> </w:t>
      </w:r>
      <w:r>
        <w:rPr>
          <w:sz w:val="20"/>
        </w:rPr>
        <w:t>pode ser</w:t>
      </w:r>
      <w:r>
        <w:rPr>
          <w:spacing w:val="1"/>
          <w:sz w:val="20"/>
        </w:rPr>
        <w:t xml:space="preserve"> </w:t>
      </w:r>
      <w:r>
        <w:rPr>
          <w:sz w:val="20"/>
        </w:rPr>
        <w:t>sempre determinada</w:t>
      </w:r>
      <w:r>
        <w:rPr>
          <w:spacing w:val="1"/>
          <w:sz w:val="20"/>
        </w:rPr>
        <w:t xml:space="preserve"> </w:t>
      </w:r>
      <w:r>
        <w:rPr>
          <w:sz w:val="20"/>
        </w:rPr>
        <w:t>pela</w:t>
      </w:r>
      <w:r>
        <w:rPr>
          <w:spacing w:val="1"/>
          <w:sz w:val="20"/>
        </w:rPr>
        <w:t xml:space="preserve"> </w:t>
      </w:r>
      <w:r>
        <w:rPr>
          <w:sz w:val="20"/>
        </w:rPr>
        <w:t>atitude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progresso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mulher</w:t>
      </w:r>
      <w:r>
        <w:rPr>
          <w:spacing w:val="1"/>
          <w:sz w:val="20"/>
        </w:rPr>
        <w:t xml:space="preserve"> </w:t>
      </w:r>
      <w:r>
        <w:rPr>
          <w:sz w:val="20"/>
        </w:rPr>
        <w:t>perante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liberdade,</w:t>
      </w:r>
      <w:r>
        <w:rPr>
          <w:spacing w:val="1"/>
          <w:sz w:val="20"/>
        </w:rPr>
        <w:t xml:space="preserve"> </w:t>
      </w:r>
      <w:r>
        <w:rPr>
          <w:sz w:val="20"/>
        </w:rPr>
        <w:t>já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aqui,</w:t>
      </w:r>
      <w:r>
        <w:rPr>
          <w:spacing w:val="53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relação entre a mulher e o homem, entre o fraco e o forte, onde a vitória da</w:t>
      </w:r>
      <w:r>
        <w:rPr>
          <w:spacing w:val="1"/>
          <w:sz w:val="20"/>
        </w:rPr>
        <w:t xml:space="preserve"> </w:t>
      </w:r>
      <w:r>
        <w:rPr>
          <w:sz w:val="20"/>
        </w:rPr>
        <w:t>natureza</w:t>
      </w:r>
      <w:r>
        <w:rPr>
          <w:spacing w:val="1"/>
          <w:sz w:val="20"/>
        </w:rPr>
        <w:t xml:space="preserve"> </w:t>
      </w:r>
      <w:r>
        <w:rPr>
          <w:sz w:val="20"/>
        </w:rPr>
        <w:t>humana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brutalidade,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ela</w:t>
      </w:r>
      <w:r>
        <w:rPr>
          <w:spacing w:val="1"/>
          <w:sz w:val="20"/>
        </w:rPr>
        <w:t xml:space="preserve"> </w:t>
      </w:r>
      <w:r>
        <w:rPr>
          <w:sz w:val="20"/>
        </w:rPr>
        <w:t>aparece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modo</w:t>
      </w:r>
      <w:r>
        <w:rPr>
          <w:spacing w:val="1"/>
          <w:sz w:val="20"/>
        </w:rPr>
        <w:t xml:space="preserve"> </w:t>
      </w:r>
      <w:r>
        <w:rPr>
          <w:sz w:val="20"/>
        </w:rPr>
        <w:t>mais</w:t>
      </w:r>
      <w:r>
        <w:rPr>
          <w:spacing w:val="1"/>
          <w:sz w:val="20"/>
        </w:rPr>
        <w:t xml:space="preserve"> </w:t>
      </w:r>
      <w:r>
        <w:rPr>
          <w:sz w:val="20"/>
        </w:rPr>
        <w:t>evidente.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grau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emancipação</w:t>
      </w:r>
      <w:r>
        <w:rPr>
          <w:spacing w:val="1"/>
          <w:sz w:val="20"/>
        </w:rPr>
        <w:t xml:space="preserve"> </w:t>
      </w:r>
      <w:r>
        <w:rPr>
          <w:sz w:val="20"/>
        </w:rPr>
        <w:t>feminina</w:t>
      </w:r>
      <w:r>
        <w:rPr>
          <w:spacing w:val="1"/>
          <w:sz w:val="20"/>
        </w:rPr>
        <w:t xml:space="preserve"> </w:t>
      </w:r>
      <w:r>
        <w:rPr>
          <w:sz w:val="20"/>
        </w:rPr>
        <w:t>constitui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pauta</w:t>
      </w:r>
      <w:r>
        <w:rPr>
          <w:spacing w:val="1"/>
          <w:sz w:val="20"/>
        </w:rPr>
        <w:t xml:space="preserve"> </w:t>
      </w:r>
      <w:r>
        <w:rPr>
          <w:sz w:val="20"/>
        </w:rPr>
        <w:t>natural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-51"/>
          <w:sz w:val="20"/>
        </w:rPr>
        <w:t xml:space="preserve"> </w:t>
      </w:r>
      <w:r>
        <w:rPr>
          <w:sz w:val="20"/>
        </w:rPr>
        <w:t>emancipação geral.</w:t>
      </w:r>
      <w:r>
        <w:rPr>
          <w:sz w:val="20"/>
          <w:vertAlign w:val="superscript"/>
        </w:rPr>
        <w:t>80</w:t>
      </w:r>
    </w:p>
    <w:p w:rsidR="00B01CA5" w:rsidRDefault="00C6008B">
      <w:pPr>
        <w:pStyle w:val="Corpodetexto"/>
        <w:spacing w:before="227" w:line="367" w:lineRule="auto"/>
        <w:ind w:left="322" w:right="327" w:firstLine="707"/>
        <w:jc w:val="both"/>
      </w:pPr>
      <w:r>
        <w:t>A mudança no paradigma do modelo de família tradicional é identificada como</w:t>
      </w:r>
      <w:r>
        <w:rPr>
          <w:spacing w:val="1"/>
        </w:rPr>
        <w:t xml:space="preserve"> </w:t>
      </w:r>
      <w:r>
        <w:t>se constata na Arguição de Descumprimento de Preceito Fundamental (ADPF) n.</w:t>
      </w:r>
      <w:r>
        <w:rPr>
          <w:spacing w:val="1"/>
        </w:rPr>
        <w:t xml:space="preserve"> </w:t>
      </w:r>
      <w:r>
        <w:t>132, que reconhece a união estável entre duas pessoas do mesmo sexo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entidade familiar.</w:t>
      </w:r>
      <w:r>
        <w:rPr>
          <w:vertAlign w:val="superscript"/>
        </w:rPr>
        <w:t>81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3"/>
        <w:rPr>
          <w:sz w:val="2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524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213995</wp:posOffset>
                </wp:positionV>
                <wp:extent cx="1828800" cy="10795"/>
                <wp:effectExtent l="0" t="0" r="0" b="0"/>
                <wp:wrapTopAndBottom/>
                <wp:docPr id="54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08AB6E" id="Rectangle 49" o:spid="_x0000_s1026" style="position:absolute;margin-left:120.5pt;margin-top:16.85pt;width:2in;height:.85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u3P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  <w:tab w:val="left" w:pos="3515"/>
          <w:tab w:val="left" w:pos="6069"/>
          <w:tab w:val="left" w:pos="9056"/>
        </w:tabs>
        <w:spacing w:before="74" w:line="242" w:lineRule="auto"/>
        <w:ind w:left="718" w:right="331" w:hanging="396"/>
        <w:rPr>
          <w:sz w:val="20"/>
        </w:rPr>
      </w:pPr>
      <w:r>
        <w:rPr>
          <w:sz w:val="20"/>
          <w:vertAlign w:val="superscript"/>
        </w:rPr>
        <w:t>79</w:t>
      </w:r>
      <w:r>
        <w:rPr>
          <w:sz w:val="20"/>
        </w:rPr>
        <w:tab/>
        <w:t>PEREIRA,</w:t>
      </w:r>
      <w:r>
        <w:rPr>
          <w:spacing w:val="35"/>
          <w:sz w:val="20"/>
        </w:rPr>
        <w:t xml:space="preserve"> </w:t>
      </w:r>
      <w:r>
        <w:rPr>
          <w:sz w:val="20"/>
        </w:rPr>
        <w:t>Rodrigo</w:t>
      </w:r>
      <w:r>
        <w:rPr>
          <w:spacing w:val="35"/>
          <w:sz w:val="20"/>
        </w:rPr>
        <w:t xml:space="preserve"> </w:t>
      </w:r>
      <w:r>
        <w:rPr>
          <w:sz w:val="20"/>
        </w:rPr>
        <w:t>da</w:t>
      </w:r>
      <w:r>
        <w:rPr>
          <w:spacing w:val="35"/>
          <w:sz w:val="20"/>
        </w:rPr>
        <w:t xml:space="preserve"> </w:t>
      </w:r>
      <w:r>
        <w:rPr>
          <w:sz w:val="20"/>
        </w:rPr>
        <w:t>Cunha.</w:t>
      </w:r>
      <w:r>
        <w:rPr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>Princípios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rFonts w:ascii="Arial" w:hAnsi="Arial"/>
          <w:b/>
          <w:spacing w:val="32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norteadores</w:t>
      </w:r>
      <w:r>
        <w:rPr>
          <w:rFonts w:ascii="Arial" w:hAnsi="Arial"/>
          <w:b/>
          <w:spacing w:val="32"/>
          <w:sz w:val="20"/>
        </w:rPr>
        <w:t xml:space="preserve"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35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organização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jurídica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2004.</w:t>
      </w:r>
      <w:r>
        <w:rPr>
          <w:spacing w:val="1"/>
          <w:sz w:val="20"/>
        </w:rPr>
        <w:t xml:space="preserve"> </w:t>
      </w:r>
      <w:r>
        <w:rPr>
          <w:sz w:val="20"/>
        </w:rPr>
        <w:t>Tese</w:t>
      </w:r>
      <w:r>
        <w:rPr>
          <w:spacing w:val="1"/>
          <w:sz w:val="20"/>
        </w:rPr>
        <w:t xml:space="preserve"> </w:t>
      </w:r>
      <w:r>
        <w:rPr>
          <w:sz w:val="20"/>
        </w:rPr>
        <w:t>(Doutorado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Direito)</w:t>
      </w:r>
      <w:r>
        <w:rPr>
          <w:spacing w:val="1"/>
          <w:sz w:val="20"/>
        </w:rPr>
        <w:t xml:space="preserve"> </w:t>
      </w:r>
      <w:r>
        <w:rPr>
          <w:w w:val="160"/>
          <w:sz w:val="20"/>
        </w:rPr>
        <w:t xml:space="preserve">– </w:t>
      </w:r>
      <w:r>
        <w:rPr>
          <w:sz w:val="20"/>
        </w:rPr>
        <w:t>Universidade</w:t>
      </w:r>
      <w:r>
        <w:rPr>
          <w:spacing w:val="1"/>
          <w:sz w:val="20"/>
        </w:rPr>
        <w:t xml:space="preserve"> </w:t>
      </w:r>
      <w:r>
        <w:rPr>
          <w:sz w:val="20"/>
        </w:rPr>
        <w:t>Federal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Paraná,</w:t>
      </w:r>
      <w:r>
        <w:rPr>
          <w:spacing w:val="-51"/>
          <w:sz w:val="20"/>
        </w:rPr>
        <w:t xml:space="preserve"> </w:t>
      </w:r>
      <w:r>
        <w:rPr>
          <w:sz w:val="20"/>
        </w:rPr>
        <w:t>Curitiba,</w:t>
      </w:r>
      <w:r>
        <w:rPr>
          <w:sz w:val="20"/>
        </w:rPr>
        <w:tab/>
        <w:t>2004.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https://acervodigital.ufpr.br/bitstream/handle/1884/2272/;jsessionid=F36F4967611B46BDE3B62D</w:t>
      </w:r>
      <w:r>
        <w:rPr>
          <w:spacing w:val="-51"/>
          <w:sz w:val="20"/>
        </w:rPr>
        <w:t xml:space="preserve"> </w:t>
      </w:r>
      <w:r>
        <w:rPr>
          <w:sz w:val="20"/>
        </w:rPr>
        <w:t>59A0003C1F?sequence=1.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26</w:t>
      </w:r>
      <w:r>
        <w:rPr>
          <w:spacing w:val="2"/>
          <w:sz w:val="20"/>
        </w:rPr>
        <w:t xml:space="preserve"> </w:t>
      </w:r>
      <w:r>
        <w:rPr>
          <w:sz w:val="20"/>
        </w:rPr>
        <w:t>nov.</w:t>
      </w:r>
      <w:r>
        <w:rPr>
          <w:spacing w:val="4"/>
          <w:sz w:val="20"/>
        </w:rPr>
        <w:t xml:space="preserve"> </w:t>
      </w:r>
      <w:r>
        <w:rPr>
          <w:sz w:val="20"/>
        </w:rPr>
        <w:t>2019.</w:t>
      </w:r>
    </w:p>
    <w:p w:rsidR="00B01CA5" w:rsidRDefault="00C6008B">
      <w:pPr>
        <w:tabs>
          <w:tab w:val="left" w:pos="717"/>
        </w:tabs>
        <w:spacing w:line="247" w:lineRule="auto"/>
        <w:ind w:left="718" w:right="342" w:hanging="396"/>
        <w:rPr>
          <w:sz w:val="20"/>
        </w:rPr>
      </w:pPr>
      <w:r>
        <w:rPr>
          <w:sz w:val="20"/>
          <w:vertAlign w:val="superscript"/>
        </w:rPr>
        <w:t>80</w:t>
      </w:r>
      <w:r>
        <w:rPr>
          <w:sz w:val="20"/>
        </w:rPr>
        <w:tab/>
        <w:t>MARX,</w:t>
      </w:r>
      <w:r>
        <w:rPr>
          <w:spacing w:val="23"/>
          <w:sz w:val="20"/>
        </w:rPr>
        <w:t xml:space="preserve"> </w:t>
      </w:r>
      <w:r>
        <w:rPr>
          <w:sz w:val="20"/>
        </w:rPr>
        <w:t>Karl;</w:t>
      </w:r>
      <w:r>
        <w:rPr>
          <w:spacing w:val="21"/>
          <w:sz w:val="20"/>
        </w:rPr>
        <w:t xml:space="preserve"> </w:t>
      </w:r>
      <w:r>
        <w:rPr>
          <w:sz w:val="20"/>
        </w:rPr>
        <w:t>ENGELS,</w:t>
      </w:r>
      <w:r>
        <w:rPr>
          <w:spacing w:val="22"/>
          <w:sz w:val="20"/>
        </w:rPr>
        <w:t xml:space="preserve"> </w:t>
      </w:r>
      <w:r>
        <w:rPr>
          <w:sz w:val="20"/>
        </w:rPr>
        <w:t>Friedrich.</w:t>
      </w:r>
      <w:r>
        <w:rPr>
          <w:spacing w:val="28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sagrada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:</w:t>
      </w:r>
      <w:r>
        <w:rPr>
          <w:spacing w:val="24"/>
          <w:sz w:val="20"/>
        </w:rPr>
        <w:t xml:space="preserve"> </w:t>
      </w:r>
      <w:r>
        <w:rPr>
          <w:sz w:val="20"/>
        </w:rPr>
        <w:t>ou</w:t>
      </w:r>
      <w:r>
        <w:rPr>
          <w:spacing w:val="23"/>
          <w:sz w:val="20"/>
        </w:rPr>
        <w:t xml:space="preserve"> </w:t>
      </w:r>
      <w:r>
        <w:rPr>
          <w:sz w:val="20"/>
        </w:rPr>
        <w:t>a</w:t>
      </w:r>
      <w:r>
        <w:rPr>
          <w:spacing w:val="22"/>
          <w:sz w:val="20"/>
        </w:rPr>
        <w:t xml:space="preserve"> </w:t>
      </w:r>
      <w:r>
        <w:rPr>
          <w:sz w:val="20"/>
        </w:rPr>
        <w:t>crítica</w:t>
      </w:r>
      <w:r>
        <w:rPr>
          <w:spacing w:val="23"/>
          <w:sz w:val="20"/>
        </w:rPr>
        <w:t xml:space="preserve"> </w:t>
      </w:r>
      <w:r>
        <w:rPr>
          <w:sz w:val="20"/>
        </w:rPr>
        <w:t>da</w:t>
      </w:r>
      <w:r>
        <w:rPr>
          <w:spacing w:val="21"/>
          <w:sz w:val="20"/>
        </w:rPr>
        <w:t xml:space="preserve"> </w:t>
      </w:r>
      <w:r>
        <w:rPr>
          <w:sz w:val="20"/>
        </w:rPr>
        <w:t>crítica</w:t>
      </w:r>
      <w:r>
        <w:rPr>
          <w:spacing w:val="23"/>
          <w:sz w:val="20"/>
        </w:rPr>
        <w:t xml:space="preserve"> </w:t>
      </w:r>
      <w:r>
        <w:rPr>
          <w:sz w:val="20"/>
        </w:rPr>
        <w:t>crítica</w:t>
      </w:r>
      <w:r>
        <w:rPr>
          <w:spacing w:val="22"/>
          <w:sz w:val="20"/>
        </w:rPr>
        <w:t xml:space="preserve"> </w:t>
      </w:r>
      <w:r>
        <w:rPr>
          <w:sz w:val="20"/>
        </w:rPr>
        <w:t>contra</w:t>
      </w:r>
      <w:r>
        <w:rPr>
          <w:spacing w:val="23"/>
          <w:sz w:val="20"/>
        </w:rPr>
        <w:t xml:space="preserve"> </w:t>
      </w:r>
      <w:r>
        <w:rPr>
          <w:sz w:val="20"/>
        </w:rPr>
        <w:t>Bruno</w:t>
      </w:r>
      <w:r>
        <w:rPr>
          <w:spacing w:val="-50"/>
          <w:sz w:val="20"/>
        </w:rPr>
        <w:t xml:space="preserve"> </w:t>
      </w:r>
      <w:r>
        <w:rPr>
          <w:sz w:val="20"/>
        </w:rPr>
        <w:t>Bauer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consortes.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3"/>
          <w:sz w:val="20"/>
        </w:rPr>
        <w:t xml:space="preserve"> </w:t>
      </w:r>
      <w:r>
        <w:rPr>
          <w:sz w:val="20"/>
        </w:rPr>
        <w:t>Paulo:</w:t>
      </w:r>
      <w:r>
        <w:rPr>
          <w:spacing w:val="2"/>
          <w:sz w:val="20"/>
        </w:rPr>
        <w:t xml:space="preserve"> </w:t>
      </w:r>
      <w:r>
        <w:rPr>
          <w:sz w:val="20"/>
        </w:rPr>
        <w:t>Boitempo,</w:t>
      </w:r>
      <w:r>
        <w:rPr>
          <w:spacing w:val="2"/>
          <w:sz w:val="20"/>
        </w:rPr>
        <w:t xml:space="preserve"> </w:t>
      </w:r>
      <w:r>
        <w:rPr>
          <w:sz w:val="20"/>
        </w:rPr>
        <w:t>2011.</w:t>
      </w:r>
      <w:r>
        <w:rPr>
          <w:spacing w:val="4"/>
          <w:sz w:val="20"/>
        </w:rPr>
        <w:t xml:space="preserve"> </w:t>
      </w:r>
      <w:r>
        <w:rPr>
          <w:sz w:val="20"/>
        </w:rPr>
        <w:t>p.</w:t>
      </w:r>
      <w:r>
        <w:rPr>
          <w:spacing w:val="3"/>
          <w:sz w:val="20"/>
        </w:rPr>
        <w:t xml:space="preserve"> </w:t>
      </w:r>
      <w:r>
        <w:rPr>
          <w:sz w:val="20"/>
        </w:rPr>
        <w:t>219.</w:t>
      </w:r>
    </w:p>
    <w:p w:rsidR="00B01CA5" w:rsidRDefault="00C6008B">
      <w:pPr>
        <w:ind w:left="718" w:right="333" w:hanging="396"/>
        <w:jc w:val="both"/>
        <w:rPr>
          <w:sz w:val="20"/>
        </w:rPr>
      </w:pPr>
      <w:r>
        <w:rPr>
          <w:sz w:val="20"/>
          <w:vertAlign w:val="superscript"/>
        </w:rPr>
        <w:t>81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Supremo</w:t>
      </w:r>
      <w:r>
        <w:rPr>
          <w:spacing w:val="1"/>
          <w:sz w:val="20"/>
        </w:rPr>
        <w:t xml:space="preserve"> </w:t>
      </w:r>
      <w:r>
        <w:rPr>
          <w:sz w:val="20"/>
        </w:rPr>
        <w:t>Tribunal</w:t>
      </w:r>
      <w:r>
        <w:rPr>
          <w:spacing w:val="1"/>
          <w:sz w:val="20"/>
        </w:rPr>
        <w:t xml:space="preserve"> </w:t>
      </w:r>
      <w:r>
        <w:rPr>
          <w:sz w:val="20"/>
        </w:rPr>
        <w:t>Federal</w:t>
      </w:r>
      <w:r>
        <w:rPr>
          <w:spacing w:val="1"/>
          <w:sz w:val="20"/>
        </w:rPr>
        <w:t xml:space="preserve"> </w:t>
      </w:r>
      <w:r>
        <w:rPr>
          <w:sz w:val="20"/>
        </w:rPr>
        <w:t>(STF).</w:t>
      </w:r>
      <w:r>
        <w:rPr>
          <w:spacing w:val="1"/>
          <w:sz w:val="20"/>
        </w:rPr>
        <w:t xml:space="preserve"> </w:t>
      </w:r>
      <w:r>
        <w:rPr>
          <w:sz w:val="20"/>
        </w:rPr>
        <w:t>Arguição</w:t>
      </w:r>
      <w:r>
        <w:rPr>
          <w:spacing w:val="54"/>
          <w:sz w:val="20"/>
        </w:rPr>
        <w:t xml:space="preserve"> </w:t>
      </w:r>
      <w:r>
        <w:rPr>
          <w:sz w:val="20"/>
        </w:rPr>
        <w:t>de</w:t>
      </w:r>
      <w:r>
        <w:rPr>
          <w:spacing w:val="54"/>
          <w:sz w:val="20"/>
        </w:rPr>
        <w:t xml:space="preserve"> </w:t>
      </w:r>
      <w:r>
        <w:rPr>
          <w:sz w:val="20"/>
        </w:rPr>
        <w:t>Descumprimento</w:t>
      </w:r>
      <w:r>
        <w:rPr>
          <w:spacing w:val="54"/>
          <w:sz w:val="20"/>
        </w:rPr>
        <w:t xml:space="preserve"> </w:t>
      </w:r>
      <w:r>
        <w:rPr>
          <w:sz w:val="20"/>
        </w:rPr>
        <w:t>de</w:t>
      </w:r>
      <w:r>
        <w:rPr>
          <w:spacing w:val="54"/>
          <w:sz w:val="20"/>
        </w:rPr>
        <w:t xml:space="preserve"> </w:t>
      </w:r>
      <w:r>
        <w:rPr>
          <w:sz w:val="20"/>
        </w:rPr>
        <w:t>Preceito</w:t>
      </w:r>
      <w:r>
        <w:rPr>
          <w:spacing w:val="1"/>
          <w:sz w:val="20"/>
        </w:rPr>
        <w:t xml:space="preserve"> </w:t>
      </w:r>
      <w:r>
        <w:rPr>
          <w:sz w:val="20"/>
        </w:rPr>
        <w:t>Fundamental n. 132 Rio de Janeiro. Requerente: Governador do estado do Rio de Janeiro.</w:t>
      </w:r>
      <w:r>
        <w:rPr>
          <w:spacing w:val="1"/>
          <w:sz w:val="20"/>
        </w:rPr>
        <w:t xml:space="preserve"> </w:t>
      </w:r>
      <w:r>
        <w:rPr>
          <w:sz w:val="20"/>
        </w:rPr>
        <w:t>Relator:</w:t>
      </w:r>
      <w:r>
        <w:rPr>
          <w:spacing w:val="27"/>
          <w:sz w:val="20"/>
        </w:rPr>
        <w:t xml:space="preserve"> </w:t>
      </w:r>
      <w:r>
        <w:rPr>
          <w:sz w:val="20"/>
        </w:rPr>
        <w:t>Ministro</w:t>
      </w:r>
      <w:r>
        <w:rPr>
          <w:spacing w:val="26"/>
          <w:sz w:val="20"/>
        </w:rPr>
        <w:t xml:space="preserve"> </w:t>
      </w:r>
      <w:r>
        <w:rPr>
          <w:sz w:val="20"/>
        </w:rPr>
        <w:t>Ayres</w:t>
      </w:r>
      <w:r>
        <w:rPr>
          <w:spacing w:val="27"/>
          <w:sz w:val="20"/>
        </w:rPr>
        <w:t xml:space="preserve"> </w:t>
      </w:r>
      <w:r>
        <w:rPr>
          <w:sz w:val="20"/>
        </w:rPr>
        <w:t>Britto.</w:t>
      </w:r>
      <w:r>
        <w:rPr>
          <w:spacing w:val="30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22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22"/>
          <w:sz w:val="20"/>
        </w:rPr>
        <w:t xml:space="preserve"> </w:t>
      </w:r>
      <w:r>
        <w:rPr>
          <w:rFonts w:ascii="Arial" w:hAnsi="Arial"/>
          <w:b/>
          <w:sz w:val="20"/>
        </w:rPr>
        <w:t>Justiça</w:t>
      </w:r>
      <w:r>
        <w:rPr>
          <w:rFonts w:ascii="Arial" w:hAnsi="Arial"/>
          <w:b/>
          <w:spacing w:val="24"/>
          <w:sz w:val="20"/>
        </w:rPr>
        <w:t xml:space="preserve"> </w:t>
      </w:r>
      <w:r>
        <w:rPr>
          <w:rFonts w:ascii="Arial" w:hAnsi="Arial"/>
          <w:b/>
          <w:sz w:val="20"/>
        </w:rPr>
        <w:t>Eletrônico</w:t>
      </w:r>
      <w:r>
        <w:rPr>
          <w:sz w:val="20"/>
        </w:rPr>
        <w:t>,</w:t>
      </w:r>
      <w:r>
        <w:rPr>
          <w:spacing w:val="27"/>
          <w:sz w:val="20"/>
        </w:rPr>
        <w:t xml:space="preserve"> </w:t>
      </w:r>
      <w:r>
        <w:rPr>
          <w:sz w:val="20"/>
        </w:rPr>
        <w:t>Brasília,</w:t>
      </w:r>
      <w:r>
        <w:rPr>
          <w:spacing w:val="26"/>
          <w:sz w:val="20"/>
        </w:rPr>
        <w:t xml:space="preserve"> </w:t>
      </w:r>
      <w:r>
        <w:rPr>
          <w:sz w:val="20"/>
        </w:rPr>
        <w:t>DF,</w:t>
      </w:r>
      <w:r>
        <w:rPr>
          <w:spacing w:val="29"/>
          <w:sz w:val="20"/>
        </w:rPr>
        <w:t xml:space="preserve"> </w:t>
      </w:r>
      <w:r>
        <w:rPr>
          <w:sz w:val="20"/>
        </w:rPr>
        <w:t>5</w:t>
      </w:r>
      <w:r>
        <w:rPr>
          <w:spacing w:val="24"/>
          <w:sz w:val="20"/>
        </w:rPr>
        <w:t xml:space="preserve"> </w:t>
      </w:r>
      <w:r>
        <w:rPr>
          <w:sz w:val="20"/>
        </w:rPr>
        <w:t>maio</w:t>
      </w:r>
      <w:r>
        <w:rPr>
          <w:spacing w:val="26"/>
          <w:sz w:val="20"/>
        </w:rPr>
        <w:t xml:space="preserve"> </w:t>
      </w:r>
      <w:r>
        <w:rPr>
          <w:sz w:val="20"/>
        </w:rPr>
        <w:t>2011.</w:t>
      </w:r>
    </w:p>
    <w:p w:rsidR="00B01CA5" w:rsidRDefault="00B01CA5">
      <w:pPr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spacing w:before="10"/>
        <w:rPr>
          <w:sz w:val="21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46560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8832850</wp:posOffset>
                </wp:positionV>
                <wp:extent cx="5761990" cy="10795"/>
                <wp:effectExtent l="0" t="0" r="0" b="0"/>
                <wp:wrapNone/>
                <wp:docPr id="53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9F9DDD" id="Rectangle 48" o:spid="_x0000_s1026" style="position:absolute;margin-left:120.5pt;margin-top:695.5pt;width:453.7pt;height:.85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" fillcolor="black" stroked="f">
                <w10:wrap anchorx="page" anchory="page"/>
              </v:rect>
            </w:pict>
          </mc:Fallback>
        </mc:AlternateContent>
      </w:r>
    </w:p>
    <w:p w:rsidR="00B01CA5" w:rsidRDefault="00C6008B">
      <w:pPr>
        <w:pStyle w:val="Corpodetexto"/>
        <w:spacing w:before="96" w:line="364" w:lineRule="auto"/>
        <w:ind w:left="322" w:right="326" w:firstLine="707"/>
        <w:jc w:val="both"/>
      </w:pPr>
      <w:r>
        <w:t>Isso</w:t>
      </w:r>
      <w:r>
        <w:rPr>
          <w:spacing w:val="1"/>
        </w:rPr>
        <w:t xml:space="preserve"> </w:t>
      </w:r>
      <w:r>
        <w:t>evidencia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estabelecer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relacionamentos</w:t>
      </w:r>
      <w:r>
        <w:rPr>
          <w:spacing w:val="63"/>
        </w:rPr>
        <w:t xml:space="preserve"> </w:t>
      </w:r>
      <w:r>
        <w:t>familiares</w:t>
      </w:r>
      <w:r>
        <w:rPr>
          <w:spacing w:val="1"/>
        </w:rPr>
        <w:t xml:space="preserve"> </w:t>
      </w:r>
      <w:r>
        <w:t>deixou de ser apenas o casamento e, gradativamente,</w:t>
      </w:r>
      <w:r>
        <w:rPr>
          <w:spacing w:val="1"/>
        </w:rPr>
        <w:t xml:space="preserve"> </w:t>
      </w:r>
      <w:r>
        <w:t>foi sendo substituído por</w:t>
      </w:r>
      <w:r>
        <w:rPr>
          <w:spacing w:val="1"/>
        </w:rPr>
        <w:t xml:space="preserve"> </w:t>
      </w:r>
      <w:r>
        <w:t>outras</w:t>
      </w:r>
      <w:r>
        <w:rPr>
          <w:spacing w:val="1"/>
        </w:rPr>
        <w:t xml:space="preserve"> </w:t>
      </w:r>
      <w:r>
        <w:t>formas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união,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corroborado</w:t>
      </w:r>
      <w:r>
        <w:rPr>
          <w:spacing w:val="1"/>
        </w:rPr>
        <w:t xml:space="preserve"> </w:t>
      </w:r>
      <w:r>
        <w:t>pelos</w:t>
      </w:r>
      <w:r>
        <w:rPr>
          <w:spacing w:val="1"/>
        </w:rPr>
        <w:t xml:space="preserve"> </w:t>
      </w:r>
      <w:r>
        <w:t>indicadores</w:t>
      </w:r>
      <w:r>
        <w:rPr>
          <w:spacing w:val="1"/>
        </w:rPr>
        <w:t xml:space="preserve"> </w:t>
      </w:r>
      <w:r>
        <w:t>numéricos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Associação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Notários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Registradores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Brasil</w:t>
      </w:r>
      <w:r>
        <w:rPr>
          <w:spacing w:val="1"/>
        </w:rPr>
        <w:t xml:space="preserve"> </w:t>
      </w:r>
      <w:r>
        <w:t>(ANOREG/BR)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demonstram que, entre os anos de 2013 e 2021, foram realizadas 66.514mil uniões</w:t>
      </w:r>
      <w:r>
        <w:rPr>
          <w:spacing w:val="1"/>
        </w:rPr>
        <w:t xml:space="preserve"> </w:t>
      </w:r>
      <w:r>
        <w:t>homoafetivas.</w:t>
      </w:r>
      <w:r>
        <w:rPr>
          <w:vertAlign w:val="superscript"/>
        </w:rPr>
        <w:t>82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Como expressão sentimental, a palavra afeto pode evidenciar o sentimento</w:t>
      </w:r>
      <w:r>
        <w:rPr>
          <w:spacing w:val="1"/>
        </w:rPr>
        <w:t xml:space="preserve"> </w:t>
      </w:r>
      <w:r>
        <w:t>entre amigos, irmãos, mãe/pai e filho. Ainda que seja vivido no ambiente familiar, o</w:t>
      </w:r>
      <w:r>
        <w:rPr>
          <w:spacing w:val="1"/>
        </w:rPr>
        <w:t xml:space="preserve"> </w:t>
      </w:r>
      <w:r>
        <w:t>afeto precisa ser trazido para a realidade jurídica, normatizando-a, pois as vivências</w:t>
      </w:r>
      <w:r>
        <w:rPr>
          <w:spacing w:val="1"/>
        </w:rPr>
        <w:t xml:space="preserve"> </w:t>
      </w:r>
      <w:r>
        <w:t>humanas criam relações que se tornam complexas de tal maneira que criam outras</w:t>
      </w:r>
      <w:r>
        <w:rPr>
          <w:spacing w:val="1"/>
        </w:rPr>
        <w:t xml:space="preserve"> </w:t>
      </w:r>
      <w:r>
        <w:t>interseções</w:t>
      </w:r>
      <w:r>
        <w:rPr>
          <w:spacing w:val="1"/>
        </w:rPr>
        <w:t xml:space="preserve"> </w:t>
      </w:r>
      <w:r>
        <w:t>jurídicas.</w:t>
      </w:r>
    </w:p>
    <w:p w:rsidR="00B01CA5" w:rsidRDefault="00B01CA5">
      <w:pPr>
        <w:pStyle w:val="Corpodetexto"/>
        <w:spacing w:before="1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6"/>
        </w:tabs>
        <w:ind w:left="725" w:hanging="404"/>
        <w:rPr>
          <w:sz w:val="24"/>
        </w:rPr>
      </w:pPr>
      <w:r>
        <w:rPr>
          <w:sz w:val="24"/>
        </w:rPr>
        <w:t>ASPECTO JURÍDICO DO AFETO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A partir das mudanças no modelo tradicional de família, o casamento deixa de</w:t>
      </w:r>
      <w:r>
        <w:rPr>
          <w:spacing w:val="1"/>
        </w:rPr>
        <w:t xml:space="preserve"> </w:t>
      </w:r>
      <w:r>
        <w:t>ser o elemento basilar para promover a ascensão da entidade familiar, assim como o</w:t>
      </w:r>
      <w:r>
        <w:rPr>
          <w:spacing w:val="-61"/>
        </w:rPr>
        <w:t xml:space="preserve"> </w:t>
      </w:r>
      <w:r>
        <w:t>vínculo</w:t>
      </w:r>
      <w:r>
        <w:rPr>
          <w:spacing w:val="26"/>
        </w:rPr>
        <w:t xml:space="preserve"> </w:t>
      </w:r>
      <w:r>
        <w:t>consanguíneo</w:t>
      </w:r>
      <w:r>
        <w:rPr>
          <w:spacing w:val="25"/>
        </w:rPr>
        <w:t xml:space="preserve"> </w:t>
      </w:r>
      <w:r>
        <w:t>deixa</w:t>
      </w:r>
      <w:r>
        <w:rPr>
          <w:spacing w:val="27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ser</w:t>
      </w:r>
      <w:r>
        <w:rPr>
          <w:spacing w:val="24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única</w:t>
      </w:r>
      <w:r>
        <w:rPr>
          <w:spacing w:val="24"/>
        </w:rPr>
        <w:t xml:space="preserve"> </w:t>
      </w:r>
      <w:r>
        <w:t>maneira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manutenção</w:t>
      </w:r>
      <w:r>
        <w:rPr>
          <w:spacing w:val="26"/>
        </w:rPr>
        <w:t xml:space="preserve"> </w:t>
      </w:r>
      <w:r>
        <w:t>e</w:t>
      </w:r>
      <w:r>
        <w:rPr>
          <w:spacing w:val="25"/>
        </w:rPr>
        <w:t xml:space="preserve"> </w:t>
      </w:r>
      <w:r>
        <w:t>perpetuação</w:t>
      </w:r>
      <w:r>
        <w:rPr>
          <w:spacing w:val="-6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passando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adotada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afetividade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elemento</w:t>
      </w:r>
      <w:r>
        <w:rPr>
          <w:spacing w:val="63"/>
        </w:rPr>
        <w:t xml:space="preserve"> </w:t>
      </w:r>
      <w:r>
        <w:t>de</w:t>
      </w:r>
      <w:r>
        <w:rPr>
          <w:spacing w:val="64"/>
        </w:rPr>
        <w:t xml:space="preserve"> </w:t>
      </w:r>
      <w:r>
        <w:t>destaque.</w:t>
      </w:r>
      <w:r>
        <w:rPr>
          <w:spacing w:val="1"/>
        </w:rPr>
        <w:t xml:space="preserve"> </w:t>
      </w:r>
      <w:r>
        <w:t>Tendo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carinho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alicerces,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passa,</w:t>
      </w:r>
      <w:r>
        <w:rPr>
          <w:spacing w:val="1"/>
        </w:rPr>
        <w:t xml:space="preserve"> </w:t>
      </w:r>
      <w:r>
        <w:t>naturalmente,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fortalecer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solidariedade,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promovem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exclusão</w:t>
      </w:r>
      <w:r>
        <w:rPr>
          <w:spacing w:val="2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culpa</w:t>
      </w:r>
      <w:r>
        <w:rPr>
          <w:spacing w:val="1"/>
        </w:rPr>
        <w:t xml:space="preserve"> </w:t>
      </w:r>
      <w:r>
        <w:t>como fator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extinção</w:t>
      </w:r>
      <w:r>
        <w:rPr>
          <w:spacing w:val="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casamentos.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Assim, não há que se buscar um motivo ou uma justificativa para quem deu</w:t>
      </w:r>
      <w:r>
        <w:rPr>
          <w:spacing w:val="1"/>
        </w:rPr>
        <w:t xml:space="preserve"> </w:t>
      </w:r>
      <w:r>
        <w:t>azo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fim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matrimonial,</w:t>
      </w:r>
      <w:r>
        <w:rPr>
          <w:spacing w:val="1"/>
        </w:rPr>
        <w:t xml:space="preserve"> </w:t>
      </w:r>
      <w:r>
        <w:t>passando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casal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agir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corresponsáveis pela manutenção do casamento e da entidade familiar. Com</w:t>
      </w:r>
      <w:r>
        <w:rPr>
          <w:spacing w:val="63"/>
        </w:rPr>
        <w:t xml:space="preserve"> </w:t>
      </w:r>
      <w:r>
        <w:t>o fim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culpa, põem-se fim</w:t>
      </w:r>
      <w:r>
        <w:rPr>
          <w:spacing w:val="1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estigmas</w:t>
      </w:r>
      <w:r>
        <w:rPr>
          <w:spacing w:val="1"/>
        </w:rPr>
        <w:t xml:space="preserve"> </w:t>
      </w:r>
      <w:r>
        <w:t>criados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sociedade</w:t>
      </w:r>
      <w:r>
        <w:rPr>
          <w:spacing w:val="63"/>
        </w:rPr>
        <w:t xml:space="preserve"> </w:t>
      </w:r>
      <w:r>
        <w:rPr>
          <w:w w:val="160"/>
        </w:rPr>
        <w:t xml:space="preserve">– </w:t>
      </w:r>
      <w:r>
        <w:t>como o uso dos</w:t>
      </w:r>
      <w:r>
        <w:rPr>
          <w:spacing w:val="1"/>
        </w:rPr>
        <w:t xml:space="preserve"> </w:t>
      </w:r>
      <w:r>
        <w:t>termos “desquitado” ou “desquitada” (ainda utilizados de maneira pejorativa, mesmo</w:t>
      </w:r>
      <w:r>
        <w:rPr>
          <w:spacing w:val="1"/>
        </w:rPr>
        <w:t xml:space="preserve"> </w:t>
      </w:r>
      <w:r>
        <w:t>após o reconhecimento do instituto do divórcio), ou ainda o termo “amásio(a)” (ainda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maneira</w:t>
      </w:r>
      <w:r>
        <w:rPr>
          <w:spacing w:val="1"/>
        </w:rPr>
        <w:t xml:space="preserve"> </w:t>
      </w:r>
      <w:r>
        <w:t>depreciativa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casais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conviventes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regulamentou</w:t>
      </w:r>
      <w:r>
        <w:rPr>
          <w:spacing w:val="18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fim</w:t>
      </w:r>
      <w:r>
        <w:rPr>
          <w:spacing w:val="20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vínculo</w:t>
      </w:r>
      <w:r>
        <w:rPr>
          <w:spacing w:val="20"/>
        </w:rPr>
        <w:t xml:space="preserve"> </w:t>
      </w:r>
      <w:r>
        <w:t>matrimonial</w:t>
      </w:r>
      <w:r>
        <w:rPr>
          <w:spacing w:val="18"/>
        </w:rPr>
        <w:t xml:space="preserve"> </w:t>
      </w:r>
      <w:r>
        <w:t>anterior,</w:t>
      </w:r>
      <w:r>
        <w:rPr>
          <w:spacing w:val="17"/>
        </w:rPr>
        <w:t xml:space="preserve"> </w:t>
      </w:r>
      <w:r>
        <w:t>mesmo</w:t>
      </w:r>
      <w:r>
        <w:rPr>
          <w:spacing w:val="18"/>
        </w:rPr>
        <w:t xml:space="preserve"> </w:t>
      </w:r>
      <w:r>
        <w:t>após</w:t>
      </w:r>
      <w:r>
        <w:rPr>
          <w:spacing w:val="19"/>
        </w:rPr>
        <w:t xml:space="preserve"> </w:t>
      </w:r>
      <w:r>
        <w:t>o</w:t>
      </w:r>
      <w:r>
        <w:rPr>
          <w:spacing w:val="18"/>
        </w:rPr>
        <w:t xml:space="preserve"> </w:t>
      </w:r>
      <w:r>
        <w:t>reconhecimento</w:t>
      </w:r>
    </w:p>
    <w:p w:rsidR="00B01CA5" w:rsidRDefault="00B01CA5">
      <w:pPr>
        <w:pStyle w:val="Corpodetexto"/>
        <w:rPr>
          <w:sz w:val="21"/>
        </w:rPr>
      </w:pPr>
    </w:p>
    <w:p w:rsidR="00B01CA5" w:rsidRDefault="00C6008B">
      <w:pPr>
        <w:tabs>
          <w:tab w:val="left" w:pos="1890"/>
          <w:tab w:val="left" w:pos="2466"/>
        </w:tabs>
        <w:spacing w:before="96" w:line="244" w:lineRule="auto"/>
        <w:ind w:left="718" w:right="339"/>
        <w:rPr>
          <w:sz w:val="20"/>
        </w:rPr>
      </w:pP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r>
        <w:rPr>
          <w:spacing w:val="-1"/>
          <w:sz w:val="20"/>
        </w:rPr>
        <w:t>https://redir.stf.jus.br/paginadorpub/paginador.jsp?docTP=AC&amp;docID=628633.</w:t>
      </w:r>
      <w:r>
        <w:rPr>
          <w:sz w:val="20"/>
        </w:rPr>
        <w:t xml:space="preserve"> 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6</w:t>
      </w:r>
      <w:r>
        <w:rPr>
          <w:spacing w:val="1"/>
          <w:sz w:val="20"/>
        </w:rPr>
        <w:t xml:space="preserve"> </w:t>
      </w:r>
      <w:r>
        <w:rPr>
          <w:sz w:val="20"/>
        </w:rPr>
        <w:t>set.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717"/>
        </w:tabs>
        <w:spacing w:line="242" w:lineRule="auto"/>
        <w:ind w:left="718" w:right="331" w:hanging="396"/>
        <w:rPr>
          <w:sz w:val="20"/>
        </w:rPr>
      </w:pPr>
      <w:r>
        <w:rPr>
          <w:sz w:val="20"/>
          <w:vertAlign w:val="superscript"/>
        </w:rPr>
        <w:t>82</w:t>
      </w:r>
      <w:r>
        <w:rPr>
          <w:sz w:val="20"/>
        </w:rPr>
        <w:tab/>
        <w:t>ASSOCIAÇÃO</w:t>
      </w:r>
      <w:r>
        <w:rPr>
          <w:spacing w:val="2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sz w:val="20"/>
        </w:rPr>
        <w:t>NOTÁRIOS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4"/>
          <w:sz w:val="20"/>
        </w:rPr>
        <w:t xml:space="preserve"> </w:t>
      </w:r>
      <w:r>
        <w:rPr>
          <w:sz w:val="20"/>
        </w:rPr>
        <w:t>REGISTRADORES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BRASIL</w:t>
      </w:r>
      <w:r>
        <w:rPr>
          <w:spacing w:val="2"/>
          <w:sz w:val="20"/>
        </w:rPr>
        <w:t xml:space="preserve"> </w:t>
      </w:r>
      <w:r>
        <w:rPr>
          <w:sz w:val="20"/>
        </w:rPr>
        <w:t>(ANOREG/BR).</w:t>
      </w:r>
      <w:r>
        <w:rPr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Cartório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números</w:t>
      </w:r>
      <w:r>
        <w:rPr>
          <w:sz w:val="20"/>
        </w:rPr>
        <w:t>.</w:t>
      </w:r>
      <w:r>
        <w:rPr>
          <w:spacing w:val="25"/>
          <w:sz w:val="20"/>
        </w:rPr>
        <w:t xml:space="preserve"> </w:t>
      </w:r>
      <w:r>
        <w:rPr>
          <w:sz w:val="20"/>
        </w:rPr>
        <w:t>3.</w:t>
      </w:r>
      <w:r>
        <w:rPr>
          <w:spacing w:val="22"/>
          <w:sz w:val="20"/>
        </w:rPr>
        <w:t xml:space="preserve"> </w:t>
      </w:r>
      <w:r>
        <w:rPr>
          <w:sz w:val="20"/>
        </w:rPr>
        <w:t>ed.</w:t>
      </w:r>
      <w:r>
        <w:rPr>
          <w:spacing w:val="24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23"/>
          <w:sz w:val="20"/>
        </w:rPr>
        <w:t xml:space="preserve"> </w:t>
      </w:r>
      <w:r>
        <w:rPr>
          <w:sz w:val="20"/>
        </w:rPr>
        <w:t>2021.</w:t>
      </w:r>
      <w:r>
        <w:rPr>
          <w:spacing w:val="25"/>
          <w:sz w:val="20"/>
        </w:rPr>
        <w:t xml:space="preserve"> </w:t>
      </w:r>
      <w:r>
        <w:rPr>
          <w:sz w:val="20"/>
        </w:rPr>
        <w:t>Disponível</w:t>
      </w:r>
      <w:r>
        <w:rPr>
          <w:spacing w:val="21"/>
          <w:sz w:val="20"/>
        </w:rPr>
        <w:t xml:space="preserve"> </w:t>
      </w:r>
      <w:r>
        <w:rPr>
          <w:sz w:val="20"/>
        </w:rPr>
        <w:t>em:</w:t>
      </w:r>
      <w:r>
        <w:rPr>
          <w:spacing w:val="23"/>
          <w:sz w:val="20"/>
        </w:rPr>
        <w:t xml:space="preserve"> </w:t>
      </w:r>
      <w:r>
        <w:rPr>
          <w:sz w:val="20"/>
        </w:rPr>
        <w:t>https://</w:t>
      </w:r>
      <w:hyperlink r:id="rId41">
        <w:r>
          <w:rPr>
            <w:sz w:val="20"/>
          </w:rPr>
          <w:t>www.anoreg.org.br/site/wp-</w:t>
        </w:r>
      </w:hyperlink>
      <w:r>
        <w:rPr>
          <w:spacing w:val="-51"/>
          <w:sz w:val="20"/>
        </w:rPr>
        <w:t xml:space="preserve"> </w:t>
      </w:r>
      <w:r>
        <w:rPr>
          <w:sz w:val="20"/>
        </w:rPr>
        <w:t>content/uploads/2021/12/Anoreg_BR-Cart%C3%B3rios-em-N%C3%BAmeros-2021-3%C2%AA-</w:t>
      </w:r>
      <w:r>
        <w:rPr>
          <w:spacing w:val="1"/>
          <w:sz w:val="20"/>
        </w:rPr>
        <w:t xml:space="preserve"> </w:t>
      </w:r>
      <w:r>
        <w:rPr>
          <w:sz w:val="20"/>
        </w:rPr>
        <w:t>Edi%C3%A7%C3%A3o.pdf.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14</w:t>
      </w:r>
      <w:r>
        <w:rPr>
          <w:spacing w:val="2"/>
          <w:sz w:val="20"/>
        </w:rPr>
        <w:t xml:space="preserve"> </w:t>
      </w:r>
      <w:r>
        <w:rPr>
          <w:sz w:val="20"/>
        </w:rPr>
        <w:t>dez.</w:t>
      </w:r>
      <w:r>
        <w:rPr>
          <w:spacing w:val="4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0"/>
        <w:jc w:val="both"/>
      </w:pPr>
      <w:r>
        <w:t xml:space="preserve">jurídico do instituto da união estável) </w:t>
      </w:r>
      <w:r>
        <w:rPr>
          <w:w w:val="115"/>
        </w:rPr>
        <w:t xml:space="preserve">–, </w:t>
      </w:r>
      <w:r>
        <w:t>expressões estas que imputavam carga de</w:t>
      </w:r>
      <w:r>
        <w:rPr>
          <w:spacing w:val="1"/>
        </w:rPr>
        <w:t xml:space="preserve"> </w:t>
      </w:r>
      <w:r>
        <w:t>valor</w:t>
      </w:r>
      <w:r>
        <w:rPr>
          <w:spacing w:val="1"/>
        </w:rPr>
        <w:t xml:space="preserve"> </w:t>
      </w:r>
      <w:r>
        <w:t>negativa</w:t>
      </w:r>
      <w:r>
        <w:rPr>
          <w:spacing w:val="3"/>
        </w:rPr>
        <w:t xml:space="preserve"> </w:t>
      </w:r>
      <w:r>
        <w:t>aos</w:t>
      </w:r>
      <w:r>
        <w:rPr>
          <w:spacing w:val="2"/>
        </w:rPr>
        <w:t xml:space="preserve"> </w:t>
      </w:r>
      <w:r>
        <w:t>sujeitos.</w:t>
      </w:r>
    </w:p>
    <w:p w:rsidR="00B01CA5" w:rsidRDefault="00C6008B">
      <w:pPr>
        <w:pStyle w:val="Corpodetexto"/>
        <w:spacing w:before="2" w:line="364" w:lineRule="auto"/>
        <w:ind w:left="322" w:right="326" w:firstLine="707"/>
        <w:jc w:val="both"/>
      </w:pP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gradativa</w:t>
      </w:r>
      <w:r>
        <w:rPr>
          <w:spacing w:val="1"/>
        </w:rPr>
        <w:t xml:space="preserve"> </w:t>
      </w:r>
      <w:r>
        <w:t>alteração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conceito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inclusive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âmbito</w:t>
      </w:r>
      <w:r>
        <w:rPr>
          <w:spacing w:val="1"/>
        </w:rPr>
        <w:t xml:space="preserve"> </w:t>
      </w:r>
      <w:r>
        <w:t>constitucional,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inclusão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elemento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evolução</w:t>
      </w:r>
      <w:r>
        <w:rPr>
          <w:spacing w:val="1"/>
        </w:rPr>
        <w:t xml:space="preserve"> </w:t>
      </w:r>
      <w:r>
        <w:t>desta</w:t>
      </w:r>
      <w:r>
        <w:rPr>
          <w:spacing w:val="1"/>
        </w:rPr>
        <w:t xml:space="preserve"> </w:t>
      </w:r>
      <w:r>
        <w:t>instituição,</w:t>
      </w:r>
      <w:r>
        <w:rPr>
          <w:spacing w:val="1"/>
        </w:rPr>
        <w:t xml:space="preserve"> </w:t>
      </w:r>
      <w:r>
        <w:t>restou</w:t>
      </w:r>
      <w:r>
        <w:rPr>
          <w:spacing w:val="1"/>
        </w:rPr>
        <w:t xml:space="preserve"> </w:t>
      </w:r>
      <w:r>
        <w:t>clarividente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moldes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poderiam</w:t>
      </w:r>
      <w:r>
        <w:rPr>
          <w:spacing w:val="64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constituídos,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aqueles</w:t>
      </w:r>
      <w:r>
        <w:rPr>
          <w:spacing w:val="1"/>
        </w:rPr>
        <w:t xml:space="preserve"> </w:t>
      </w:r>
      <w:r>
        <w:t>decorrentes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casamento.</w:t>
      </w:r>
      <w:r>
        <w:rPr>
          <w:spacing w:val="1"/>
        </w:rPr>
        <w:t xml:space="preserve"> </w:t>
      </w:r>
      <w:r>
        <w:t>Assim,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considerado como uma obrigação (legal e social) para</w:t>
      </w:r>
      <w:r>
        <w:rPr>
          <w:spacing w:val="1"/>
        </w:rPr>
        <w:t xml:space="preserve"> </w:t>
      </w:r>
      <w:r>
        <w:t>a formação da família, o</w:t>
      </w:r>
      <w:r>
        <w:rPr>
          <w:spacing w:val="1"/>
        </w:rPr>
        <w:t xml:space="preserve"> </w:t>
      </w:r>
      <w:r>
        <w:t>matrimônio passa também a atender e realizar interesses afetivos e existenciais dos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integrantes.</w:t>
      </w:r>
    </w:p>
    <w:p w:rsidR="00B01CA5" w:rsidRDefault="00C6008B">
      <w:pPr>
        <w:pStyle w:val="Corpodetexto"/>
        <w:spacing w:before="8" w:line="364" w:lineRule="auto"/>
        <w:ind w:left="322" w:right="328" w:firstLine="707"/>
        <w:jc w:val="both"/>
      </w:pPr>
      <w:r>
        <w:t>Ante o fim do casamento, o processo da desestigmatização social teve reflexo</w:t>
      </w:r>
      <w:r>
        <w:rPr>
          <w:spacing w:val="-61"/>
        </w:rPr>
        <w:t xml:space="preserve"> </w:t>
      </w:r>
      <w:r>
        <w:t>positivo</w:t>
      </w:r>
      <w:r>
        <w:rPr>
          <w:spacing w:val="1"/>
        </w:rPr>
        <w:t xml:space="preserve"> </w:t>
      </w:r>
      <w:r>
        <w:t>principalmente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aquelas mulheres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eram</w:t>
      </w:r>
      <w:r>
        <w:rPr>
          <w:spacing w:val="1"/>
        </w:rPr>
        <w:t xml:space="preserve"> </w:t>
      </w:r>
      <w:r>
        <w:t>mães,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 xml:space="preserve">acesso à educação </w:t>
      </w:r>
      <w:r>
        <w:rPr>
          <w:w w:val="160"/>
        </w:rPr>
        <w:t xml:space="preserve">– </w:t>
      </w:r>
      <w:r>
        <w:t>assim como o fortalecimento dos vínculos afetivos com seus</w:t>
      </w:r>
      <w:r>
        <w:rPr>
          <w:spacing w:val="1"/>
        </w:rPr>
        <w:t xml:space="preserve"> </w:t>
      </w:r>
      <w:r>
        <w:t>filhos, a possibilidade de novos casamentos e a criação de outros vínculos afetivos</w:t>
      </w:r>
      <w:r>
        <w:rPr>
          <w:spacing w:val="1"/>
        </w:rPr>
        <w:t xml:space="preserve"> </w:t>
      </w:r>
      <w:r>
        <w:t xml:space="preserve">familiares </w:t>
      </w:r>
      <w:r>
        <w:rPr>
          <w:w w:val="115"/>
        </w:rPr>
        <w:t xml:space="preserve">–, </w:t>
      </w:r>
      <w:r>
        <w:t>se tornou mais amplo devido à possibilidade da extinção do vínculo</w:t>
      </w:r>
      <w:r>
        <w:rPr>
          <w:spacing w:val="1"/>
        </w:rPr>
        <w:t xml:space="preserve"> </w:t>
      </w:r>
      <w:r>
        <w:t>matrimonial.</w:t>
      </w:r>
    </w:p>
    <w:p w:rsidR="00B01CA5" w:rsidRDefault="00C6008B">
      <w:pPr>
        <w:pStyle w:val="Corpodetexto"/>
        <w:spacing w:before="6" w:line="364" w:lineRule="auto"/>
        <w:ind w:left="322" w:right="328" w:firstLine="707"/>
        <w:jc w:val="both"/>
      </w:pPr>
      <w:r>
        <w:t>É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 famílias</w:t>
      </w:r>
      <w:r>
        <w:rPr>
          <w:spacing w:val="1"/>
        </w:rPr>
        <w:t xml:space="preserve"> </w:t>
      </w:r>
      <w:r>
        <w:t>recasadas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laços de</w:t>
      </w:r>
      <w:r>
        <w:rPr>
          <w:spacing w:val="63"/>
        </w:rPr>
        <w:t xml:space="preserve"> </w:t>
      </w:r>
      <w:r>
        <w:t>vínculos</w:t>
      </w:r>
      <w:r>
        <w:rPr>
          <w:spacing w:val="64"/>
        </w:rPr>
        <w:t xml:space="preserve"> </w:t>
      </w:r>
      <w:r>
        <w:t>afetivos</w:t>
      </w:r>
      <w:r>
        <w:rPr>
          <w:spacing w:val="1"/>
        </w:rPr>
        <w:t xml:space="preserve"> </w:t>
      </w:r>
      <w:r>
        <w:t>ficam evidentes, pois muitas famílias têm filhos de uniões anteriores e é a vinculação</w:t>
      </w:r>
      <w:r>
        <w:rPr>
          <w:spacing w:val="1"/>
        </w:rPr>
        <w:t xml:space="preserve"> </w:t>
      </w:r>
      <w:r>
        <w:t>afetiva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mantém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harmonia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integrantes</w:t>
      </w:r>
      <w:r>
        <w:rPr>
          <w:spacing w:val="1"/>
        </w:rPr>
        <w:t xml:space="preserve"> </w:t>
      </w:r>
      <w:r>
        <w:t>deste</w:t>
      </w:r>
      <w:r>
        <w:rPr>
          <w:spacing w:val="1"/>
        </w:rPr>
        <w:t xml:space="preserve"> </w:t>
      </w:r>
      <w:r>
        <w:t>novo</w:t>
      </w:r>
      <w:r>
        <w:rPr>
          <w:spacing w:val="1"/>
        </w:rPr>
        <w:t xml:space="preserve"> </w:t>
      </w:r>
      <w:r>
        <w:t>grupo</w:t>
      </w:r>
      <w:r>
        <w:rPr>
          <w:spacing w:val="-61"/>
        </w:rPr>
        <w:t xml:space="preserve"> </w:t>
      </w:r>
      <w:r>
        <w:t>familiar.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vinculação</w:t>
      </w:r>
      <w:r>
        <w:rPr>
          <w:spacing w:val="1"/>
        </w:rPr>
        <w:t xml:space="preserve"> </w:t>
      </w:r>
      <w:r>
        <w:t>afetiva</w:t>
      </w:r>
      <w:r>
        <w:rPr>
          <w:spacing w:val="1"/>
        </w:rPr>
        <w:t xml:space="preserve"> </w:t>
      </w:r>
      <w:r>
        <w:t>aparece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vez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ambiente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importante, pois é neste ambiente que o sujeito constrói sua autonomia e aprende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amizade,</w:t>
      </w:r>
      <w:r>
        <w:rPr>
          <w:spacing w:val="1"/>
        </w:rPr>
        <w:t xml:space="preserve"> </w:t>
      </w:r>
      <w:r>
        <w:t>respeito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principalmente,</w:t>
      </w:r>
      <w:r>
        <w:rPr>
          <w:spacing w:val="1"/>
        </w:rPr>
        <w:t xml:space="preserve"> </w:t>
      </w:r>
      <w:r>
        <w:t>constrói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própria</w:t>
      </w:r>
      <w:r>
        <w:rPr>
          <w:spacing w:val="2"/>
        </w:rPr>
        <w:t xml:space="preserve"> </w:t>
      </w:r>
      <w:r>
        <w:t>concepção</w:t>
      </w:r>
      <w:r>
        <w:rPr>
          <w:spacing w:val="3"/>
        </w:rPr>
        <w:t xml:space="preserve"> </w:t>
      </w:r>
      <w:r>
        <w:t>sobre</w:t>
      </w:r>
      <w:r>
        <w:rPr>
          <w:spacing w:val="2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felicidade.</w:t>
      </w:r>
    </w:p>
    <w:p w:rsidR="00B01CA5" w:rsidRDefault="00C6008B">
      <w:pPr>
        <w:pStyle w:val="Corpodetexto"/>
        <w:spacing w:before="7" w:line="367" w:lineRule="auto"/>
        <w:ind w:left="322" w:right="328" w:firstLine="707"/>
        <w:jc w:val="both"/>
      </w:pPr>
      <w:r>
        <w:t>Explica Tepedino que, a partir de uma nova conjuntura de sociedade é que a</w:t>
      </w:r>
      <w:r>
        <w:rPr>
          <w:spacing w:val="1"/>
        </w:rPr>
        <w:t xml:space="preserve"> </w:t>
      </w:r>
      <w:r>
        <w:t>presença do afeto nas relações de família torna indispensável sua inserção por meio</w:t>
      </w:r>
      <w:r>
        <w:rPr>
          <w:spacing w:val="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Norma</w:t>
      </w:r>
      <w:r>
        <w:rPr>
          <w:spacing w:val="2"/>
        </w:rPr>
        <w:t xml:space="preserve"> </w:t>
      </w:r>
      <w:r>
        <w:t>Constitucional.</w:t>
      </w:r>
      <w:r>
        <w:rPr>
          <w:vertAlign w:val="superscript"/>
        </w:rPr>
        <w:t>83</w:t>
      </w:r>
      <w:r>
        <w:rPr>
          <w:spacing w:val="2"/>
        </w:rPr>
        <w:t xml:space="preserve"> </w:t>
      </w:r>
      <w:r>
        <w:t>Nessa</w:t>
      </w:r>
      <w:r>
        <w:rPr>
          <w:spacing w:val="3"/>
        </w:rPr>
        <w:t xml:space="preserve"> </w:t>
      </w:r>
      <w:r>
        <w:t>senda, Petrini</w:t>
      </w:r>
      <w:r>
        <w:rPr>
          <w:spacing w:val="2"/>
        </w:rPr>
        <w:t xml:space="preserve"> </w:t>
      </w:r>
      <w:r>
        <w:t>afirma</w:t>
      </w:r>
      <w:r>
        <w:rPr>
          <w:spacing w:val="2"/>
        </w:rPr>
        <w:t xml:space="preserve"> </w:t>
      </w:r>
      <w:r>
        <w:t>que:</w:t>
      </w:r>
    </w:p>
    <w:p w:rsidR="00B01CA5" w:rsidRDefault="00C6008B">
      <w:pPr>
        <w:spacing w:line="244" w:lineRule="auto"/>
        <w:ind w:left="2590" w:right="333"/>
        <w:jc w:val="both"/>
        <w:rPr>
          <w:sz w:val="20"/>
        </w:rPr>
      </w:pPr>
      <w:r>
        <w:rPr>
          <w:sz w:val="20"/>
        </w:rPr>
        <w:t>A família é um recurso sem o qual a sociedade entraria em colapso, caso</w:t>
      </w:r>
      <w:r>
        <w:rPr>
          <w:spacing w:val="1"/>
          <w:sz w:val="20"/>
        </w:rPr>
        <w:t xml:space="preserve"> </w:t>
      </w:r>
      <w:r>
        <w:rPr>
          <w:sz w:val="20"/>
        </w:rPr>
        <w:t>fosse obrigada a assumir tarefas que, via de regra, são realizadas por ela de</w:t>
      </w:r>
      <w:r>
        <w:rPr>
          <w:spacing w:val="-51"/>
          <w:sz w:val="20"/>
        </w:rPr>
        <w:t xml:space="preserve"> </w:t>
      </w:r>
      <w:r>
        <w:rPr>
          <w:sz w:val="20"/>
        </w:rPr>
        <w:t>forma</w:t>
      </w:r>
      <w:r>
        <w:rPr>
          <w:spacing w:val="1"/>
          <w:sz w:val="20"/>
        </w:rPr>
        <w:t xml:space="preserve"> </w:t>
      </w:r>
      <w:r>
        <w:rPr>
          <w:sz w:val="20"/>
        </w:rPr>
        <w:t>melhor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menor</w:t>
      </w:r>
      <w:r>
        <w:rPr>
          <w:spacing w:val="1"/>
          <w:sz w:val="20"/>
        </w:rPr>
        <w:t xml:space="preserve"> </w:t>
      </w:r>
      <w:r>
        <w:rPr>
          <w:sz w:val="20"/>
        </w:rPr>
        <w:t>custo.</w:t>
      </w:r>
      <w:r>
        <w:rPr>
          <w:spacing w:val="1"/>
          <w:sz w:val="20"/>
        </w:rPr>
        <w:t xml:space="preserve"> </w:t>
      </w:r>
      <w:r>
        <w:rPr>
          <w:sz w:val="20"/>
        </w:rPr>
        <w:t>Através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proteção,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promoção,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acolhimento, da</w:t>
      </w:r>
      <w:r>
        <w:rPr>
          <w:spacing w:val="1"/>
          <w:sz w:val="20"/>
        </w:rPr>
        <w:t xml:space="preserve"> </w:t>
      </w:r>
      <w:r>
        <w:rPr>
          <w:sz w:val="20"/>
        </w:rPr>
        <w:t>integração e das</w:t>
      </w:r>
      <w:r>
        <w:rPr>
          <w:spacing w:val="1"/>
          <w:sz w:val="20"/>
        </w:rPr>
        <w:t xml:space="preserve"> </w:t>
      </w:r>
      <w:r>
        <w:rPr>
          <w:sz w:val="20"/>
        </w:rPr>
        <w:t>respostas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53"/>
          <w:sz w:val="20"/>
        </w:rPr>
        <w:t xml:space="preserve"> </w:t>
      </w:r>
      <w:r>
        <w:rPr>
          <w:sz w:val="20"/>
        </w:rPr>
        <w:t>oferece às</w:t>
      </w:r>
      <w:r>
        <w:rPr>
          <w:spacing w:val="53"/>
          <w:sz w:val="20"/>
        </w:rPr>
        <w:t xml:space="preserve"> </w:t>
      </w:r>
      <w:r>
        <w:rPr>
          <w:sz w:val="20"/>
        </w:rPr>
        <w:t>necessidades</w:t>
      </w:r>
      <w:r>
        <w:rPr>
          <w:spacing w:val="-5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seus</w:t>
      </w:r>
      <w:r>
        <w:rPr>
          <w:spacing w:val="1"/>
          <w:sz w:val="20"/>
        </w:rPr>
        <w:t xml:space="preserve"> </w:t>
      </w:r>
      <w:r>
        <w:rPr>
          <w:sz w:val="20"/>
        </w:rPr>
        <w:t>membros, a família favorece</w:t>
      </w:r>
      <w:r>
        <w:rPr>
          <w:spacing w:val="1"/>
          <w:sz w:val="20"/>
        </w:rPr>
        <w:t xml:space="preserve"> </w:t>
      </w:r>
      <w:r>
        <w:rPr>
          <w:sz w:val="20"/>
        </w:rPr>
        <w:t>o desenvolvimento da sociedade.</w:t>
      </w:r>
      <w:r>
        <w:rPr>
          <w:sz w:val="20"/>
          <w:vertAlign w:val="superscript"/>
        </w:rPr>
        <w:t>84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10"/>
        <w:rPr>
          <w:sz w:val="1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627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153670</wp:posOffset>
                </wp:positionV>
                <wp:extent cx="1828800" cy="10795"/>
                <wp:effectExtent l="0" t="0" r="0" b="0"/>
                <wp:wrapTopAndBottom/>
                <wp:docPr id="52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BF4726" id="Rectangle 47" o:spid="_x0000_s1026" style="position:absolute;margin-left:120.5pt;margin-top:12.1pt;width:2in;height:.85pt;z-index:-157102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2OV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2" w:lineRule="auto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83</w:t>
      </w:r>
      <w:r>
        <w:rPr>
          <w:spacing w:val="1"/>
          <w:sz w:val="20"/>
        </w:rPr>
        <w:t xml:space="preserve"> </w:t>
      </w:r>
      <w:r>
        <w:rPr>
          <w:sz w:val="20"/>
        </w:rPr>
        <w:t>TEPEDINO,</w:t>
      </w:r>
      <w:r>
        <w:rPr>
          <w:spacing w:val="1"/>
          <w:sz w:val="20"/>
        </w:rPr>
        <w:t xml:space="preserve"> </w:t>
      </w:r>
      <w:r>
        <w:rPr>
          <w:sz w:val="20"/>
        </w:rPr>
        <w:t>Gustavo.</w:t>
      </w:r>
      <w:r>
        <w:rPr>
          <w:spacing w:val="1"/>
          <w:sz w:val="20"/>
        </w:rPr>
        <w:t xml:space="preserve"> </w:t>
      </w:r>
      <w:r>
        <w:rPr>
          <w:sz w:val="20"/>
        </w:rPr>
        <w:t>Dilemas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afeto.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z w:val="20"/>
        </w:rPr>
        <w:t>CONGRESSO</w:t>
      </w:r>
      <w:r>
        <w:rPr>
          <w:spacing w:val="1"/>
          <w:sz w:val="20"/>
        </w:rPr>
        <w:t xml:space="preserve"> </w:t>
      </w:r>
      <w:r>
        <w:rPr>
          <w:sz w:val="20"/>
        </w:rPr>
        <w:t>BRASILEIRO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53"/>
          <w:sz w:val="20"/>
        </w:rPr>
        <w:t xml:space="preserve"> </w:t>
      </w:r>
      <w:r>
        <w:rPr>
          <w:sz w:val="20"/>
        </w:rPr>
        <w:t>DIREITO</w:t>
      </w:r>
      <w:r>
        <w:rPr>
          <w:spacing w:val="53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10.,</w:t>
      </w:r>
      <w:r>
        <w:rPr>
          <w:spacing w:val="1"/>
          <w:sz w:val="20"/>
        </w:rPr>
        <w:t xml:space="preserve"> </w:t>
      </w:r>
      <w:r>
        <w:rPr>
          <w:sz w:val="20"/>
        </w:rPr>
        <w:t>2015,</w:t>
      </w:r>
      <w:r>
        <w:rPr>
          <w:spacing w:val="1"/>
          <w:sz w:val="20"/>
        </w:rPr>
        <w:t xml:space="preserve"> </w:t>
      </w:r>
      <w:r>
        <w:rPr>
          <w:sz w:val="20"/>
        </w:rPr>
        <w:t>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Anais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sz w:val="20"/>
        </w:rPr>
        <w:t>[...].</w:t>
      </w:r>
      <w:r>
        <w:rPr>
          <w:spacing w:val="1"/>
          <w:sz w:val="20"/>
        </w:rPr>
        <w:t xml:space="preserve"> </w:t>
      </w:r>
      <w:r>
        <w:rPr>
          <w:sz w:val="20"/>
        </w:rPr>
        <w:t>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Horizonte:</w:t>
      </w:r>
      <w:r>
        <w:rPr>
          <w:spacing w:val="1"/>
          <w:sz w:val="20"/>
        </w:rPr>
        <w:t xml:space="preserve"> </w:t>
      </w:r>
      <w:r>
        <w:rPr>
          <w:sz w:val="20"/>
        </w:rPr>
        <w:t>IBDFAM,</w:t>
      </w:r>
      <w:r>
        <w:rPr>
          <w:spacing w:val="1"/>
          <w:sz w:val="20"/>
        </w:rPr>
        <w:t xml:space="preserve"> </w:t>
      </w:r>
      <w:r>
        <w:rPr>
          <w:sz w:val="20"/>
        </w:rPr>
        <w:t>2015.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11-29.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-1"/>
          <w:sz w:val="20"/>
        </w:rPr>
        <w:t xml:space="preserve"> </w:t>
      </w:r>
      <w:r>
        <w:rPr>
          <w:sz w:val="20"/>
        </w:rPr>
        <w:t>em: https://ibdfam.org.br/assets/upload/anais/233.pdf. 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28 ago.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84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PETRINI, Giancarlo. Significado social da família. </w:t>
      </w:r>
      <w:r>
        <w:rPr>
          <w:rFonts w:ascii="Arial" w:hAnsi="Arial"/>
          <w:b/>
          <w:sz w:val="20"/>
        </w:rPr>
        <w:t>Cadernos de Arquitetura e Urbanismo</w:t>
      </w:r>
      <w:r>
        <w:rPr>
          <w:sz w:val="20"/>
        </w:rPr>
        <w:t>, 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Horizonte,</w:t>
      </w:r>
      <w:r>
        <w:rPr>
          <w:spacing w:val="1"/>
          <w:sz w:val="20"/>
        </w:rPr>
        <w:t xml:space="preserve"> </w:t>
      </w:r>
      <w:r>
        <w:rPr>
          <w:sz w:val="20"/>
        </w:rPr>
        <w:t>v.</w:t>
      </w:r>
      <w:r>
        <w:rPr>
          <w:spacing w:val="1"/>
          <w:sz w:val="20"/>
        </w:rPr>
        <w:t xml:space="preserve"> </w:t>
      </w:r>
      <w:r>
        <w:rPr>
          <w:sz w:val="20"/>
        </w:rPr>
        <w:t>16,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18-19,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110-121,</w:t>
      </w:r>
      <w:r>
        <w:rPr>
          <w:spacing w:val="1"/>
          <w:sz w:val="20"/>
        </w:rPr>
        <w:t xml:space="preserve"> </w:t>
      </w:r>
      <w:r>
        <w:rPr>
          <w:sz w:val="20"/>
        </w:rPr>
        <w:t>2009.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42">
        <w:r>
          <w:rPr>
            <w:sz w:val="20"/>
          </w:rPr>
          <w:t>http://periodicos.pucminas.br/index.php/Arquiteturaeurbanismo/article/view/1204/1248.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 w:firstLine="707"/>
        <w:jc w:val="both"/>
      </w:pPr>
      <w:r>
        <w:t>Isoladamente,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Estado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capaz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regulamentar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responsabilizar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atitude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ser,</w:t>
      </w:r>
      <w:r>
        <w:rPr>
          <w:spacing w:val="1"/>
        </w:rPr>
        <w:t xml:space="preserve"> </w:t>
      </w:r>
      <w:r>
        <w:t>razão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Pereira</w:t>
      </w:r>
      <w:r>
        <w:rPr>
          <w:spacing w:val="1"/>
        </w:rPr>
        <w:t xml:space="preserve"> </w:t>
      </w:r>
      <w:r>
        <w:t>destaca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importante</w:t>
      </w:r>
      <w:r>
        <w:rPr>
          <w:spacing w:val="16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cada</w:t>
      </w:r>
      <w:r>
        <w:rPr>
          <w:spacing w:val="16"/>
        </w:rPr>
        <w:t xml:space="preserve"> </w:t>
      </w:r>
      <w:r>
        <w:t>indivíduo</w:t>
      </w:r>
      <w:r>
        <w:rPr>
          <w:spacing w:val="21"/>
        </w:rPr>
        <w:t xml:space="preserve"> </w:t>
      </w:r>
      <w:r>
        <w:t>passe</w:t>
      </w:r>
      <w:r>
        <w:rPr>
          <w:spacing w:val="17"/>
        </w:rPr>
        <w:t xml:space="preserve"> </w:t>
      </w:r>
      <w:r>
        <w:t>“[...]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valorizar</w:t>
      </w:r>
      <w:r>
        <w:rPr>
          <w:spacing w:val="14"/>
        </w:rPr>
        <w:t xml:space="preserve"> </w:t>
      </w:r>
      <w:r>
        <w:t>cada</w:t>
      </w:r>
      <w:r>
        <w:rPr>
          <w:spacing w:val="16"/>
        </w:rPr>
        <w:t xml:space="preserve"> </w:t>
      </w:r>
      <w:r>
        <w:t>membro</w:t>
      </w:r>
      <w:r>
        <w:rPr>
          <w:spacing w:val="15"/>
        </w:rPr>
        <w:t xml:space="preserve"> </w:t>
      </w:r>
      <w:r>
        <w:t>da</w:t>
      </w:r>
      <w:r>
        <w:rPr>
          <w:spacing w:val="11"/>
        </w:rPr>
        <w:t xml:space="preserve"> </w:t>
      </w:r>
      <w:r>
        <w:t>família</w:t>
      </w:r>
      <w:r>
        <w:rPr>
          <w:spacing w:val="16"/>
        </w:rPr>
        <w:t xml:space="preserve"> </w:t>
      </w:r>
      <w:r>
        <w:t>e</w:t>
      </w:r>
      <w:r>
        <w:rPr>
          <w:spacing w:val="17"/>
        </w:rPr>
        <w:t xml:space="preserve"> </w:t>
      </w:r>
      <w:r>
        <w:t>não</w:t>
      </w:r>
      <w:r>
        <w:rPr>
          <w:spacing w:val="-62"/>
        </w:rPr>
        <w:t xml:space="preserve"> </w:t>
      </w:r>
      <w:r>
        <w:t>a entidade familiar como instituição.”</w:t>
      </w:r>
      <w:r>
        <w:rPr>
          <w:vertAlign w:val="superscript"/>
        </w:rPr>
        <w:t>85</w:t>
      </w:r>
      <w:r>
        <w:t xml:space="preserve"> Nesse cotejo, a relevância atribuída a cada</w:t>
      </w:r>
      <w:r>
        <w:rPr>
          <w:spacing w:val="1"/>
        </w:rPr>
        <w:t xml:space="preserve"> </w:t>
      </w:r>
      <w:r>
        <w:t>sujeito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restringe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ato</w:t>
      </w:r>
      <w:r>
        <w:rPr>
          <w:spacing w:val="1"/>
        </w:rPr>
        <w:t xml:space="preserve"> </w:t>
      </w:r>
      <w:r>
        <w:t>constitutivo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mas,</w:t>
      </w:r>
      <w:r>
        <w:rPr>
          <w:spacing w:val="1"/>
        </w:rPr>
        <w:t xml:space="preserve"> </w:t>
      </w:r>
      <w:r>
        <w:t>principalmente,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oportunidade de que cada membro assuma seu papel como corresponsável pelo</w:t>
      </w:r>
      <w:r>
        <w:rPr>
          <w:spacing w:val="1"/>
        </w:rPr>
        <w:t xml:space="preserve"> </w:t>
      </w:r>
      <w:r>
        <w:t>intercâmbio afetivo, de modo a edificar o ser desde a mais tenra infância, além de</w:t>
      </w:r>
      <w:r>
        <w:rPr>
          <w:spacing w:val="1"/>
        </w:rPr>
        <w:t xml:space="preserve"> </w:t>
      </w:r>
      <w:r>
        <w:t>auxiliar na (re)construção permanente de homens e mulheres de quaisquer idades.</w:t>
      </w:r>
      <w:r>
        <w:rPr>
          <w:spacing w:val="1"/>
        </w:rPr>
        <w:t xml:space="preserve"> </w:t>
      </w:r>
      <w:r>
        <w:t>Calderón enfatiza</w:t>
      </w:r>
      <w:r>
        <w:rPr>
          <w:spacing w:val="3"/>
        </w:rPr>
        <w:t xml:space="preserve"> </w:t>
      </w:r>
      <w:r>
        <w:t>que:</w:t>
      </w:r>
    </w:p>
    <w:p w:rsidR="00B01CA5" w:rsidRDefault="00C6008B">
      <w:pPr>
        <w:spacing w:before="8" w:line="244" w:lineRule="auto"/>
        <w:ind w:left="2590" w:right="333"/>
        <w:jc w:val="both"/>
        <w:rPr>
          <w:sz w:val="20"/>
        </w:rPr>
      </w:pP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reconhecimento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realização</w:t>
      </w:r>
      <w:r>
        <w:rPr>
          <w:spacing w:val="1"/>
          <w:sz w:val="20"/>
        </w:rPr>
        <w:t xml:space="preserve"> </w:t>
      </w:r>
      <w:r>
        <w:rPr>
          <w:sz w:val="20"/>
        </w:rPr>
        <w:t>individual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afetividade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função</w:t>
      </w:r>
      <w:r>
        <w:rPr>
          <w:spacing w:val="1"/>
          <w:sz w:val="20"/>
        </w:rPr>
        <w:t xml:space="preserve"> </w:t>
      </w:r>
      <w:r>
        <w:rPr>
          <w:sz w:val="20"/>
        </w:rPr>
        <w:t>precípua da família contemporânea indicava sua centralidade na análise do</w:t>
      </w:r>
      <w:r>
        <w:rPr>
          <w:spacing w:val="1"/>
          <w:sz w:val="20"/>
        </w:rPr>
        <w:t xml:space="preserve"> </w:t>
      </w:r>
      <w:r>
        <w:rPr>
          <w:sz w:val="20"/>
        </w:rPr>
        <w:t>tema, o que refletia não apenas nas questões de parentesco, mas também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espraiava</w:t>
      </w:r>
      <w:r>
        <w:rPr>
          <w:spacing w:val="2"/>
          <w:sz w:val="20"/>
        </w:rPr>
        <w:t xml:space="preserve"> </w:t>
      </w:r>
      <w:r>
        <w:rPr>
          <w:sz w:val="20"/>
        </w:rPr>
        <w:t>por</w:t>
      </w:r>
      <w:r>
        <w:rPr>
          <w:spacing w:val="2"/>
          <w:sz w:val="20"/>
        </w:rPr>
        <w:t xml:space="preserve"> </w:t>
      </w:r>
      <w:r>
        <w:rPr>
          <w:sz w:val="20"/>
        </w:rPr>
        <w:t>todo</w:t>
      </w:r>
      <w:r>
        <w:rPr>
          <w:spacing w:val="3"/>
          <w:sz w:val="20"/>
        </w:rPr>
        <w:t xml:space="preserve"> </w:t>
      </w:r>
      <w:r>
        <w:rPr>
          <w:sz w:val="20"/>
        </w:rPr>
        <w:t>o</w:t>
      </w:r>
      <w:r>
        <w:rPr>
          <w:spacing w:val="3"/>
          <w:sz w:val="20"/>
        </w:rPr>
        <w:t xml:space="preserve"> </w:t>
      </w:r>
      <w:r>
        <w:rPr>
          <w:sz w:val="20"/>
        </w:rPr>
        <w:t>direito</w:t>
      </w:r>
      <w:r>
        <w:rPr>
          <w:spacing w:val="3"/>
          <w:sz w:val="20"/>
        </w:rPr>
        <w:t xml:space="preserve"> </w:t>
      </w:r>
      <w:r>
        <w:rPr>
          <w:sz w:val="20"/>
        </w:rPr>
        <w:t>de família.</w:t>
      </w:r>
      <w:r>
        <w:rPr>
          <w:sz w:val="20"/>
          <w:vertAlign w:val="superscript"/>
        </w:rPr>
        <w:t>86</w:t>
      </w:r>
    </w:p>
    <w:p w:rsidR="00B01CA5" w:rsidRDefault="00C6008B">
      <w:pPr>
        <w:pStyle w:val="Corpodetexto"/>
        <w:spacing w:before="228" w:line="367" w:lineRule="auto"/>
        <w:ind w:left="322" w:right="329" w:firstLine="707"/>
        <w:jc w:val="both"/>
      </w:pPr>
      <w:r>
        <w:t>Ante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reflexão,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afetividade</w:t>
      </w:r>
      <w:r>
        <w:rPr>
          <w:spacing w:val="1"/>
        </w:rPr>
        <w:t xml:space="preserve"> </w:t>
      </w:r>
      <w:r>
        <w:t>surge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reflexo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modificação da estrutura familiar,</w:t>
      </w:r>
      <w:r>
        <w:rPr>
          <w:spacing w:val="1"/>
        </w:rPr>
        <w:t xml:space="preserve"> </w:t>
      </w:r>
      <w:r>
        <w:t>como também</w:t>
      </w:r>
      <w:r>
        <w:rPr>
          <w:spacing w:val="1"/>
        </w:rPr>
        <w:t xml:space="preserve"> </w:t>
      </w:r>
      <w:r>
        <w:t>se constata</w:t>
      </w:r>
      <w:r>
        <w:rPr>
          <w:spacing w:val="63"/>
        </w:rPr>
        <w:t xml:space="preserve"> </w:t>
      </w:r>
      <w:r>
        <w:t>que houve alteração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papéis</w:t>
      </w:r>
      <w:r>
        <w:rPr>
          <w:spacing w:val="1"/>
        </w:rPr>
        <w:t xml:space="preserve"> </w:t>
      </w:r>
      <w:r>
        <w:t>atribuídos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homem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mulher.</w:t>
      </w:r>
      <w:r>
        <w:rPr>
          <w:spacing w:val="1"/>
        </w:rPr>
        <w:t xml:space="preserve"> </w:t>
      </w:r>
      <w:r>
        <w:t>Ambos</w:t>
      </w:r>
      <w:r>
        <w:rPr>
          <w:spacing w:val="1"/>
        </w:rPr>
        <w:t xml:space="preserve"> </w:t>
      </w:r>
      <w:r>
        <w:t>exercem</w:t>
      </w:r>
      <w:r>
        <w:rPr>
          <w:spacing w:val="1"/>
        </w:rPr>
        <w:t xml:space="preserve"> </w:t>
      </w:r>
      <w:r>
        <w:t>mútua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respectivamente suas responsabilidades com a família, incluindo o modo de cuidar e</w:t>
      </w:r>
      <w:r>
        <w:rPr>
          <w:spacing w:val="1"/>
        </w:rPr>
        <w:t xml:space="preserve"> </w:t>
      </w:r>
      <w:r>
        <w:t>tratar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parentes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cunhado,</w:t>
      </w:r>
      <w:r>
        <w:rPr>
          <w:spacing w:val="1"/>
        </w:rPr>
        <w:t xml:space="preserve"> </w:t>
      </w:r>
      <w:r>
        <w:t>sogro,</w:t>
      </w:r>
      <w:r>
        <w:rPr>
          <w:spacing w:val="1"/>
        </w:rPr>
        <w:t xml:space="preserve"> </w:t>
      </w:r>
      <w:r>
        <w:t>nora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preocupação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manutenção</w:t>
      </w:r>
      <w:r>
        <w:rPr>
          <w:spacing w:val="2"/>
        </w:rPr>
        <w:t xml:space="preserve"> </w:t>
      </w:r>
      <w:r>
        <w:t>do</w:t>
      </w:r>
      <w:r>
        <w:rPr>
          <w:spacing w:val="5"/>
        </w:rPr>
        <w:t xml:space="preserve"> </w:t>
      </w:r>
      <w:r>
        <w:t>afeto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uns com</w:t>
      </w:r>
      <w:r>
        <w:rPr>
          <w:spacing w:val="4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outros.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De</w:t>
      </w:r>
      <w:r>
        <w:rPr>
          <w:spacing w:val="1"/>
        </w:rPr>
        <w:t xml:space="preserve"> </w:t>
      </w:r>
      <w:r>
        <w:t>maneira</w:t>
      </w:r>
      <w:r>
        <w:rPr>
          <w:spacing w:val="1"/>
        </w:rPr>
        <w:t xml:space="preserve"> </w:t>
      </w:r>
      <w:r>
        <w:t>sentimental,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vincula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integrantes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agrupamento familiar e da relação nascida na família, sendo possível identificar a</w:t>
      </w:r>
      <w:r>
        <w:rPr>
          <w:spacing w:val="1"/>
        </w:rPr>
        <w:t xml:space="preserve"> </w:t>
      </w:r>
      <w:r>
        <w:t>ocorrência de um valor jurídico. Tal compreensão parte do entendimento de Morente</w:t>
      </w:r>
      <w:r>
        <w:rPr>
          <w:spacing w:val="1"/>
        </w:rPr>
        <w:t xml:space="preserve"> </w:t>
      </w:r>
      <w:r>
        <w:t>sobre a noção de valor: “no universo das coisas, [...] nada há indiferente para o</w:t>
      </w:r>
      <w:r>
        <w:rPr>
          <w:spacing w:val="1"/>
        </w:rPr>
        <w:t xml:space="preserve"> </w:t>
      </w:r>
      <w:r>
        <w:t>homem,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todas</w:t>
      </w:r>
      <w:r>
        <w:rPr>
          <w:spacing w:val="1"/>
        </w:rPr>
        <w:t xml:space="preserve"> </w:t>
      </w:r>
      <w:r>
        <w:t>possuem</w:t>
      </w:r>
      <w:r>
        <w:rPr>
          <w:spacing w:val="1"/>
        </w:rPr>
        <w:t xml:space="preserve"> </w:t>
      </w:r>
      <w:r>
        <w:t>valor,</w:t>
      </w:r>
      <w:r>
        <w:rPr>
          <w:spacing w:val="1"/>
        </w:rPr>
        <w:t xml:space="preserve"> </w:t>
      </w:r>
      <w:r>
        <w:t>positivo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negativo.”</w:t>
      </w:r>
      <w:r>
        <w:rPr>
          <w:vertAlign w:val="superscript"/>
        </w:rPr>
        <w:t>87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isso,</w:t>
      </w:r>
      <w:r>
        <w:rPr>
          <w:spacing w:val="1"/>
        </w:rPr>
        <w:t xml:space="preserve"> </w:t>
      </w:r>
      <w:r>
        <w:t>Nader</w:t>
      </w:r>
      <w:r>
        <w:rPr>
          <w:spacing w:val="1"/>
        </w:rPr>
        <w:t xml:space="preserve"> </w:t>
      </w:r>
      <w:r>
        <w:t>complementa</w:t>
      </w:r>
      <w:r>
        <w:rPr>
          <w:spacing w:val="2"/>
        </w:rPr>
        <w:t xml:space="preserve"> </w:t>
      </w:r>
      <w:r>
        <w:t>afirmando</w:t>
      </w:r>
      <w:r>
        <w:rPr>
          <w:spacing w:val="3"/>
        </w:rPr>
        <w:t xml:space="preserve"> </w:t>
      </w:r>
      <w:r>
        <w:t>que:</w:t>
      </w:r>
    </w:p>
    <w:p w:rsidR="00B01CA5" w:rsidRDefault="00C6008B">
      <w:pPr>
        <w:spacing w:line="244" w:lineRule="auto"/>
        <w:ind w:left="2590" w:right="329"/>
        <w:jc w:val="both"/>
        <w:rPr>
          <w:sz w:val="20"/>
        </w:rPr>
      </w:pPr>
      <w:r>
        <w:rPr>
          <w:sz w:val="20"/>
        </w:rPr>
        <w:t>Pensamos que a assertiva é verdadeira se considerarmos os interesses do</w:t>
      </w:r>
      <w:r>
        <w:rPr>
          <w:spacing w:val="1"/>
          <w:sz w:val="20"/>
        </w:rPr>
        <w:t xml:space="preserve"> </w:t>
      </w:r>
      <w:r>
        <w:rPr>
          <w:sz w:val="20"/>
        </w:rPr>
        <w:t>gênero humano, não os do indivíduo concreto. Este, diante de um objeto,</w:t>
      </w:r>
      <w:r>
        <w:rPr>
          <w:spacing w:val="1"/>
          <w:sz w:val="20"/>
        </w:rPr>
        <w:t xml:space="preserve"> </w:t>
      </w:r>
      <w:r>
        <w:rPr>
          <w:sz w:val="20"/>
        </w:rPr>
        <w:t>pode</w:t>
      </w:r>
      <w:r>
        <w:rPr>
          <w:spacing w:val="33"/>
          <w:sz w:val="20"/>
        </w:rPr>
        <w:t xml:space="preserve"> </w:t>
      </w:r>
      <w:r>
        <w:rPr>
          <w:sz w:val="20"/>
        </w:rPr>
        <w:t>apresentar</w:t>
      </w:r>
      <w:r>
        <w:rPr>
          <w:spacing w:val="33"/>
          <w:sz w:val="20"/>
        </w:rPr>
        <w:t xml:space="preserve"> </w:t>
      </w:r>
      <w:r>
        <w:rPr>
          <w:sz w:val="20"/>
        </w:rPr>
        <w:t>três</w:t>
      </w:r>
      <w:r>
        <w:rPr>
          <w:spacing w:val="33"/>
          <w:sz w:val="20"/>
        </w:rPr>
        <w:t xml:space="preserve"> </w:t>
      </w:r>
      <w:r>
        <w:rPr>
          <w:sz w:val="20"/>
        </w:rPr>
        <w:t>reações</w:t>
      </w:r>
      <w:r>
        <w:rPr>
          <w:spacing w:val="33"/>
          <w:sz w:val="20"/>
        </w:rPr>
        <w:t xml:space="preserve"> </w:t>
      </w:r>
      <w:r>
        <w:rPr>
          <w:sz w:val="20"/>
        </w:rPr>
        <w:t>distintas:</w:t>
      </w:r>
      <w:r>
        <w:rPr>
          <w:spacing w:val="32"/>
          <w:sz w:val="20"/>
        </w:rPr>
        <w:t xml:space="preserve"> </w:t>
      </w:r>
      <w:r>
        <w:rPr>
          <w:sz w:val="20"/>
        </w:rPr>
        <w:t>sentimento</w:t>
      </w:r>
      <w:r>
        <w:rPr>
          <w:spacing w:val="31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aprovação,</w:t>
      </w:r>
      <w:r>
        <w:rPr>
          <w:spacing w:val="34"/>
          <w:sz w:val="20"/>
        </w:rPr>
        <w:t xml:space="preserve"> </w:t>
      </w:r>
      <w:r>
        <w:rPr>
          <w:sz w:val="20"/>
        </w:rPr>
        <w:t>de</w:t>
      </w:r>
    </w:p>
    <w:p w:rsidR="00B01CA5" w:rsidRDefault="00F01E63">
      <w:pPr>
        <w:pStyle w:val="Corpodetexto"/>
        <w:spacing w:before="10"/>
        <w:rPr>
          <w:sz w:val="2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678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182245</wp:posOffset>
                </wp:positionV>
                <wp:extent cx="1828800" cy="10795"/>
                <wp:effectExtent l="0" t="0" r="0" b="0"/>
                <wp:wrapTopAndBottom/>
                <wp:docPr id="51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920DB9" id="Rectangle 46" o:spid="_x0000_s1026" style="position:absolute;margin-left:120.5pt;margin-top:14.35pt;width:2in;height:.85pt;z-index:-15709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  <w:tab w:val="left" w:pos="2583"/>
          <w:tab w:val="left" w:pos="4204"/>
          <w:tab w:val="left" w:pos="5493"/>
          <w:tab w:val="left" w:pos="7004"/>
          <w:tab w:val="left" w:pos="9060"/>
        </w:tabs>
        <w:spacing w:before="74" w:line="242" w:lineRule="auto"/>
        <w:ind w:left="718" w:right="328" w:hanging="396"/>
        <w:rPr>
          <w:sz w:val="20"/>
        </w:rPr>
      </w:pPr>
      <w:r>
        <w:rPr>
          <w:sz w:val="20"/>
          <w:vertAlign w:val="superscript"/>
        </w:rPr>
        <w:t>85</w:t>
      </w:r>
      <w:r>
        <w:rPr>
          <w:sz w:val="20"/>
        </w:rPr>
        <w:tab/>
        <w:t>PEREIRA,</w:t>
      </w:r>
      <w:r>
        <w:rPr>
          <w:spacing w:val="36"/>
          <w:sz w:val="20"/>
        </w:rPr>
        <w:t xml:space="preserve"> </w:t>
      </w:r>
      <w:r>
        <w:rPr>
          <w:sz w:val="20"/>
        </w:rPr>
        <w:t>Rodrigo</w:t>
      </w:r>
      <w:r>
        <w:rPr>
          <w:spacing w:val="35"/>
          <w:sz w:val="20"/>
        </w:rPr>
        <w:t xml:space="preserve"> </w:t>
      </w:r>
      <w:r>
        <w:rPr>
          <w:sz w:val="20"/>
        </w:rPr>
        <w:t>da</w:t>
      </w:r>
      <w:r>
        <w:rPr>
          <w:spacing w:val="36"/>
          <w:sz w:val="20"/>
        </w:rPr>
        <w:t xml:space="preserve"> </w:t>
      </w:r>
      <w:r>
        <w:rPr>
          <w:sz w:val="20"/>
        </w:rPr>
        <w:t>Cunha.</w:t>
      </w:r>
      <w:r>
        <w:rPr>
          <w:spacing w:val="40"/>
          <w:sz w:val="20"/>
        </w:rPr>
        <w:t xml:space="preserve"> </w:t>
      </w:r>
      <w:r>
        <w:rPr>
          <w:rFonts w:ascii="Arial" w:hAnsi="Arial"/>
          <w:b/>
          <w:sz w:val="20"/>
        </w:rPr>
        <w:t>Princípios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fundamentais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norteadores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3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organização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jurídica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2004.</w:t>
      </w:r>
      <w:r>
        <w:rPr>
          <w:spacing w:val="1"/>
          <w:sz w:val="20"/>
        </w:rPr>
        <w:t xml:space="preserve"> </w:t>
      </w:r>
      <w:r>
        <w:rPr>
          <w:sz w:val="20"/>
        </w:rPr>
        <w:t>Tese</w:t>
      </w:r>
      <w:r>
        <w:rPr>
          <w:spacing w:val="1"/>
          <w:sz w:val="20"/>
        </w:rPr>
        <w:t xml:space="preserve"> </w:t>
      </w:r>
      <w:r>
        <w:rPr>
          <w:sz w:val="20"/>
        </w:rPr>
        <w:t>(Doutorado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Direito)</w:t>
      </w:r>
      <w:r>
        <w:rPr>
          <w:spacing w:val="1"/>
          <w:sz w:val="20"/>
        </w:rPr>
        <w:t xml:space="preserve"> </w:t>
      </w:r>
      <w:r>
        <w:rPr>
          <w:w w:val="160"/>
          <w:sz w:val="20"/>
        </w:rPr>
        <w:t xml:space="preserve">– </w:t>
      </w:r>
      <w:r>
        <w:rPr>
          <w:sz w:val="20"/>
        </w:rPr>
        <w:t>Universidade</w:t>
      </w:r>
      <w:r>
        <w:rPr>
          <w:spacing w:val="1"/>
          <w:sz w:val="20"/>
        </w:rPr>
        <w:t xml:space="preserve"> </w:t>
      </w:r>
      <w:r>
        <w:rPr>
          <w:sz w:val="20"/>
        </w:rPr>
        <w:t>Federal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Paraná,</w:t>
      </w:r>
      <w:r>
        <w:rPr>
          <w:spacing w:val="-51"/>
          <w:sz w:val="20"/>
        </w:rPr>
        <w:t xml:space="preserve"> </w:t>
      </w:r>
      <w:r>
        <w:rPr>
          <w:sz w:val="20"/>
        </w:rPr>
        <w:t>Curitiba,</w:t>
      </w:r>
      <w:r>
        <w:rPr>
          <w:sz w:val="20"/>
        </w:rPr>
        <w:tab/>
        <w:t>2004.</w:t>
      </w:r>
      <w:r>
        <w:rPr>
          <w:sz w:val="20"/>
        </w:rPr>
        <w:tab/>
        <w:t>p.</w:t>
      </w:r>
      <w:r>
        <w:rPr>
          <w:sz w:val="20"/>
        </w:rPr>
        <w:tab/>
        <w:t>130.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https://acervodigital.ufpr.br/bitstream/handle/1884/2272/;jsessionid=F36F4967611B46BDE3B62D</w:t>
      </w:r>
      <w:r>
        <w:rPr>
          <w:spacing w:val="-51"/>
          <w:sz w:val="20"/>
        </w:rPr>
        <w:t xml:space="preserve"> </w:t>
      </w:r>
      <w:r>
        <w:rPr>
          <w:sz w:val="20"/>
        </w:rPr>
        <w:t>59A0003C1F?sequence=1.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26</w:t>
      </w:r>
      <w:r>
        <w:rPr>
          <w:spacing w:val="2"/>
          <w:sz w:val="20"/>
        </w:rPr>
        <w:t xml:space="preserve"> </w:t>
      </w:r>
      <w:r>
        <w:rPr>
          <w:sz w:val="20"/>
        </w:rPr>
        <w:t>nov.</w:t>
      </w:r>
      <w:r>
        <w:rPr>
          <w:spacing w:val="4"/>
          <w:sz w:val="20"/>
        </w:rPr>
        <w:t xml:space="preserve"> </w:t>
      </w:r>
      <w:r>
        <w:rPr>
          <w:sz w:val="20"/>
        </w:rPr>
        <w:t>2019.</w:t>
      </w:r>
    </w:p>
    <w:p w:rsidR="00B01CA5" w:rsidRDefault="00C6008B">
      <w:pPr>
        <w:tabs>
          <w:tab w:val="left" w:pos="717"/>
        </w:tabs>
        <w:spacing w:line="244" w:lineRule="auto"/>
        <w:ind w:left="718" w:right="329" w:hanging="396"/>
        <w:rPr>
          <w:sz w:val="20"/>
        </w:rPr>
      </w:pPr>
      <w:r>
        <w:rPr>
          <w:sz w:val="20"/>
          <w:vertAlign w:val="superscript"/>
        </w:rPr>
        <w:t>86</w:t>
      </w:r>
      <w:r>
        <w:rPr>
          <w:sz w:val="20"/>
        </w:rPr>
        <w:tab/>
        <w:t>CALDERÓN,</w:t>
      </w:r>
      <w:r>
        <w:rPr>
          <w:spacing w:val="22"/>
          <w:sz w:val="20"/>
        </w:rPr>
        <w:t xml:space="preserve"> </w:t>
      </w:r>
      <w:r>
        <w:rPr>
          <w:sz w:val="20"/>
        </w:rPr>
        <w:t>Ricardo</w:t>
      </w:r>
      <w:r>
        <w:rPr>
          <w:spacing w:val="22"/>
          <w:sz w:val="20"/>
        </w:rPr>
        <w:t xml:space="preserve"> </w:t>
      </w:r>
      <w:r>
        <w:rPr>
          <w:sz w:val="20"/>
        </w:rPr>
        <w:t>Lucas.</w:t>
      </w:r>
      <w:r>
        <w:rPr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percurso</w:t>
      </w:r>
      <w:r>
        <w:rPr>
          <w:rFonts w:ascii="Arial" w:hAnsi="Arial"/>
          <w:b/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construtivo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princípio</w:t>
      </w:r>
      <w:r>
        <w:rPr>
          <w:rFonts w:ascii="Arial" w:hAnsi="Arial"/>
          <w:b/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afetividade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no</w:t>
      </w:r>
      <w:r>
        <w:rPr>
          <w:rFonts w:ascii="Arial" w:hAnsi="Arial"/>
          <w:b/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43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brasileiro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contemporâneo</w:t>
      </w:r>
      <w:r>
        <w:rPr>
          <w:sz w:val="20"/>
        </w:rPr>
        <w:t>:</w:t>
      </w:r>
      <w:r>
        <w:rPr>
          <w:spacing w:val="47"/>
          <w:sz w:val="20"/>
        </w:rPr>
        <w:t xml:space="preserve"> </w:t>
      </w:r>
      <w:r>
        <w:rPr>
          <w:sz w:val="20"/>
        </w:rPr>
        <w:t>contexto</w:t>
      </w:r>
      <w:r>
        <w:rPr>
          <w:spacing w:val="46"/>
          <w:sz w:val="20"/>
        </w:rPr>
        <w:t xml:space="preserve"> </w:t>
      </w:r>
      <w:r>
        <w:rPr>
          <w:sz w:val="20"/>
        </w:rPr>
        <w:t>e</w:t>
      </w:r>
      <w:r>
        <w:rPr>
          <w:spacing w:val="48"/>
          <w:sz w:val="20"/>
        </w:rPr>
        <w:t xml:space="preserve"> </w:t>
      </w:r>
      <w:r>
        <w:rPr>
          <w:sz w:val="20"/>
        </w:rPr>
        <w:t>efeitos.</w:t>
      </w:r>
      <w:r>
        <w:rPr>
          <w:spacing w:val="47"/>
          <w:sz w:val="20"/>
        </w:rPr>
        <w:t xml:space="preserve"> </w:t>
      </w:r>
      <w:r>
        <w:rPr>
          <w:sz w:val="20"/>
        </w:rPr>
        <w:t>2011.</w:t>
      </w:r>
      <w:r>
        <w:rPr>
          <w:spacing w:val="46"/>
          <w:sz w:val="20"/>
        </w:rPr>
        <w:t xml:space="preserve"> </w:t>
      </w:r>
      <w:r>
        <w:rPr>
          <w:sz w:val="20"/>
        </w:rPr>
        <w:t>Dissertação</w:t>
      </w:r>
      <w:r>
        <w:rPr>
          <w:spacing w:val="46"/>
          <w:sz w:val="20"/>
        </w:rPr>
        <w:t xml:space="preserve"> </w:t>
      </w:r>
      <w:r>
        <w:rPr>
          <w:sz w:val="20"/>
        </w:rPr>
        <w:t>(Mestrado</w:t>
      </w:r>
      <w:r>
        <w:rPr>
          <w:spacing w:val="46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Ciências</w:t>
      </w:r>
      <w:r>
        <w:rPr>
          <w:spacing w:val="36"/>
          <w:sz w:val="20"/>
        </w:rPr>
        <w:t xml:space="preserve"> </w:t>
      </w:r>
      <w:r>
        <w:rPr>
          <w:sz w:val="20"/>
        </w:rPr>
        <w:t>Jurídicas)</w:t>
      </w:r>
      <w:r>
        <w:rPr>
          <w:spacing w:val="37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4"/>
          <w:w w:val="160"/>
          <w:sz w:val="20"/>
        </w:rPr>
        <w:t xml:space="preserve"> </w:t>
      </w:r>
      <w:r>
        <w:rPr>
          <w:sz w:val="20"/>
        </w:rPr>
        <w:t>Universidade</w:t>
      </w:r>
      <w:r>
        <w:rPr>
          <w:spacing w:val="35"/>
          <w:sz w:val="20"/>
        </w:rPr>
        <w:t xml:space="preserve"> </w:t>
      </w:r>
      <w:r>
        <w:rPr>
          <w:sz w:val="20"/>
        </w:rPr>
        <w:t>Federal</w:t>
      </w:r>
      <w:r>
        <w:rPr>
          <w:spacing w:val="37"/>
          <w:sz w:val="20"/>
        </w:rPr>
        <w:t xml:space="preserve"> </w:t>
      </w:r>
      <w:r>
        <w:rPr>
          <w:sz w:val="20"/>
        </w:rPr>
        <w:t>do</w:t>
      </w:r>
      <w:r>
        <w:rPr>
          <w:spacing w:val="37"/>
          <w:sz w:val="20"/>
        </w:rPr>
        <w:t xml:space="preserve"> </w:t>
      </w:r>
      <w:r>
        <w:rPr>
          <w:sz w:val="20"/>
        </w:rPr>
        <w:t>Paraná,</w:t>
      </w:r>
      <w:r>
        <w:rPr>
          <w:spacing w:val="35"/>
          <w:sz w:val="20"/>
        </w:rPr>
        <w:t xml:space="preserve"> </w:t>
      </w:r>
      <w:r>
        <w:rPr>
          <w:sz w:val="20"/>
        </w:rPr>
        <w:t>Curitiba,</w:t>
      </w:r>
      <w:r>
        <w:rPr>
          <w:spacing w:val="35"/>
          <w:sz w:val="20"/>
        </w:rPr>
        <w:t xml:space="preserve"> </w:t>
      </w:r>
      <w:r>
        <w:rPr>
          <w:sz w:val="20"/>
        </w:rPr>
        <w:t>2011.</w:t>
      </w:r>
      <w:r>
        <w:rPr>
          <w:spacing w:val="38"/>
          <w:sz w:val="20"/>
        </w:rPr>
        <w:t xml:space="preserve"> </w:t>
      </w:r>
      <w:r>
        <w:rPr>
          <w:sz w:val="20"/>
        </w:rPr>
        <w:t>p.</w:t>
      </w:r>
      <w:r>
        <w:rPr>
          <w:spacing w:val="35"/>
          <w:sz w:val="20"/>
        </w:rPr>
        <w:t xml:space="preserve"> </w:t>
      </w:r>
      <w:r>
        <w:rPr>
          <w:sz w:val="20"/>
        </w:rPr>
        <w:t>167.</w:t>
      </w:r>
      <w:r>
        <w:rPr>
          <w:spacing w:val="38"/>
          <w:sz w:val="20"/>
        </w:rPr>
        <w:t xml:space="preserve"> </w:t>
      </w:r>
      <w:r>
        <w:rPr>
          <w:sz w:val="20"/>
        </w:rPr>
        <w:t>Disponível</w:t>
      </w:r>
      <w:r>
        <w:rPr>
          <w:spacing w:val="34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https://acervodigital.ufpr.br/bitstream/handle/1884/26808/dissertacao%20FINAL%2018-11-</w:t>
      </w:r>
      <w:r>
        <w:rPr>
          <w:spacing w:val="1"/>
          <w:sz w:val="20"/>
        </w:rPr>
        <w:t xml:space="preserve"> </w:t>
      </w:r>
      <w:r>
        <w:rPr>
          <w:sz w:val="20"/>
        </w:rPr>
        <w:t>2011%20pdf.pdf?sequence=1&amp;isAllowed=y.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-2"/>
          <w:sz w:val="20"/>
        </w:rPr>
        <w:t xml:space="preserve"> </w:t>
      </w:r>
      <w:r>
        <w:rPr>
          <w:sz w:val="20"/>
        </w:rPr>
        <w:t>maio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717"/>
        </w:tabs>
        <w:spacing w:line="218" w:lineRule="exact"/>
        <w:ind w:left="322"/>
        <w:rPr>
          <w:sz w:val="20"/>
        </w:rPr>
      </w:pPr>
      <w:r>
        <w:rPr>
          <w:sz w:val="20"/>
          <w:vertAlign w:val="superscript"/>
        </w:rPr>
        <w:t>87</w:t>
      </w:r>
      <w:r>
        <w:rPr>
          <w:sz w:val="20"/>
        </w:rPr>
        <w:tab/>
        <w:t>MORENTE,</w:t>
      </w:r>
      <w:r>
        <w:rPr>
          <w:spacing w:val="5"/>
          <w:sz w:val="20"/>
        </w:rPr>
        <w:t xml:space="preserve"> </w:t>
      </w:r>
      <w:r>
        <w:rPr>
          <w:sz w:val="20"/>
        </w:rPr>
        <w:t>1970</w:t>
      </w:r>
      <w:r>
        <w:rPr>
          <w:spacing w:val="7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3"/>
          <w:sz w:val="20"/>
        </w:rPr>
        <w:t xml:space="preserve"> </w:t>
      </w:r>
      <w:r>
        <w:rPr>
          <w:sz w:val="20"/>
        </w:rPr>
        <w:t>NADER,</w:t>
      </w:r>
      <w:r>
        <w:rPr>
          <w:spacing w:val="5"/>
          <w:sz w:val="20"/>
        </w:rPr>
        <w:t xml:space="preserve"> </w:t>
      </w:r>
      <w:r>
        <w:rPr>
          <w:sz w:val="20"/>
        </w:rPr>
        <w:t>Paulo.</w:t>
      </w:r>
      <w:r>
        <w:rPr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Filosoﬁa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sz w:val="20"/>
        </w:rPr>
        <w:t>.</w:t>
      </w:r>
      <w:r>
        <w:rPr>
          <w:spacing w:val="5"/>
          <w:sz w:val="20"/>
        </w:rPr>
        <w:t xml:space="preserve"> </w:t>
      </w:r>
      <w:r>
        <w:rPr>
          <w:sz w:val="20"/>
        </w:rPr>
        <w:t>25.</w:t>
      </w:r>
      <w:r>
        <w:rPr>
          <w:spacing w:val="5"/>
          <w:sz w:val="20"/>
        </w:rPr>
        <w:t xml:space="preserve"> </w:t>
      </w:r>
      <w:r>
        <w:rPr>
          <w:sz w:val="20"/>
        </w:rPr>
        <w:t>ed.</w:t>
      </w:r>
      <w:r>
        <w:rPr>
          <w:spacing w:val="6"/>
          <w:sz w:val="20"/>
        </w:rPr>
        <w:t xml:space="preserve"> </w:t>
      </w:r>
      <w:r>
        <w:rPr>
          <w:sz w:val="20"/>
        </w:rPr>
        <w:t>rev.</w:t>
      </w:r>
      <w:r>
        <w:rPr>
          <w:spacing w:val="5"/>
          <w:sz w:val="20"/>
        </w:rPr>
        <w:t xml:space="preserve"> </w:t>
      </w:r>
      <w:r>
        <w:rPr>
          <w:sz w:val="20"/>
        </w:rPr>
        <w:t>e</w:t>
      </w:r>
      <w:r>
        <w:rPr>
          <w:spacing w:val="5"/>
          <w:sz w:val="20"/>
        </w:rPr>
        <w:t xml:space="preserve"> </w:t>
      </w:r>
      <w:r>
        <w:rPr>
          <w:sz w:val="20"/>
        </w:rPr>
        <w:t>atual.</w:t>
      </w:r>
      <w:r>
        <w:rPr>
          <w:spacing w:val="8"/>
          <w:sz w:val="20"/>
        </w:rPr>
        <w:t xml:space="preserve"> </w:t>
      </w:r>
      <w:r>
        <w:rPr>
          <w:sz w:val="20"/>
        </w:rPr>
        <w:t>Rio</w:t>
      </w:r>
      <w:r>
        <w:rPr>
          <w:spacing w:val="5"/>
          <w:sz w:val="20"/>
        </w:rPr>
        <w:t xml:space="preserve"> </w:t>
      </w:r>
      <w:r>
        <w:rPr>
          <w:sz w:val="20"/>
        </w:rPr>
        <w:t>de</w:t>
      </w:r>
      <w:r>
        <w:rPr>
          <w:spacing w:val="5"/>
          <w:sz w:val="20"/>
        </w:rPr>
        <w:t xml:space="preserve"> </w:t>
      </w:r>
      <w:r>
        <w:rPr>
          <w:sz w:val="20"/>
        </w:rPr>
        <w:t>Janeiro:</w:t>
      </w:r>
    </w:p>
    <w:p w:rsidR="00B01CA5" w:rsidRDefault="00C6008B">
      <w:pPr>
        <w:ind w:left="718"/>
        <w:rPr>
          <w:sz w:val="20"/>
        </w:rPr>
      </w:pPr>
      <w:r>
        <w:rPr>
          <w:sz w:val="20"/>
        </w:rPr>
        <w:t>Forense,</w:t>
      </w:r>
      <w:r>
        <w:rPr>
          <w:spacing w:val="-3"/>
          <w:sz w:val="20"/>
        </w:rPr>
        <w:t xml:space="preserve"> </w:t>
      </w:r>
      <w:r>
        <w:rPr>
          <w:sz w:val="20"/>
        </w:rPr>
        <w:t>2018.</w:t>
      </w:r>
      <w:r>
        <w:rPr>
          <w:spacing w:val="-1"/>
          <w:sz w:val="20"/>
        </w:rPr>
        <w:t xml:space="preserve"> </w:t>
      </w:r>
      <w:r>
        <w:rPr>
          <w:rFonts w:ascii="Arial"/>
          <w:i/>
          <w:sz w:val="20"/>
        </w:rPr>
        <w:t>E-book</w:t>
      </w:r>
      <w:r>
        <w:rPr>
          <w:sz w:val="20"/>
        </w:rPr>
        <w:t>.</w:t>
      </w:r>
      <w:r>
        <w:rPr>
          <w:spacing w:val="-2"/>
          <w:sz w:val="20"/>
        </w:rPr>
        <w:t xml:space="preserve"> </w:t>
      </w:r>
      <w:r>
        <w:rPr>
          <w:sz w:val="20"/>
        </w:rPr>
        <w:t>p. 105.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2" w:lineRule="auto"/>
        <w:ind w:left="2590" w:right="338"/>
        <w:jc w:val="both"/>
        <w:rPr>
          <w:sz w:val="20"/>
        </w:rPr>
      </w:pPr>
      <w:r>
        <w:rPr>
          <w:sz w:val="20"/>
        </w:rPr>
        <w:t>rejeição, de indiferença. Um aparelho ortopédico, consultado o interesse do</w:t>
      </w:r>
      <w:r>
        <w:rPr>
          <w:spacing w:val="1"/>
          <w:sz w:val="20"/>
        </w:rPr>
        <w:t xml:space="preserve"> </w:t>
      </w:r>
      <w:r>
        <w:rPr>
          <w:sz w:val="20"/>
        </w:rPr>
        <w:t>gênero humano, é objeto que encerra valor positivo. Em face, porém, de um</w:t>
      </w:r>
      <w:r>
        <w:rPr>
          <w:spacing w:val="1"/>
          <w:sz w:val="20"/>
        </w:rPr>
        <w:t xml:space="preserve"> </w:t>
      </w:r>
      <w:r>
        <w:rPr>
          <w:sz w:val="20"/>
        </w:rPr>
        <w:t>indivíduo em</w:t>
      </w:r>
      <w:r>
        <w:rPr>
          <w:spacing w:val="4"/>
          <w:sz w:val="20"/>
        </w:rPr>
        <w:t xml:space="preserve"> </w:t>
      </w:r>
      <w:r>
        <w:rPr>
          <w:sz w:val="20"/>
        </w:rPr>
        <w:t>particular,</w:t>
      </w:r>
      <w:r>
        <w:rPr>
          <w:spacing w:val="1"/>
          <w:sz w:val="20"/>
        </w:rPr>
        <w:t xml:space="preserve"> </w:t>
      </w:r>
      <w:r>
        <w:rPr>
          <w:sz w:val="20"/>
        </w:rPr>
        <w:t>que dele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2"/>
          <w:sz w:val="20"/>
        </w:rPr>
        <w:t xml:space="preserve"> </w:t>
      </w:r>
      <w:r>
        <w:rPr>
          <w:sz w:val="20"/>
        </w:rPr>
        <w:t>necessita,</w:t>
      </w:r>
      <w:r>
        <w:rPr>
          <w:spacing w:val="-1"/>
          <w:sz w:val="20"/>
        </w:rPr>
        <w:t xml:space="preserve"> </w:t>
      </w:r>
      <w:r>
        <w:rPr>
          <w:sz w:val="20"/>
        </w:rPr>
        <w:t>é</w:t>
      </w:r>
      <w:r>
        <w:rPr>
          <w:spacing w:val="2"/>
          <w:sz w:val="20"/>
        </w:rPr>
        <w:t xml:space="preserve"> </w:t>
      </w:r>
      <w:r>
        <w:rPr>
          <w:sz w:val="20"/>
        </w:rPr>
        <w:t>algo indiferente.</w:t>
      </w:r>
      <w:r>
        <w:rPr>
          <w:sz w:val="20"/>
          <w:vertAlign w:val="superscript"/>
        </w:rPr>
        <w:t>88</w:t>
      </w:r>
    </w:p>
    <w:p w:rsidR="00B01CA5" w:rsidRDefault="00B01CA5">
      <w:pPr>
        <w:pStyle w:val="Corpodetexto"/>
        <w:spacing w:before="8"/>
        <w:rPr>
          <w:sz w:val="20"/>
        </w:rPr>
      </w:pP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Ante à esta perspectiva e sob o aspecto axiológico, o autor entende que o ser</w:t>
      </w:r>
      <w:r>
        <w:rPr>
          <w:spacing w:val="1"/>
        </w:rPr>
        <w:t xml:space="preserve"> </w:t>
      </w:r>
      <w:r>
        <w:t>humano pode adotar três sentimentos distintos: de aprovação, de rejeição ou de</w:t>
      </w:r>
      <w:r>
        <w:rPr>
          <w:spacing w:val="1"/>
        </w:rPr>
        <w:t xml:space="preserve"> </w:t>
      </w:r>
      <w:r>
        <w:t>indiferença.</w:t>
      </w:r>
      <w:r>
        <w:rPr>
          <w:spacing w:val="1"/>
        </w:rPr>
        <w:t xml:space="preserve"> </w:t>
      </w:r>
      <w:r>
        <w:t>Contudo</w:t>
      </w:r>
      <w:r>
        <w:rPr>
          <w:spacing w:val="1"/>
        </w:rPr>
        <w:t xml:space="preserve"> </w:t>
      </w:r>
      <w:r>
        <w:t>há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observar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comporta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três</w:t>
      </w:r>
      <w:r>
        <w:rPr>
          <w:spacing w:val="1"/>
        </w:rPr>
        <w:t xml:space="preserve"> </w:t>
      </w:r>
      <w:r>
        <w:t>sentimentos indicados, ou seja, comporta aprovação ou rejeição, mas não aceita o</w:t>
      </w:r>
      <w:r>
        <w:rPr>
          <w:spacing w:val="1"/>
        </w:rPr>
        <w:t xml:space="preserve"> </w:t>
      </w:r>
      <w:r>
        <w:t>sentimento de indiferença. Tal afirmativa decorre do que já verificado na seção dois</w:t>
      </w:r>
      <w:r>
        <w:rPr>
          <w:spacing w:val="1"/>
        </w:rPr>
        <w:t xml:space="preserve"> </w:t>
      </w:r>
      <w:r>
        <w:t>deste trabalho, na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identificou</w:t>
      </w:r>
      <w:r>
        <w:rPr>
          <w:spacing w:val="1"/>
        </w:rPr>
        <w:t xml:space="preserve"> </w:t>
      </w:r>
      <w:r>
        <w:t>que 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da</w:t>
      </w:r>
      <w:r>
        <w:rPr>
          <w:spacing w:val="63"/>
        </w:rPr>
        <w:t xml:space="preserve"> </w:t>
      </w:r>
      <w:r>
        <w:t>construção de</w:t>
      </w:r>
      <w:r>
        <w:rPr>
          <w:spacing w:val="64"/>
        </w:rPr>
        <w:t xml:space="preserve"> </w:t>
      </w:r>
      <w:r>
        <w:t>laços de</w:t>
      </w:r>
      <w:r>
        <w:rPr>
          <w:spacing w:val="1"/>
        </w:rPr>
        <w:t xml:space="preserve"> </w:t>
      </w:r>
      <w:r>
        <w:t>afeto de um genitor ou genitora com seu(sua) filho(a) constrói sentimentos tanto</w:t>
      </w:r>
      <w:r>
        <w:rPr>
          <w:spacing w:val="1"/>
        </w:rPr>
        <w:t xml:space="preserve"> </w:t>
      </w:r>
      <w:r>
        <w:t>positivos</w:t>
      </w:r>
      <w:r>
        <w:rPr>
          <w:spacing w:val="3"/>
        </w:rPr>
        <w:t xml:space="preserve"> </w:t>
      </w:r>
      <w:r>
        <w:t>quanto</w:t>
      </w:r>
      <w:r>
        <w:rPr>
          <w:spacing w:val="3"/>
        </w:rPr>
        <w:t xml:space="preserve"> </w:t>
      </w:r>
      <w:r>
        <w:t>negativos.</w:t>
      </w:r>
    </w:p>
    <w:p w:rsidR="00B01CA5" w:rsidRDefault="00B01CA5">
      <w:pPr>
        <w:pStyle w:val="Corpodetexto"/>
        <w:spacing w:before="3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spacing w:before="1"/>
        <w:ind w:left="724" w:hanging="403"/>
        <w:jc w:val="both"/>
        <w:rPr>
          <w:sz w:val="24"/>
        </w:rPr>
      </w:pPr>
      <w:r>
        <w:rPr>
          <w:sz w:val="24"/>
        </w:rPr>
        <w:t>AFETO PARA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PSICOLOGIA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1"/>
        <w:rPr>
          <w:sz w:val="23"/>
        </w:rPr>
      </w:pPr>
    </w:p>
    <w:p w:rsidR="00B01CA5" w:rsidRDefault="00C6008B">
      <w:pPr>
        <w:pStyle w:val="Corpodetexto"/>
        <w:spacing w:line="367" w:lineRule="auto"/>
        <w:ind w:left="322" w:right="330" w:firstLine="707"/>
        <w:jc w:val="both"/>
      </w:pPr>
      <w:r>
        <w:t>Ao identificar o afeto como elemento familiar que contribui na formação do</w:t>
      </w:r>
      <w:r>
        <w:rPr>
          <w:spacing w:val="1"/>
        </w:rPr>
        <w:t xml:space="preserve"> </w:t>
      </w:r>
      <w:r>
        <w:t>indivíduo,</w:t>
      </w:r>
      <w:r>
        <w:rPr>
          <w:spacing w:val="11"/>
        </w:rPr>
        <w:t xml:space="preserve"> </w:t>
      </w:r>
      <w:r>
        <w:t>alguns</w:t>
      </w:r>
      <w:r>
        <w:rPr>
          <w:spacing w:val="14"/>
        </w:rPr>
        <w:t xml:space="preserve"> </w:t>
      </w:r>
      <w:r>
        <w:t>teóricos</w:t>
      </w:r>
      <w:r>
        <w:rPr>
          <w:spacing w:val="11"/>
        </w:rPr>
        <w:t xml:space="preserve"> </w:t>
      </w:r>
      <w:r>
        <w:t>da</w:t>
      </w:r>
      <w:r>
        <w:rPr>
          <w:spacing w:val="11"/>
        </w:rPr>
        <w:t xml:space="preserve"> </w:t>
      </w:r>
      <w:r>
        <w:t>Psicologia</w:t>
      </w:r>
      <w:r>
        <w:rPr>
          <w:spacing w:val="12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destacam,</w:t>
      </w:r>
      <w:r>
        <w:rPr>
          <w:spacing w:val="14"/>
        </w:rPr>
        <w:t xml:space="preserve"> </w:t>
      </w:r>
      <w:r>
        <w:t>como</w:t>
      </w:r>
      <w:r>
        <w:rPr>
          <w:spacing w:val="11"/>
        </w:rPr>
        <w:t xml:space="preserve"> </w:t>
      </w:r>
      <w:r>
        <w:t>Sigmund</w:t>
      </w:r>
      <w:r>
        <w:rPr>
          <w:spacing w:val="12"/>
        </w:rPr>
        <w:t xml:space="preserve"> </w:t>
      </w:r>
      <w:r>
        <w:t>Freud,</w:t>
      </w:r>
      <w:r>
        <w:rPr>
          <w:spacing w:val="11"/>
        </w:rPr>
        <w:t xml:space="preserve"> </w:t>
      </w:r>
      <w:r>
        <w:t>Donald</w:t>
      </w:r>
    </w:p>
    <w:p w:rsidR="00B01CA5" w:rsidRDefault="00C6008B">
      <w:pPr>
        <w:pStyle w:val="Corpodetexto"/>
        <w:spacing w:line="367" w:lineRule="auto"/>
        <w:ind w:left="322" w:right="333"/>
        <w:jc w:val="both"/>
      </w:pPr>
      <w:r>
        <w:t>W. Winnicott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John</w:t>
      </w:r>
      <w:r>
        <w:rPr>
          <w:spacing w:val="1"/>
        </w:rPr>
        <w:t xml:space="preserve"> </w:t>
      </w:r>
      <w:r>
        <w:t>Bowlby,</w:t>
      </w:r>
      <w:r>
        <w:rPr>
          <w:spacing w:val="1"/>
        </w:rPr>
        <w:t xml:space="preserve"> </w:t>
      </w:r>
      <w:r>
        <w:t>estudiosos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século</w:t>
      </w:r>
      <w:r>
        <w:rPr>
          <w:spacing w:val="1"/>
        </w:rPr>
        <w:t xml:space="preserve"> </w:t>
      </w:r>
      <w:r>
        <w:t>XX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contribuíram</w:t>
      </w:r>
      <w:r>
        <w:rPr>
          <w:spacing w:val="1"/>
        </w:rPr>
        <w:t xml:space="preserve"> </w:t>
      </w:r>
      <w:r>
        <w:t>para a</w:t>
      </w:r>
      <w:r>
        <w:rPr>
          <w:spacing w:val="1"/>
        </w:rPr>
        <w:t xml:space="preserve"> </w:t>
      </w:r>
      <w:r>
        <w:t>compreensão e</w:t>
      </w:r>
      <w:r>
        <w:rPr>
          <w:spacing w:val="5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importância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afeto</w:t>
      </w:r>
      <w:r>
        <w:rPr>
          <w:spacing w:val="3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do sujeito.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Karow</w:t>
      </w:r>
      <w:r>
        <w:rPr>
          <w:spacing w:val="30"/>
        </w:rPr>
        <w:t xml:space="preserve"> </w:t>
      </w:r>
      <w:r>
        <w:t>cita</w:t>
      </w:r>
      <w:r>
        <w:rPr>
          <w:spacing w:val="33"/>
        </w:rPr>
        <w:t xml:space="preserve"> </w:t>
      </w:r>
      <w:r>
        <w:t>que</w:t>
      </w:r>
      <w:r>
        <w:rPr>
          <w:spacing w:val="36"/>
        </w:rPr>
        <w:t xml:space="preserve"> </w:t>
      </w:r>
      <w:r>
        <w:t>“[...]</w:t>
      </w:r>
      <w:r>
        <w:rPr>
          <w:spacing w:val="34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família</w:t>
      </w:r>
      <w:r>
        <w:rPr>
          <w:spacing w:val="34"/>
        </w:rPr>
        <w:t xml:space="preserve"> </w:t>
      </w:r>
      <w:r>
        <w:t>também</w:t>
      </w:r>
      <w:r>
        <w:rPr>
          <w:spacing w:val="35"/>
        </w:rPr>
        <w:t xml:space="preserve"> </w:t>
      </w:r>
      <w:r>
        <w:t>é</w:t>
      </w:r>
      <w:r>
        <w:rPr>
          <w:spacing w:val="32"/>
        </w:rPr>
        <w:t xml:space="preserve"> </w:t>
      </w:r>
      <w:r>
        <w:t>reconhecida</w:t>
      </w:r>
      <w:r>
        <w:rPr>
          <w:spacing w:val="33"/>
        </w:rPr>
        <w:t xml:space="preserve"> </w:t>
      </w:r>
      <w:r>
        <w:t>como</w:t>
      </w:r>
      <w:r>
        <w:rPr>
          <w:spacing w:val="34"/>
        </w:rPr>
        <w:t xml:space="preserve"> </w:t>
      </w:r>
      <w:r>
        <w:t>um</w:t>
      </w:r>
      <w:r>
        <w:rPr>
          <w:spacing w:val="32"/>
        </w:rPr>
        <w:t xml:space="preserve"> </w:t>
      </w:r>
      <w:r>
        <w:t>espaço</w:t>
      </w:r>
      <w:r>
        <w:rPr>
          <w:spacing w:val="30"/>
        </w:rPr>
        <w:t xml:space="preserve"> </w:t>
      </w:r>
      <w:r>
        <w:t>para</w:t>
      </w:r>
      <w:r>
        <w:rPr>
          <w:spacing w:val="-6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pessoa</w:t>
      </w:r>
      <w:r>
        <w:rPr>
          <w:spacing w:val="1"/>
        </w:rPr>
        <w:t xml:space="preserve"> </w:t>
      </w:r>
      <w:r>
        <w:t>possa</w:t>
      </w:r>
      <w:r>
        <w:rPr>
          <w:spacing w:val="1"/>
        </w:rPr>
        <w:t xml:space="preserve"> </w:t>
      </w:r>
      <w:r>
        <w:t>desenvolver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personalidade,</w:t>
      </w:r>
      <w:r>
        <w:rPr>
          <w:spacing w:val="64"/>
        </w:rPr>
        <w:t xml:space="preserve"> </w:t>
      </w:r>
      <w:r>
        <w:t>potencialidade,</w:t>
      </w:r>
      <w:r>
        <w:rPr>
          <w:spacing w:val="1"/>
        </w:rPr>
        <w:t xml:space="preserve"> </w:t>
      </w:r>
      <w:r>
        <w:t>individualidade</w:t>
      </w:r>
      <w:r>
        <w:rPr>
          <w:spacing w:val="1"/>
        </w:rPr>
        <w:t xml:space="preserve"> </w:t>
      </w:r>
      <w:r>
        <w:t>[...].”</w:t>
      </w:r>
      <w:r>
        <w:rPr>
          <w:spacing w:val="1"/>
        </w:rPr>
        <w:t xml:space="preserve"> </w:t>
      </w:r>
      <w:r>
        <w:t>Mas,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chegar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compreensão,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necessário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Psicologia</w:t>
      </w:r>
      <w:r>
        <w:rPr>
          <w:spacing w:val="1"/>
        </w:rPr>
        <w:t xml:space="preserve"> </w:t>
      </w:r>
      <w:r>
        <w:t>estudasse,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longo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décadas,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“[...]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marcas</w:t>
      </w:r>
      <w:r>
        <w:rPr>
          <w:spacing w:val="1"/>
        </w:rPr>
        <w:t xml:space="preserve"> </w:t>
      </w:r>
      <w:r>
        <w:t>afetivas</w:t>
      </w:r>
      <w:r>
        <w:rPr>
          <w:spacing w:val="1"/>
        </w:rPr>
        <w:t xml:space="preserve"> </w:t>
      </w:r>
      <w:r>
        <w:t>dão</w:t>
      </w:r>
      <w:r>
        <w:rPr>
          <w:spacing w:val="-61"/>
        </w:rPr>
        <w:t xml:space="preserve"> </w:t>
      </w:r>
      <w:r>
        <w:t>vitalidade,</w:t>
      </w:r>
      <w:r>
        <w:rPr>
          <w:spacing w:val="2"/>
        </w:rPr>
        <w:t xml:space="preserve"> </w:t>
      </w:r>
      <w:r>
        <w:t>sentido e</w:t>
      </w:r>
      <w:r>
        <w:rPr>
          <w:spacing w:val="4"/>
        </w:rPr>
        <w:t xml:space="preserve"> </w:t>
      </w:r>
      <w:r>
        <w:t>colorido</w:t>
      </w:r>
      <w:r>
        <w:rPr>
          <w:spacing w:val="2"/>
        </w:rPr>
        <w:t xml:space="preserve"> </w:t>
      </w:r>
      <w:r>
        <w:t>às</w:t>
      </w:r>
      <w:r>
        <w:rPr>
          <w:spacing w:val="1"/>
        </w:rPr>
        <w:t xml:space="preserve"> </w:t>
      </w:r>
      <w:r>
        <w:t>nossas</w:t>
      </w:r>
      <w:r>
        <w:rPr>
          <w:spacing w:val="-1"/>
        </w:rPr>
        <w:t xml:space="preserve"> </w:t>
      </w:r>
      <w:r>
        <w:t>ações</w:t>
      </w:r>
      <w:r>
        <w:rPr>
          <w:spacing w:val="-1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nossos</w:t>
      </w:r>
      <w:r>
        <w:rPr>
          <w:spacing w:val="2"/>
        </w:rPr>
        <w:t xml:space="preserve"> </w:t>
      </w:r>
      <w:r>
        <w:t>vínculos.”</w:t>
      </w:r>
      <w:r>
        <w:rPr>
          <w:vertAlign w:val="superscript"/>
        </w:rPr>
        <w:t>89</w:t>
      </w:r>
    </w:p>
    <w:p w:rsidR="00B01CA5" w:rsidRDefault="00C6008B">
      <w:pPr>
        <w:pStyle w:val="Corpodetexto"/>
        <w:spacing w:before="1" w:line="364" w:lineRule="auto"/>
        <w:ind w:left="322" w:right="326" w:firstLine="707"/>
        <w:jc w:val="both"/>
      </w:pPr>
      <w:r>
        <w:t>Por sua vez, Winnicott parte da compreensão de que, se uma pessoa está</w:t>
      </w:r>
      <w:r>
        <w:rPr>
          <w:spacing w:val="1"/>
        </w:rPr>
        <w:t xml:space="preserve"> </w:t>
      </w:r>
      <w:r>
        <w:t>viva, sem dúvida há dependência, seja da enfermeira ou mesmo da família, sendo</w:t>
      </w:r>
      <w:r>
        <w:rPr>
          <w:spacing w:val="1"/>
        </w:rPr>
        <w:t xml:space="preserve"> </w:t>
      </w:r>
      <w:r>
        <w:t>que a saúde do indivíduo é importante, pois a saúde social depende da individual.</w:t>
      </w:r>
      <w:r>
        <w:rPr>
          <w:spacing w:val="1"/>
        </w:rPr>
        <w:t xml:space="preserve"> </w:t>
      </w:r>
      <w:r>
        <w:t>Dessa forma, percebe-se que um indivíduo com a higidez mental equilibrada reflete</w:t>
      </w:r>
      <w:r>
        <w:rPr>
          <w:spacing w:val="1"/>
        </w:rPr>
        <w:t xml:space="preserve"> </w:t>
      </w:r>
      <w:r>
        <w:t>uma sociedade</w:t>
      </w:r>
      <w:r>
        <w:rPr>
          <w:spacing w:val="3"/>
        </w:rPr>
        <w:t xml:space="preserve"> </w:t>
      </w:r>
      <w:r>
        <w:t>equilibrada.</w:t>
      </w:r>
      <w:r>
        <w:rPr>
          <w:vertAlign w:val="superscript"/>
        </w:rPr>
        <w:t>90</w:t>
      </w:r>
    </w:p>
    <w:p w:rsidR="00B01CA5" w:rsidRDefault="00C6008B">
      <w:pPr>
        <w:pStyle w:val="Corpodetexto"/>
        <w:spacing w:before="5" w:line="367" w:lineRule="auto"/>
        <w:ind w:left="322" w:right="339" w:firstLine="707"/>
        <w:jc w:val="both"/>
      </w:pPr>
      <w:r>
        <w:t>Ao identificar que o indivíduo depende da família, é possível compreender que</w:t>
      </w:r>
      <w:r>
        <w:rPr>
          <w:spacing w:val="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vínculo</w:t>
      </w:r>
      <w:r>
        <w:rPr>
          <w:spacing w:val="3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Nery</w:t>
      </w:r>
      <w:r>
        <w:rPr>
          <w:spacing w:val="2"/>
        </w:rPr>
        <w:t xml:space="preserve"> </w:t>
      </w:r>
      <w:r>
        <w:t>denomina</w:t>
      </w:r>
      <w:r>
        <w:rPr>
          <w:spacing w:val="3"/>
        </w:rPr>
        <w:t xml:space="preserve"> </w:t>
      </w:r>
      <w:r>
        <w:t>como</w:t>
      </w:r>
      <w:r>
        <w:rPr>
          <w:spacing w:val="5"/>
        </w:rPr>
        <w:t xml:space="preserve"> </w:t>
      </w:r>
      <w:r>
        <w:t>sociodinâmica:</w:t>
      </w:r>
    </w:p>
    <w:p w:rsidR="00B01CA5" w:rsidRDefault="00F01E63">
      <w:pPr>
        <w:pStyle w:val="Corpodetexto"/>
        <w:spacing w:before="2"/>
        <w:rPr>
          <w:sz w:val="2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729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213360</wp:posOffset>
                </wp:positionV>
                <wp:extent cx="1828800" cy="10795"/>
                <wp:effectExtent l="0" t="0" r="0" b="0"/>
                <wp:wrapTopAndBottom/>
                <wp:docPr id="50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9A3AC1" id="Rectangle 45" o:spid="_x0000_s1026" style="position:absolute;margin-left:120.5pt;margin-top:16.8pt;width:2in;height:.85pt;z-index:-157091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42" w:hanging="396"/>
        <w:rPr>
          <w:sz w:val="20"/>
        </w:rPr>
      </w:pPr>
      <w:r>
        <w:rPr>
          <w:sz w:val="20"/>
          <w:vertAlign w:val="superscript"/>
        </w:rPr>
        <w:t>88</w:t>
      </w:r>
      <w:r>
        <w:rPr>
          <w:sz w:val="20"/>
        </w:rPr>
        <w:tab/>
        <w:t>NADER,</w:t>
      </w:r>
      <w:r>
        <w:rPr>
          <w:spacing w:val="2"/>
          <w:sz w:val="20"/>
        </w:rPr>
        <w:t xml:space="preserve"> </w:t>
      </w:r>
      <w:r>
        <w:rPr>
          <w:sz w:val="20"/>
        </w:rPr>
        <w:t>Paulo.</w:t>
      </w:r>
      <w:r>
        <w:rPr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Filosoﬁa do Direito</w:t>
      </w:r>
      <w:r>
        <w:rPr>
          <w:sz w:val="20"/>
        </w:rPr>
        <w:t>.</w:t>
      </w:r>
      <w:r>
        <w:rPr>
          <w:spacing w:val="3"/>
          <w:sz w:val="20"/>
        </w:rPr>
        <w:t xml:space="preserve"> </w:t>
      </w:r>
      <w:r>
        <w:rPr>
          <w:sz w:val="20"/>
        </w:rPr>
        <w:t>25.</w:t>
      </w:r>
      <w:r>
        <w:rPr>
          <w:spacing w:val="3"/>
          <w:sz w:val="20"/>
        </w:rPr>
        <w:t xml:space="preserve"> </w:t>
      </w:r>
      <w:r>
        <w:rPr>
          <w:sz w:val="20"/>
        </w:rPr>
        <w:t>ed.</w:t>
      </w:r>
      <w:r>
        <w:rPr>
          <w:spacing w:val="3"/>
          <w:sz w:val="20"/>
        </w:rPr>
        <w:t xml:space="preserve"> </w:t>
      </w:r>
      <w:r>
        <w:rPr>
          <w:sz w:val="20"/>
        </w:rPr>
        <w:t>rev.</w:t>
      </w:r>
      <w:r>
        <w:rPr>
          <w:spacing w:val="3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atual.</w:t>
      </w:r>
      <w:r>
        <w:rPr>
          <w:spacing w:val="4"/>
          <w:sz w:val="20"/>
        </w:rPr>
        <w:t xml:space="preserve"> </w:t>
      </w:r>
      <w:r>
        <w:rPr>
          <w:sz w:val="20"/>
        </w:rPr>
        <w:t>Rio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Janeiro:</w:t>
      </w:r>
      <w:r>
        <w:rPr>
          <w:spacing w:val="3"/>
          <w:sz w:val="20"/>
        </w:rPr>
        <w:t xml:space="preserve"> </w:t>
      </w:r>
      <w:r>
        <w:rPr>
          <w:sz w:val="20"/>
        </w:rPr>
        <w:t>Forense,</w:t>
      </w:r>
      <w:r>
        <w:rPr>
          <w:spacing w:val="2"/>
          <w:sz w:val="20"/>
        </w:rPr>
        <w:t xml:space="preserve"> </w:t>
      </w:r>
      <w:r>
        <w:rPr>
          <w:sz w:val="20"/>
        </w:rPr>
        <w:t>2018.</w:t>
      </w:r>
      <w:r>
        <w:rPr>
          <w:spacing w:val="7"/>
          <w:sz w:val="20"/>
        </w:rPr>
        <w:t xml:space="preserve"> </w:t>
      </w:r>
      <w:r>
        <w:rPr>
          <w:rFonts w:ascii="Arial" w:hAnsi="Arial"/>
          <w:i/>
          <w:sz w:val="20"/>
        </w:rPr>
        <w:t>E-book</w:t>
      </w:r>
      <w:r>
        <w:rPr>
          <w:sz w:val="20"/>
        </w:rPr>
        <w:t>.</w:t>
      </w:r>
      <w:r>
        <w:rPr>
          <w:spacing w:val="-50"/>
          <w:sz w:val="20"/>
        </w:rPr>
        <w:t xml:space="preserve"> </w:t>
      </w:r>
      <w:r>
        <w:rPr>
          <w:sz w:val="20"/>
        </w:rPr>
        <w:t>p. 105-106.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89</w:t>
      </w:r>
      <w:r>
        <w:rPr>
          <w:sz w:val="20"/>
        </w:rPr>
        <w:tab/>
        <w:t>KAROW,</w:t>
      </w:r>
      <w:r>
        <w:rPr>
          <w:spacing w:val="35"/>
          <w:sz w:val="20"/>
        </w:rPr>
        <w:t xml:space="preserve"> </w:t>
      </w:r>
      <w:r>
        <w:rPr>
          <w:sz w:val="20"/>
        </w:rPr>
        <w:t>Aline</w:t>
      </w:r>
      <w:r>
        <w:rPr>
          <w:spacing w:val="38"/>
          <w:sz w:val="20"/>
        </w:rPr>
        <w:t xml:space="preserve"> </w:t>
      </w:r>
      <w:r>
        <w:rPr>
          <w:sz w:val="20"/>
        </w:rPr>
        <w:t>Biasuz</w:t>
      </w:r>
      <w:r>
        <w:rPr>
          <w:spacing w:val="37"/>
          <w:sz w:val="20"/>
        </w:rPr>
        <w:t xml:space="preserve"> </w:t>
      </w:r>
      <w:r>
        <w:rPr>
          <w:sz w:val="20"/>
        </w:rPr>
        <w:t>Suarez.</w:t>
      </w:r>
      <w:r>
        <w:rPr>
          <w:spacing w:val="45"/>
          <w:sz w:val="20"/>
        </w:rPr>
        <w:t xml:space="preserve"> </w:t>
      </w:r>
      <w:r>
        <w:rPr>
          <w:rFonts w:ascii="Arial" w:hAnsi="Arial"/>
          <w:b/>
          <w:sz w:val="20"/>
        </w:rPr>
        <w:t>Abandono</w:t>
      </w:r>
      <w:r>
        <w:rPr>
          <w:rFonts w:ascii="Arial" w:hAnsi="Arial"/>
          <w:b/>
          <w:spacing w:val="33"/>
          <w:sz w:val="20"/>
        </w:rPr>
        <w:t xml:space="preserve"> </w:t>
      </w:r>
      <w:r>
        <w:rPr>
          <w:rFonts w:ascii="Arial" w:hAnsi="Arial"/>
          <w:b/>
          <w:sz w:val="20"/>
        </w:rPr>
        <w:t>afetivo</w:t>
      </w:r>
      <w:r>
        <w:rPr>
          <w:sz w:val="20"/>
        </w:rPr>
        <w:t>:</w:t>
      </w:r>
      <w:r>
        <w:rPr>
          <w:spacing w:val="38"/>
          <w:sz w:val="20"/>
        </w:rPr>
        <w:t xml:space="preserve"> </w:t>
      </w:r>
      <w:r>
        <w:rPr>
          <w:sz w:val="20"/>
        </w:rPr>
        <w:t>valorização</w:t>
      </w:r>
      <w:r>
        <w:rPr>
          <w:spacing w:val="35"/>
          <w:sz w:val="20"/>
        </w:rPr>
        <w:t xml:space="preserve"> </w:t>
      </w:r>
      <w:r>
        <w:rPr>
          <w:sz w:val="20"/>
        </w:rPr>
        <w:t>jurídica</w:t>
      </w:r>
      <w:r>
        <w:rPr>
          <w:spacing w:val="35"/>
          <w:sz w:val="20"/>
        </w:rPr>
        <w:t xml:space="preserve"> </w:t>
      </w:r>
      <w:r>
        <w:rPr>
          <w:sz w:val="20"/>
        </w:rPr>
        <w:t>do</w:t>
      </w:r>
      <w:r>
        <w:rPr>
          <w:spacing w:val="35"/>
          <w:sz w:val="20"/>
        </w:rPr>
        <w:t xml:space="preserve"> </w:t>
      </w:r>
      <w:r>
        <w:rPr>
          <w:sz w:val="20"/>
        </w:rPr>
        <w:t>afeto</w:t>
      </w:r>
      <w:r>
        <w:rPr>
          <w:spacing w:val="34"/>
          <w:sz w:val="20"/>
        </w:rPr>
        <w:t xml:space="preserve"> </w:t>
      </w:r>
      <w:r>
        <w:rPr>
          <w:sz w:val="20"/>
        </w:rPr>
        <w:t>nas</w:t>
      </w:r>
      <w:r>
        <w:rPr>
          <w:spacing w:val="36"/>
          <w:sz w:val="20"/>
        </w:rPr>
        <w:t xml:space="preserve"> </w:t>
      </w:r>
      <w:r>
        <w:rPr>
          <w:sz w:val="20"/>
        </w:rPr>
        <w:t>relações</w:t>
      </w:r>
    </w:p>
    <w:p w:rsidR="00B01CA5" w:rsidRDefault="00C6008B">
      <w:pPr>
        <w:spacing w:before="3" w:line="226" w:lineRule="exact"/>
        <w:ind w:left="718"/>
        <w:rPr>
          <w:sz w:val="20"/>
        </w:rPr>
      </w:pPr>
      <w:r>
        <w:rPr>
          <w:sz w:val="20"/>
        </w:rPr>
        <w:t>paterno-filiais.</w:t>
      </w:r>
      <w:r>
        <w:rPr>
          <w:spacing w:val="-4"/>
          <w:sz w:val="20"/>
        </w:rPr>
        <w:t xml:space="preserve"> </w:t>
      </w:r>
      <w:r>
        <w:rPr>
          <w:sz w:val="20"/>
        </w:rPr>
        <w:t>Curitiba:</w:t>
      </w:r>
      <w:r>
        <w:rPr>
          <w:spacing w:val="-3"/>
          <w:sz w:val="20"/>
        </w:rPr>
        <w:t xml:space="preserve"> </w:t>
      </w:r>
      <w:r>
        <w:rPr>
          <w:sz w:val="20"/>
        </w:rPr>
        <w:t>Juruá,</w:t>
      </w:r>
      <w:r>
        <w:rPr>
          <w:spacing w:val="-3"/>
          <w:sz w:val="20"/>
        </w:rPr>
        <w:t xml:space="preserve"> </w:t>
      </w:r>
      <w:r>
        <w:rPr>
          <w:sz w:val="20"/>
        </w:rPr>
        <w:t>2012.</w:t>
      </w:r>
      <w:r>
        <w:rPr>
          <w:spacing w:val="-4"/>
          <w:sz w:val="20"/>
        </w:rPr>
        <w:t xml:space="preserve"> </w:t>
      </w:r>
      <w:r>
        <w:rPr>
          <w:sz w:val="20"/>
        </w:rPr>
        <w:t>p.</w:t>
      </w:r>
      <w:r>
        <w:rPr>
          <w:spacing w:val="-1"/>
          <w:sz w:val="20"/>
        </w:rPr>
        <w:t xml:space="preserve"> </w:t>
      </w:r>
      <w:r>
        <w:rPr>
          <w:sz w:val="20"/>
        </w:rPr>
        <w:t>26.</w:t>
      </w:r>
    </w:p>
    <w:p w:rsidR="00B01CA5" w:rsidRDefault="00C6008B">
      <w:pPr>
        <w:tabs>
          <w:tab w:val="left" w:pos="717"/>
        </w:tabs>
        <w:spacing w:line="229" w:lineRule="exact"/>
        <w:ind w:left="322"/>
        <w:rPr>
          <w:sz w:val="20"/>
        </w:rPr>
      </w:pPr>
      <w:r>
        <w:rPr>
          <w:sz w:val="20"/>
          <w:vertAlign w:val="superscript"/>
        </w:rPr>
        <w:t>90</w:t>
      </w:r>
      <w:r>
        <w:rPr>
          <w:sz w:val="20"/>
        </w:rPr>
        <w:tab/>
        <w:t>WINNICOTT,</w:t>
      </w:r>
      <w:r>
        <w:rPr>
          <w:spacing w:val="-1"/>
          <w:sz w:val="20"/>
        </w:rPr>
        <w:t xml:space="preserve"> </w:t>
      </w:r>
      <w:r>
        <w:rPr>
          <w:sz w:val="20"/>
        </w:rPr>
        <w:t>Donald</w:t>
      </w:r>
      <w:r>
        <w:rPr>
          <w:spacing w:val="-7"/>
          <w:sz w:val="20"/>
        </w:rPr>
        <w:t xml:space="preserve"> </w:t>
      </w:r>
      <w:r>
        <w:rPr>
          <w:sz w:val="20"/>
        </w:rPr>
        <w:t xml:space="preserve">Woods. </w:t>
      </w:r>
      <w:r>
        <w:rPr>
          <w:rFonts w:ascii="Arial" w:hAnsi="Arial"/>
          <w:b/>
          <w:sz w:val="20"/>
        </w:rPr>
        <w:t>Tudo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começa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casa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3.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2"/>
          <w:sz w:val="20"/>
        </w:rPr>
        <w:t xml:space="preserve"> </w:t>
      </w:r>
      <w:r>
        <w:rPr>
          <w:sz w:val="20"/>
        </w:rPr>
        <w:t>São Paulo:</w:t>
      </w:r>
      <w:r>
        <w:rPr>
          <w:spacing w:val="-1"/>
          <w:sz w:val="20"/>
        </w:rPr>
        <w:t xml:space="preserve"> </w:t>
      </w:r>
      <w:r>
        <w:rPr>
          <w:sz w:val="20"/>
        </w:rPr>
        <w:t>Martins</w:t>
      </w:r>
      <w:r>
        <w:rPr>
          <w:spacing w:val="1"/>
          <w:sz w:val="20"/>
        </w:rPr>
        <w:t xml:space="preserve"> </w:t>
      </w:r>
      <w:r>
        <w:rPr>
          <w:sz w:val="20"/>
        </w:rPr>
        <w:t>Fontes,</w:t>
      </w:r>
      <w:r>
        <w:rPr>
          <w:spacing w:val="-1"/>
          <w:sz w:val="20"/>
        </w:rPr>
        <w:t xml:space="preserve"> </w:t>
      </w:r>
      <w:r>
        <w:rPr>
          <w:sz w:val="20"/>
        </w:rPr>
        <w:t>1999.</w:t>
      </w:r>
    </w:p>
    <w:p w:rsidR="00B01CA5" w:rsidRDefault="00B01CA5">
      <w:pPr>
        <w:spacing w:line="229" w:lineRule="exact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2" w:lineRule="auto"/>
        <w:ind w:left="2590" w:right="331"/>
        <w:jc w:val="both"/>
        <w:rPr>
          <w:sz w:val="20"/>
        </w:rPr>
      </w:pP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admitem</w:t>
      </w:r>
      <w:r>
        <w:rPr>
          <w:spacing w:val="1"/>
          <w:sz w:val="20"/>
        </w:rPr>
        <w:t xml:space="preserve"> </w:t>
      </w:r>
      <w:r>
        <w:rPr>
          <w:sz w:val="20"/>
        </w:rPr>
        <w:t>fases</w:t>
      </w:r>
      <w:r>
        <w:rPr>
          <w:spacing w:val="1"/>
          <w:sz w:val="20"/>
        </w:rPr>
        <w:t xml:space="preserve"> </w:t>
      </w:r>
      <w:r>
        <w:rPr>
          <w:sz w:val="20"/>
        </w:rPr>
        <w:t>estanques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1"/>
          <w:sz w:val="20"/>
        </w:rPr>
        <w:t xml:space="preserve"> </w:t>
      </w:r>
      <w:r>
        <w:rPr>
          <w:sz w:val="20"/>
        </w:rPr>
        <w:t>infantil,</w:t>
      </w:r>
      <w:r>
        <w:rPr>
          <w:spacing w:val="1"/>
          <w:sz w:val="20"/>
        </w:rPr>
        <w:t xml:space="preserve"> </w:t>
      </w:r>
      <w:r>
        <w:rPr>
          <w:sz w:val="20"/>
        </w:rPr>
        <w:t>mas</w:t>
      </w:r>
      <w:r>
        <w:rPr>
          <w:spacing w:val="1"/>
          <w:sz w:val="20"/>
        </w:rPr>
        <w:t xml:space="preserve"> </w:t>
      </w:r>
      <w:r>
        <w:rPr>
          <w:sz w:val="20"/>
        </w:rPr>
        <w:t>dinâmicas</w:t>
      </w:r>
      <w:r>
        <w:rPr>
          <w:spacing w:val="1"/>
          <w:sz w:val="20"/>
        </w:rPr>
        <w:t xml:space="preserve"> </w:t>
      </w:r>
      <w:r>
        <w:rPr>
          <w:sz w:val="20"/>
        </w:rPr>
        <w:t>vinculares.</w:t>
      </w:r>
      <w:r>
        <w:rPr>
          <w:spacing w:val="1"/>
          <w:sz w:val="20"/>
        </w:rPr>
        <w:t xml:space="preserve"> </w:t>
      </w:r>
      <w:r>
        <w:rPr>
          <w:sz w:val="20"/>
        </w:rPr>
        <w:t>Nestas,</w:t>
      </w:r>
      <w:r>
        <w:rPr>
          <w:spacing w:val="1"/>
          <w:sz w:val="20"/>
        </w:rPr>
        <w:t xml:space="preserve"> </w:t>
      </w:r>
      <w:r>
        <w:rPr>
          <w:sz w:val="20"/>
        </w:rPr>
        <w:t>tanto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outro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estão</w:t>
      </w:r>
      <w:r>
        <w:rPr>
          <w:spacing w:val="1"/>
          <w:sz w:val="20"/>
        </w:rPr>
        <w:t xml:space="preserve"> </w:t>
      </w:r>
      <w:r>
        <w:rPr>
          <w:sz w:val="20"/>
        </w:rPr>
        <w:t>registrando, aprendendo e</w:t>
      </w:r>
      <w:r>
        <w:rPr>
          <w:spacing w:val="53"/>
          <w:sz w:val="20"/>
        </w:rPr>
        <w:t xml:space="preserve"> </w:t>
      </w:r>
      <w:r>
        <w:rPr>
          <w:sz w:val="20"/>
        </w:rPr>
        <w:t>reaprendendo conteúdos</w:t>
      </w:r>
      <w:r>
        <w:rPr>
          <w:spacing w:val="53"/>
          <w:sz w:val="20"/>
        </w:rPr>
        <w:t xml:space="preserve"> </w:t>
      </w:r>
      <w:r>
        <w:rPr>
          <w:sz w:val="20"/>
        </w:rPr>
        <w:t>e emoções, cada um</w:t>
      </w:r>
      <w:r>
        <w:rPr>
          <w:spacing w:val="1"/>
          <w:sz w:val="20"/>
        </w:rPr>
        <w:t xml:space="preserve"> </w:t>
      </w:r>
      <w:r>
        <w:rPr>
          <w:sz w:val="20"/>
        </w:rPr>
        <w:t>de acordo</w:t>
      </w:r>
      <w:r>
        <w:rPr>
          <w:spacing w:val="2"/>
          <w:sz w:val="20"/>
        </w:rPr>
        <w:t xml:space="preserve"> </w:t>
      </w:r>
      <w:r>
        <w:rPr>
          <w:sz w:val="20"/>
        </w:rPr>
        <w:t>com</w:t>
      </w:r>
      <w:r>
        <w:rPr>
          <w:spacing w:val="5"/>
          <w:sz w:val="20"/>
        </w:rPr>
        <w:t xml:space="preserve"> </w:t>
      </w:r>
      <w:r>
        <w:rPr>
          <w:sz w:val="20"/>
        </w:rPr>
        <w:t>suas</w:t>
      </w:r>
      <w:r>
        <w:rPr>
          <w:spacing w:val="3"/>
          <w:sz w:val="20"/>
        </w:rPr>
        <w:t xml:space="preserve"> </w:t>
      </w:r>
      <w:r>
        <w:rPr>
          <w:sz w:val="20"/>
        </w:rPr>
        <w:t>capacidades</w:t>
      </w:r>
      <w:r>
        <w:rPr>
          <w:spacing w:val="4"/>
          <w:sz w:val="20"/>
        </w:rPr>
        <w:t xml:space="preserve"> </w:t>
      </w:r>
      <w:r>
        <w:rPr>
          <w:sz w:val="20"/>
        </w:rPr>
        <w:t>biopsíquicas.</w:t>
      </w:r>
      <w:r>
        <w:rPr>
          <w:sz w:val="20"/>
          <w:vertAlign w:val="superscript"/>
        </w:rPr>
        <w:t>91</w:t>
      </w:r>
    </w:p>
    <w:p w:rsidR="00B01CA5" w:rsidRDefault="00B01CA5">
      <w:pPr>
        <w:pStyle w:val="Corpodetexto"/>
        <w:spacing w:before="10"/>
        <w:rPr>
          <w:sz w:val="20"/>
        </w:rPr>
      </w:pPr>
    </w:p>
    <w:p w:rsidR="00B01CA5" w:rsidRDefault="00C6008B">
      <w:pPr>
        <w:pStyle w:val="Corpodetexto"/>
        <w:spacing w:line="364" w:lineRule="auto"/>
        <w:ind w:left="322" w:right="325" w:firstLine="707"/>
        <w:jc w:val="both"/>
      </w:pPr>
      <w:r>
        <w:t>Ao identificar que o vínculo relacional sempre mantém uma dinâmica de troca,</w:t>
      </w:r>
      <w:r>
        <w:rPr>
          <w:spacing w:val="1"/>
        </w:rPr>
        <w:t xml:space="preserve"> </w:t>
      </w:r>
      <w:r>
        <w:t>é plausível considerar que o vínculo relacional estabelecido entre pai-filho(a) e mãe-</w:t>
      </w:r>
      <w:r>
        <w:rPr>
          <w:spacing w:val="1"/>
        </w:rPr>
        <w:t xml:space="preserve"> </w:t>
      </w:r>
      <w:r>
        <w:t>filho(a) envolve um fenômeno ininterrupto de aprender e reaprender. Conforme a</w:t>
      </w:r>
      <w:r>
        <w:rPr>
          <w:spacing w:val="1"/>
        </w:rPr>
        <w:t xml:space="preserve"> </w:t>
      </w:r>
      <w:r>
        <w:t>compreensão extraída de teoria do apego elaborada por Bowlby, em não havendo a</w:t>
      </w:r>
      <w:r>
        <w:rPr>
          <w:spacing w:val="1"/>
        </w:rPr>
        <w:t xml:space="preserve"> </w:t>
      </w:r>
      <w:r>
        <w:t>figura do pai ou da mãe, é importante haver a existência da figura denominada como</w:t>
      </w:r>
      <w:r>
        <w:rPr>
          <w:spacing w:val="1"/>
        </w:rPr>
        <w:t xml:space="preserve"> </w:t>
      </w:r>
      <w:r>
        <w:t>base segura, ou seja, o sujeito que ainda que não seja o genitor ou genitora é capaz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proporcionar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meio</w:t>
      </w:r>
      <w:r>
        <w:rPr>
          <w:spacing w:val="1"/>
        </w:rPr>
        <w:t xml:space="preserve"> </w:t>
      </w:r>
      <w:r>
        <w:t>ambiente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adequado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personalidade.</w:t>
      </w:r>
      <w:r>
        <w:rPr>
          <w:spacing w:val="4"/>
        </w:rPr>
        <w:t xml:space="preserve"> </w:t>
      </w:r>
      <w:r>
        <w:t>Nessa</w:t>
      </w:r>
      <w:r>
        <w:rPr>
          <w:spacing w:val="1"/>
        </w:rPr>
        <w:t xml:space="preserve"> </w:t>
      </w:r>
      <w:r>
        <w:t>senda,</w:t>
      </w:r>
      <w:r>
        <w:rPr>
          <w:spacing w:val="-5"/>
        </w:rPr>
        <w:t xml:space="preserve"> </w:t>
      </w:r>
      <w:r>
        <w:t>Winnicott</w:t>
      </w:r>
      <w:r>
        <w:rPr>
          <w:spacing w:val="4"/>
        </w:rPr>
        <w:t xml:space="preserve"> </w:t>
      </w:r>
      <w:r>
        <w:t>defende</w:t>
      </w:r>
      <w:r>
        <w:rPr>
          <w:spacing w:val="4"/>
        </w:rPr>
        <w:t xml:space="preserve"> </w:t>
      </w:r>
      <w:r>
        <w:t>que:</w:t>
      </w:r>
    </w:p>
    <w:p w:rsidR="00B01CA5" w:rsidRDefault="00C6008B">
      <w:pPr>
        <w:spacing w:before="8" w:line="242" w:lineRule="auto"/>
        <w:ind w:left="2590" w:right="332"/>
        <w:jc w:val="both"/>
        <w:rPr>
          <w:sz w:val="20"/>
        </w:rPr>
      </w:pPr>
      <w:r>
        <w:rPr>
          <w:sz w:val="20"/>
        </w:rPr>
        <w:t>Pode ser muito útil postular que o meio ambiente satisfatório começa com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alto</w:t>
      </w:r>
      <w:r>
        <w:rPr>
          <w:spacing w:val="1"/>
          <w:sz w:val="20"/>
        </w:rPr>
        <w:t xml:space="preserve"> </w:t>
      </w:r>
      <w:r>
        <w:rPr>
          <w:sz w:val="20"/>
        </w:rPr>
        <w:t>grau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adaptação</w:t>
      </w:r>
      <w:r>
        <w:rPr>
          <w:spacing w:val="1"/>
          <w:sz w:val="20"/>
        </w:rPr>
        <w:t xml:space="preserve"> </w:t>
      </w:r>
      <w:r>
        <w:rPr>
          <w:sz w:val="20"/>
        </w:rPr>
        <w:t>às</w:t>
      </w:r>
      <w:r>
        <w:rPr>
          <w:spacing w:val="1"/>
          <w:sz w:val="20"/>
        </w:rPr>
        <w:t xml:space="preserve"> </w:t>
      </w:r>
      <w:r>
        <w:rPr>
          <w:sz w:val="20"/>
        </w:rPr>
        <w:t>necessidades</w:t>
      </w:r>
      <w:r>
        <w:rPr>
          <w:spacing w:val="1"/>
          <w:sz w:val="20"/>
        </w:rPr>
        <w:t xml:space="preserve"> </w:t>
      </w:r>
      <w:r>
        <w:rPr>
          <w:sz w:val="20"/>
        </w:rPr>
        <w:t>individuais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criança.</w:t>
      </w:r>
      <w:r>
        <w:rPr>
          <w:spacing w:val="1"/>
          <w:sz w:val="20"/>
        </w:rPr>
        <w:t xml:space="preserve"> </w:t>
      </w:r>
      <w:r>
        <w:rPr>
          <w:sz w:val="20"/>
        </w:rPr>
        <w:t>Geralmente a mãe é capaz de provê-lo, por causa do estado especial em</w:t>
      </w:r>
      <w:r>
        <w:rPr>
          <w:spacing w:val="1"/>
          <w:sz w:val="20"/>
        </w:rPr>
        <w:t xml:space="preserve"> </w:t>
      </w:r>
      <w:r>
        <w:rPr>
          <w:sz w:val="20"/>
        </w:rPr>
        <w:t>que ela se encontra, o qual denominei „preocupação materna primária‟ [...].</w:t>
      </w:r>
      <w:r>
        <w:rPr>
          <w:spacing w:val="1"/>
          <w:sz w:val="20"/>
        </w:rPr>
        <w:t xml:space="preserve"> </w:t>
      </w:r>
      <w:r>
        <w:rPr>
          <w:sz w:val="20"/>
        </w:rPr>
        <w:t>A mãe saudável pode retardar sua função de não conseguir se adaptar até</w:t>
      </w:r>
      <w:r>
        <w:rPr>
          <w:spacing w:val="1"/>
          <w:sz w:val="20"/>
        </w:rPr>
        <w:t xml:space="preserve"> </w:t>
      </w:r>
      <w:r>
        <w:rPr>
          <w:sz w:val="20"/>
        </w:rPr>
        <w:t>que o bebê tenha se tornado capaz de reagir com raiva, em vez de ficar</w:t>
      </w:r>
      <w:r>
        <w:rPr>
          <w:spacing w:val="1"/>
          <w:sz w:val="20"/>
        </w:rPr>
        <w:t xml:space="preserve"> </w:t>
      </w:r>
      <w:r>
        <w:rPr>
          <w:sz w:val="20"/>
        </w:rPr>
        <w:t>traumatizado</w:t>
      </w:r>
      <w:r>
        <w:rPr>
          <w:spacing w:val="1"/>
          <w:sz w:val="20"/>
        </w:rPr>
        <w:t xml:space="preserve"> </w:t>
      </w:r>
      <w:r>
        <w:rPr>
          <w:sz w:val="20"/>
        </w:rPr>
        <w:t>pelas</w:t>
      </w:r>
      <w:r>
        <w:rPr>
          <w:spacing w:val="1"/>
          <w:sz w:val="20"/>
        </w:rPr>
        <w:t xml:space="preserve"> </w:t>
      </w:r>
      <w:r>
        <w:rPr>
          <w:sz w:val="20"/>
        </w:rPr>
        <w:t>incapacidades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mãe.</w:t>
      </w:r>
      <w:r>
        <w:rPr>
          <w:spacing w:val="1"/>
          <w:sz w:val="20"/>
        </w:rPr>
        <w:t xml:space="preserve"> </w:t>
      </w:r>
      <w:r>
        <w:rPr>
          <w:sz w:val="20"/>
        </w:rPr>
        <w:t>Trauma</w:t>
      </w:r>
      <w:r>
        <w:rPr>
          <w:spacing w:val="1"/>
          <w:sz w:val="20"/>
        </w:rPr>
        <w:t xml:space="preserve"> </w:t>
      </w:r>
      <w:r>
        <w:rPr>
          <w:sz w:val="20"/>
        </w:rPr>
        <w:t>significa</w:t>
      </w:r>
      <w:r>
        <w:rPr>
          <w:spacing w:val="1"/>
          <w:sz w:val="20"/>
        </w:rPr>
        <w:t xml:space="preserve"> </w:t>
      </w:r>
      <w:r>
        <w:rPr>
          <w:sz w:val="20"/>
        </w:rPr>
        <w:t>quebra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continuidade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existência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indivíduo.</w:t>
      </w:r>
      <w:r>
        <w:rPr>
          <w:spacing w:val="1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somente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uma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continuidade no existir que o sentido do </w:t>
      </w:r>
      <w:r>
        <w:rPr>
          <w:rFonts w:ascii="Arial" w:hAnsi="Arial"/>
          <w:i/>
          <w:sz w:val="20"/>
        </w:rPr>
        <w:t>self</w:t>
      </w:r>
      <w:r>
        <w:rPr>
          <w:sz w:val="20"/>
        </w:rPr>
        <w:t>, de se sentir real, de ser, pode</w:t>
      </w:r>
      <w:r>
        <w:rPr>
          <w:spacing w:val="1"/>
          <w:sz w:val="20"/>
        </w:rPr>
        <w:t xml:space="preserve"> </w:t>
      </w:r>
      <w:r>
        <w:rPr>
          <w:sz w:val="20"/>
        </w:rPr>
        <w:t>finalmente</w:t>
      </w:r>
      <w:r>
        <w:rPr>
          <w:spacing w:val="28"/>
          <w:sz w:val="20"/>
        </w:rPr>
        <w:t xml:space="preserve"> </w:t>
      </w:r>
      <w:r>
        <w:rPr>
          <w:sz w:val="20"/>
        </w:rPr>
        <w:t>vir</w:t>
      </w:r>
      <w:r>
        <w:rPr>
          <w:spacing w:val="29"/>
          <w:sz w:val="20"/>
        </w:rPr>
        <w:t xml:space="preserve"> </w:t>
      </w:r>
      <w:r>
        <w:rPr>
          <w:sz w:val="20"/>
        </w:rPr>
        <w:t>a</w:t>
      </w:r>
      <w:r>
        <w:rPr>
          <w:spacing w:val="29"/>
          <w:sz w:val="20"/>
        </w:rPr>
        <w:t xml:space="preserve"> </w:t>
      </w:r>
      <w:r>
        <w:rPr>
          <w:sz w:val="20"/>
        </w:rPr>
        <w:t>se</w:t>
      </w:r>
      <w:r>
        <w:rPr>
          <w:spacing w:val="28"/>
          <w:sz w:val="20"/>
        </w:rPr>
        <w:t xml:space="preserve"> </w:t>
      </w:r>
      <w:r>
        <w:rPr>
          <w:sz w:val="20"/>
        </w:rPr>
        <w:t>estabelecer</w:t>
      </w:r>
      <w:r>
        <w:rPr>
          <w:spacing w:val="29"/>
          <w:sz w:val="20"/>
        </w:rPr>
        <w:t xml:space="preserve"> </w:t>
      </w:r>
      <w:r>
        <w:rPr>
          <w:sz w:val="20"/>
        </w:rPr>
        <w:t>como</w:t>
      </w:r>
      <w:r>
        <w:rPr>
          <w:spacing w:val="29"/>
          <w:sz w:val="20"/>
        </w:rPr>
        <w:t xml:space="preserve"> </w:t>
      </w:r>
      <w:r>
        <w:rPr>
          <w:sz w:val="20"/>
        </w:rPr>
        <w:t>uma</w:t>
      </w:r>
      <w:r>
        <w:rPr>
          <w:spacing w:val="26"/>
          <w:sz w:val="20"/>
        </w:rPr>
        <w:t xml:space="preserve"> </w:t>
      </w:r>
      <w:r>
        <w:rPr>
          <w:sz w:val="20"/>
        </w:rPr>
        <w:t>característica</w:t>
      </w:r>
      <w:r>
        <w:rPr>
          <w:spacing w:val="32"/>
          <w:sz w:val="20"/>
        </w:rPr>
        <w:t xml:space="preserve"> </w:t>
      </w:r>
      <w:r>
        <w:rPr>
          <w:sz w:val="20"/>
        </w:rPr>
        <w:t>da</w:t>
      </w:r>
      <w:r>
        <w:rPr>
          <w:spacing w:val="29"/>
          <w:sz w:val="20"/>
        </w:rPr>
        <w:t xml:space="preserve"> </w:t>
      </w:r>
      <w:r>
        <w:rPr>
          <w:sz w:val="20"/>
        </w:rPr>
        <w:t>personalidade</w:t>
      </w:r>
      <w:r>
        <w:rPr>
          <w:spacing w:val="-5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indivíduo.</w:t>
      </w:r>
      <w:r>
        <w:rPr>
          <w:sz w:val="20"/>
          <w:vertAlign w:val="superscript"/>
        </w:rPr>
        <w:t>92</w:t>
      </w:r>
    </w:p>
    <w:p w:rsidR="00B01CA5" w:rsidRDefault="00B01CA5">
      <w:pPr>
        <w:pStyle w:val="Corpodetexto"/>
        <w:spacing w:before="5"/>
        <w:rPr>
          <w:sz w:val="21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Nesse contexto, é possível compreender que o indivíduo que, desde a sua</w:t>
      </w:r>
      <w:r>
        <w:rPr>
          <w:spacing w:val="1"/>
        </w:rPr>
        <w:t xml:space="preserve"> </w:t>
      </w:r>
      <w:r>
        <w:t>infância, tenha sido criado apenas por sua genitora e tenha uma figura paterna</w:t>
      </w:r>
      <w:r>
        <w:rPr>
          <w:spacing w:val="1"/>
        </w:rPr>
        <w:t xml:space="preserve"> </w:t>
      </w:r>
      <w:r>
        <w:t>substitutiva (base segura atribuída a um tio, por exemplo) ou seja criado unicamente</w:t>
      </w:r>
      <w:r>
        <w:rPr>
          <w:spacing w:val="1"/>
        </w:rPr>
        <w:t xml:space="preserve"> </w:t>
      </w:r>
      <w:r>
        <w:t>por seu genitor 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tenha, como figura materna</w:t>
      </w:r>
      <w:r>
        <w:rPr>
          <w:spacing w:val="1"/>
        </w:rPr>
        <w:t xml:space="preserve"> </w:t>
      </w:r>
      <w:r>
        <w:t>substitutiva, uma tia ou avó,</w:t>
      </w:r>
      <w:r>
        <w:rPr>
          <w:spacing w:val="1"/>
        </w:rPr>
        <w:t xml:space="preserve"> </w:t>
      </w:r>
      <w:r>
        <w:t>consiga crescer com sua higidez mental equilibrada face à promoção de um meio</w:t>
      </w:r>
      <w:r>
        <w:rPr>
          <w:spacing w:val="1"/>
        </w:rPr>
        <w:t xml:space="preserve"> </w:t>
      </w:r>
      <w:r>
        <w:t>ambiente</w:t>
      </w:r>
      <w:r>
        <w:rPr>
          <w:spacing w:val="2"/>
        </w:rPr>
        <w:t xml:space="preserve"> </w:t>
      </w:r>
      <w:r>
        <w:t>satisfatório e</w:t>
      </w:r>
      <w:r>
        <w:rPr>
          <w:spacing w:val="1"/>
        </w:rPr>
        <w:t xml:space="preserve"> </w:t>
      </w:r>
      <w:r>
        <w:t>adaptado para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necessidades</w:t>
      </w:r>
      <w:r>
        <w:rPr>
          <w:spacing w:val="2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criança.</w:t>
      </w:r>
    </w:p>
    <w:p w:rsidR="00B01CA5" w:rsidRDefault="00C6008B">
      <w:pPr>
        <w:pStyle w:val="Corpodetexto"/>
        <w:spacing w:before="8" w:line="364" w:lineRule="auto"/>
        <w:ind w:left="322" w:right="328" w:firstLine="707"/>
        <w:jc w:val="both"/>
      </w:pPr>
      <w:r>
        <w:t>Em um determinado período de sua vida – enquanto adolescente –, ainda que</w:t>
      </w:r>
      <w:r>
        <w:rPr>
          <w:spacing w:val="1"/>
        </w:rPr>
        <w:t xml:space="preserve"> </w:t>
      </w:r>
      <w:r>
        <w:t>este(a)</w:t>
      </w:r>
      <w:r>
        <w:rPr>
          <w:spacing w:val="-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apresente</w:t>
      </w:r>
      <w:r>
        <w:rPr>
          <w:spacing w:val="2"/>
        </w:rPr>
        <w:t xml:space="preserve"> </w:t>
      </w:r>
      <w:r>
        <w:t>mau</w:t>
      </w:r>
      <w:r>
        <w:rPr>
          <w:spacing w:val="2"/>
        </w:rPr>
        <w:t xml:space="preserve"> </w:t>
      </w:r>
      <w:r>
        <w:t>comportamento,</w:t>
      </w:r>
      <w:r>
        <w:rPr>
          <w:spacing w:val="-5"/>
        </w:rPr>
        <w:t xml:space="preserve"> </w:t>
      </w:r>
      <w:r>
        <w:t>Winnicott</w:t>
      </w:r>
      <w:r>
        <w:rPr>
          <w:spacing w:val="2"/>
        </w:rPr>
        <w:t xml:space="preserve"> </w:t>
      </w:r>
      <w:r>
        <w:t>compreende</w:t>
      </w:r>
      <w:r>
        <w:rPr>
          <w:spacing w:val="2"/>
        </w:rPr>
        <w:t xml:space="preserve"> </w:t>
      </w:r>
      <w:r>
        <w:t>que:</w:t>
      </w:r>
    </w:p>
    <w:p w:rsidR="00B01CA5" w:rsidRDefault="00C6008B">
      <w:pPr>
        <w:spacing w:line="242" w:lineRule="auto"/>
        <w:ind w:left="2590" w:right="330"/>
        <w:jc w:val="both"/>
        <w:rPr>
          <w:sz w:val="20"/>
        </w:rPr>
      </w:pPr>
      <w:r>
        <w:rPr>
          <w:sz w:val="20"/>
        </w:rPr>
        <w:t>Perturbações ambientais que distorcem</w:t>
      </w:r>
      <w:r>
        <w:rPr>
          <w:spacing w:val="53"/>
          <w:sz w:val="20"/>
        </w:rPr>
        <w:t xml:space="preserve"> </w:t>
      </w:r>
      <w:r>
        <w:rPr>
          <w:sz w:val="20"/>
        </w:rPr>
        <w:t>o desenvolvimento emocional de</w:t>
      </w:r>
      <w:r>
        <w:rPr>
          <w:spacing w:val="1"/>
          <w:sz w:val="20"/>
        </w:rPr>
        <w:t xml:space="preserve"> </w:t>
      </w:r>
      <w:r>
        <w:rPr>
          <w:sz w:val="20"/>
        </w:rPr>
        <w:t>um bebê não produzem tendências anti-sociais; produzem distorções da</w:t>
      </w:r>
      <w:r>
        <w:rPr>
          <w:spacing w:val="1"/>
          <w:sz w:val="20"/>
        </w:rPr>
        <w:t xml:space="preserve"> </w:t>
      </w:r>
      <w:r>
        <w:rPr>
          <w:sz w:val="20"/>
        </w:rPr>
        <w:t>personalidade que redundam em psicoses, que a levam de um hospital</w:t>
      </w:r>
      <w:r>
        <w:rPr>
          <w:spacing w:val="1"/>
          <w:sz w:val="20"/>
        </w:rPr>
        <w:t xml:space="preserve"> </w:t>
      </w:r>
      <w:r>
        <w:rPr>
          <w:sz w:val="20"/>
        </w:rPr>
        <w:t>mental a outro, ou então sua vida vai seguindo com algumas distorções aqui</w:t>
      </w:r>
      <w:r>
        <w:rPr>
          <w:spacing w:val="-51"/>
          <w:sz w:val="20"/>
        </w:rPr>
        <w:t xml:space="preserve"> </w:t>
      </w:r>
      <w:r>
        <w:rPr>
          <w:sz w:val="20"/>
        </w:rPr>
        <w:t>e ali, no teste de realidade, e assim por diante, talvez do tipo de distorção</w:t>
      </w:r>
      <w:r>
        <w:rPr>
          <w:spacing w:val="1"/>
          <w:sz w:val="20"/>
        </w:rPr>
        <w:t xml:space="preserve"> </w:t>
      </w:r>
      <w:r>
        <w:rPr>
          <w:sz w:val="20"/>
        </w:rPr>
        <w:t>que é socialmente aceito. A tendência anti-social não se relaciona com uma</w:t>
      </w:r>
      <w:r>
        <w:rPr>
          <w:spacing w:val="1"/>
          <w:sz w:val="20"/>
        </w:rPr>
        <w:t xml:space="preserve"> </w:t>
      </w:r>
      <w:r>
        <w:rPr>
          <w:sz w:val="20"/>
        </w:rPr>
        <w:t>carência, mas</w:t>
      </w:r>
      <w:r>
        <w:rPr>
          <w:spacing w:val="2"/>
          <w:sz w:val="20"/>
        </w:rPr>
        <w:t xml:space="preserve"> </w:t>
      </w:r>
      <w:r>
        <w:rPr>
          <w:sz w:val="20"/>
        </w:rPr>
        <w:t>sim</w:t>
      </w:r>
      <w:r>
        <w:rPr>
          <w:spacing w:val="2"/>
          <w:sz w:val="20"/>
        </w:rPr>
        <w:t xml:space="preserve"> </w:t>
      </w:r>
      <w:r>
        <w:rPr>
          <w:sz w:val="20"/>
        </w:rPr>
        <w:t>com</w:t>
      </w:r>
      <w:r>
        <w:rPr>
          <w:spacing w:val="6"/>
          <w:sz w:val="20"/>
        </w:rPr>
        <w:t xml:space="preserve"> </w:t>
      </w:r>
      <w:r>
        <w:rPr>
          <w:sz w:val="20"/>
        </w:rPr>
        <w:t>uma</w:t>
      </w:r>
      <w:r>
        <w:rPr>
          <w:spacing w:val="2"/>
          <w:sz w:val="20"/>
        </w:rPr>
        <w:t xml:space="preserve"> </w:t>
      </w:r>
      <w:r>
        <w:rPr>
          <w:sz w:val="20"/>
        </w:rPr>
        <w:t>privação.</w:t>
      </w:r>
      <w:r>
        <w:rPr>
          <w:sz w:val="20"/>
          <w:vertAlign w:val="superscript"/>
        </w:rPr>
        <w:t>93</w:t>
      </w:r>
    </w:p>
    <w:p w:rsidR="00B01CA5" w:rsidRDefault="00F01E63">
      <w:pPr>
        <w:pStyle w:val="Corpodetexto"/>
        <w:spacing w:before="3"/>
        <w:rPr>
          <w:sz w:val="23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780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192405</wp:posOffset>
                </wp:positionV>
                <wp:extent cx="1828800" cy="10795"/>
                <wp:effectExtent l="0" t="0" r="0" b="0"/>
                <wp:wrapTopAndBottom/>
                <wp:docPr id="49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D718EC" id="Rectangle 44" o:spid="_x0000_s1026" style="position:absolute;margin-left:120.5pt;margin-top:15.15pt;width:2in;height:.85pt;z-index:-15708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717"/>
        </w:tabs>
        <w:spacing w:before="74" w:line="247" w:lineRule="auto"/>
        <w:ind w:left="718" w:right="342" w:hanging="396"/>
        <w:rPr>
          <w:sz w:val="20"/>
        </w:rPr>
      </w:pPr>
      <w:r>
        <w:rPr>
          <w:sz w:val="20"/>
          <w:vertAlign w:val="superscript"/>
        </w:rPr>
        <w:t>91</w:t>
      </w:r>
      <w:r>
        <w:rPr>
          <w:sz w:val="20"/>
        </w:rPr>
        <w:tab/>
        <w:t>NERY,</w:t>
      </w:r>
      <w:r>
        <w:rPr>
          <w:spacing w:val="9"/>
          <w:sz w:val="20"/>
        </w:rPr>
        <w:t xml:space="preserve"> </w:t>
      </w:r>
      <w:r>
        <w:rPr>
          <w:sz w:val="20"/>
        </w:rPr>
        <w:t>Maria</w:t>
      </w:r>
      <w:r>
        <w:rPr>
          <w:spacing w:val="9"/>
          <w:sz w:val="20"/>
        </w:rPr>
        <w:t xml:space="preserve"> </w:t>
      </w:r>
      <w:r>
        <w:rPr>
          <w:sz w:val="20"/>
        </w:rPr>
        <w:t>da</w:t>
      </w:r>
      <w:r>
        <w:rPr>
          <w:spacing w:val="8"/>
          <w:sz w:val="20"/>
        </w:rPr>
        <w:t xml:space="preserve"> </w:t>
      </w:r>
      <w:r>
        <w:rPr>
          <w:sz w:val="20"/>
        </w:rPr>
        <w:t>Penha.</w:t>
      </w:r>
      <w:r>
        <w:rPr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Vínculo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afetividade</w:t>
      </w:r>
      <w:r>
        <w:rPr>
          <w:sz w:val="20"/>
        </w:rPr>
        <w:t>:</w:t>
      </w:r>
      <w:r>
        <w:rPr>
          <w:spacing w:val="9"/>
          <w:sz w:val="20"/>
        </w:rPr>
        <w:t xml:space="preserve"> </w:t>
      </w:r>
      <w:r>
        <w:rPr>
          <w:sz w:val="20"/>
        </w:rPr>
        <w:t>caminho</w:t>
      </w:r>
      <w:r>
        <w:rPr>
          <w:spacing w:val="9"/>
          <w:sz w:val="20"/>
        </w:rPr>
        <w:t xml:space="preserve"> </w:t>
      </w:r>
      <w:r>
        <w:rPr>
          <w:sz w:val="20"/>
        </w:rPr>
        <w:t>das</w:t>
      </w:r>
      <w:r>
        <w:rPr>
          <w:spacing w:val="10"/>
          <w:sz w:val="20"/>
        </w:rPr>
        <w:t xml:space="preserve"> </w:t>
      </w:r>
      <w:r>
        <w:rPr>
          <w:sz w:val="20"/>
        </w:rPr>
        <w:t>relações</w:t>
      </w:r>
      <w:r>
        <w:rPr>
          <w:spacing w:val="10"/>
          <w:sz w:val="20"/>
        </w:rPr>
        <w:t xml:space="preserve"> </w:t>
      </w:r>
      <w:r>
        <w:rPr>
          <w:sz w:val="20"/>
        </w:rPr>
        <w:t>humanas.</w:t>
      </w:r>
      <w:r>
        <w:rPr>
          <w:spacing w:val="9"/>
          <w:sz w:val="20"/>
        </w:rPr>
        <w:t xml:space="preserve"> </w:t>
      </w:r>
      <w:r>
        <w:rPr>
          <w:sz w:val="20"/>
        </w:rPr>
        <w:t>3.</w:t>
      </w:r>
      <w:r>
        <w:rPr>
          <w:spacing w:val="10"/>
          <w:sz w:val="20"/>
        </w:rPr>
        <w:t xml:space="preserve"> </w:t>
      </w:r>
      <w:r>
        <w:rPr>
          <w:sz w:val="20"/>
        </w:rPr>
        <w:t>ed.</w:t>
      </w:r>
      <w:r>
        <w:rPr>
          <w:spacing w:val="9"/>
          <w:sz w:val="20"/>
        </w:rPr>
        <w:t xml:space="preserve"> </w:t>
      </w:r>
      <w:r>
        <w:rPr>
          <w:sz w:val="20"/>
        </w:rPr>
        <w:t>rev.</w:t>
      </w:r>
      <w:r>
        <w:rPr>
          <w:spacing w:val="9"/>
          <w:sz w:val="20"/>
        </w:rPr>
        <w:t xml:space="preserve"> </w:t>
      </w:r>
      <w:r>
        <w:rPr>
          <w:sz w:val="20"/>
        </w:rPr>
        <w:t>São</w:t>
      </w:r>
      <w:r>
        <w:rPr>
          <w:spacing w:val="-50"/>
          <w:sz w:val="20"/>
        </w:rPr>
        <w:t xml:space="preserve"> </w:t>
      </w:r>
      <w:r>
        <w:rPr>
          <w:sz w:val="20"/>
        </w:rPr>
        <w:t>Paulo:</w:t>
      </w:r>
      <w:r>
        <w:rPr>
          <w:spacing w:val="2"/>
          <w:sz w:val="20"/>
        </w:rPr>
        <w:t xml:space="preserve"> </w:t>
      </w:r>
      <w:r>
        <w:rPr>
          <w:sz w:val="20"/>
        </w:rPr>
        <w:t>Ágora,</w:t>
      </w:r>
      <w:r>
        <w:rPr>
          <w:spacing w:val="3"/>
          <w:sz w:val="20"/>
        </w:rPr>
        <w:t xml:space="preserve"> </w:t>
      </w:r>
      <w:r>
        <w:rPr>
          <w:sz w:val="20"/>
        </w:rPr>
        <w:t>2014.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3"/>
          <w:sz w:val="20"/>
        </w:rPr>
        <w:t xml:space="preserve"> </w:t>
      </w:r>
      <w:r>
        <w:rPr>
          <w:sz w:val="20"/>
        </w:rPr>
        <w:t>25.</w:t>
      </w:r>
    </w:p>
    <w:p w:rsidR="00B01CA5" w:rsidRDefault="00C6008B">
      <w:pPr>
        <w:tabs>
          <w:tab w:val="left" w:pos="717"/>
        </w:tabs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92</w:t>
      </w:r>
      <w:r>
        <w:rPr>
          <w:sz w:val="20"/>
        </w:rPr>
        <w:tab/>
        <w:t>WINNICOTT, Donald</w:t>
      </w:r>
      <w:r>
        <w:rPr>
          <w:spacing w:val="-3"/>
          <w:sz w:val="20"/>
        </w:rPr>
        <w:t xml:space="preserve"> </w:t>
      </w:r>
      <w:r>
        <w:rPr>
          <w:sz w:val="20"/>
        </w:rPr>
        <w:t>Woods.</w:t>
      </w:r>
      <w:r>
        <w:rPr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Tudo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começa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casa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3. ed.</w:t>
      </w:r>
      <w:r>
        <w:rPr>
          <w:spacing w:val="1"/>
          <w:sz w:val="20"/>
        </w:rPr>
        <w:t xml:space="preserve"> </w:t>
      </w:r>
      <w:r>
        <w:rPr>
          <w:sz w:val="20"/>
        </w:rPr>
        <w:t>São Paulo: Martins</w:t>
      </w:r>
      <w:r>
        <w:rPr>
          <w:spacing w:val="2"/>
          <w:sz w:val="20"/>
        </w:rPr>
        <w:t xml:space="preserve"> </w:t>
      </w:r>
      <w:r>
        <w:rPr>
          <w:sz w:val="20"/>
        </w:rPr>
        <w:t>Fontes,</w:t>
      </w:r>
      <w:r>
        <w:rPr>
          <w:spacing w:val="1"/>
          <w:sz w:val="20"/>
        </w:rPr>
        <w:t xml:space="preserve"> </w:t>
      </w:r>
      <w:r>
        <w:rPr>
          <w:sz w:val="20"/>
        </w:rPr>
        <w:t>1999.</w:t>
      </w:r>
      <w:r>
        <w:rPr>
          <w:spacing w:val="6"/>
          <w:sz w:val="20"/>
        </w:rPr>
        <w:t xml:space="preserve"> </w:t>
      </w:r>
      <w:r>
        <w:rPr>
          <w:sz w:val="20"/>
        </w:rPr>
        <w:t>p.</w:t>
      </w:r>
    </w:p>
    <w:p w:rsidR="00B01CA5" w:rsidRDefault="00C6008B">
      <w:pPr>
        <w:spacing w:before="3" w:line="226" w:lineRule="exact"/>
        <w:ind w:left="718"/>
        <w:rPr>
          <w:sz w:val="20"/>
        </w:rPr>
      </w:pPr>
      <w:r>
        <w:rPr>
          <w:sz w:val="20"/>
        </w:rPr>
        <w:t>4-5,</w:t>
      </w:r>
      <w:r>
        <w:rPr>
          <w:spacing w:val="-1"/>
          <w:sz w:val="20"/>
        </w:rPr>
        <w:t xml:space="preserve"> </w:t>
      </w:r>
      <w:r>
        <w:rPr>
          <w:sz w:val="20"/>
        </w:rPr>
        <w:t>grifo</w:t>
      </w:r>
      <w:r>
        <w:rPr>
          <w:spacing w:val="-1"/>
          <w:sz w:val="20"/>
        </w:rPr>
        <w:t xml:space="preserve"> </w:t>
      </w:r>
      <w:r>
        <w:rPr>
          <w:sz w:val="20"/>
        </w:rPr>
        <w:t>do autor.</w:t>
      </w:r>
    </w:p>
    <w:p w:rsidR="00B01CA5" w:rsidRDefault="00C6008B">
      <w:pPr>
        <w:tabs>
          <w:tab w:val="left" w:pos="717"/>
        </w:tabs>
        <w:spacing w:line="229" w:lineRule="exact"/>
        <w:ind w:left="322"/>
        <w:rPr>
          <w:sz w:val="20"/>
        </w:rPr>
      </w:pPr>
      <w:r>
        <w:rPr>
          <w:sz w:val="20"/>
          <w:vertAlign w:val="superscript"/>
        </w:rPr>
        <w:t>93</w:t>
      </w:r>
      <w:r>
        <w:rPr>
          <w:sz w:val="20"/>
        </w:rPr>
        <w:tab/>
        <w:t>WINNICOTT, Donald</w:t>
      </w:r>
      <w:r>
        <w:rPr>
          <w:spacing w:val="-3"/>
          <w:sz w:val="20"/>
        </w:rPr>
        <w:t xml:space="preserve"> </w:t>
      </w:r>
      <w:r>
        <w:rPr>
          <w:sz w:val="20"/>
        </w:rPr>
        <w:t>Woods.</w:t>
      </w:r>
      <w:r>
        <w:rPr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Tudo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começa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casa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3. ed.</w:t>
      </w:r>
      <w:r>
        <w:rPr>
          <w:spacing w:val="1"/>
          <w:sz w:val="20"/>
        </w:rPr>
        <w:t xml:space="preserve"> </w:t>
      </w:r>
      <w:r>
        <w:rPr>
          <w:sz w:val="20"/>
        </w:rPr>
        <w:t>São Paulo: Martins</w:t>
      </w:r>
      <w:r>
        <w:rPr>
          <w:spacing w:val="2"/>
          <w:sz w:val="20"/>
        </w:rPr>
        <w:t xml:space="preserve"> </w:t>
      </w:r>
      <w:r>
        <w:rPr>
          <w:sz w:val="20"/>
        </w:rPr>
        <w:t>Fontes,</w:t>
      </w:r>
      <w:r>
        <w:rPr>
          <w:spacing w:val="1"/>
          <w:sz w:val="20"/>
        </w:rPr>
        <w:t xml:space="preserve"> </w:t>
      </w:r>
      <w:r>
        <w:rPr>
          <w:sz w:val="20"/>
        </w:rPr>
        <w:t>1999.</w:t>
      </w:r>
      <w:r>
        <w:rPr>
          <w:spacing w:val="6"/>
          <w:sz w:val="20"/>
        </w:rPr>
        <w:t xml:space="preserve"> </w:t>
      </w:r>
      <w:r>
        <w:rPr>
          <w:sz w:val="20"/>
        </w:rPr>
        <w:t>p.</w:t>
      </w:r>
    </w:p>
    <w:p w:rsidR="00B01CA5" w:rsidRDefault="00B01CA5">
      <w:pPr>
        <w:spacing w:line="229" w:lineRule="exact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49120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8686800</wp:posOffset>
                </wp:positionV>
                <wp:extent cx="5761990" cy="10795"/>
                <wp:effectExtent l="0" t="0" r="0" b="0"/>
                <wp:wrapNone/>
                <wp:docPr id="48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E328E9" id="Rectangle 43" o:spid="_x0000_s1026" style="position:absolute;margin-left:120.5pt;margin-top:684pt;width:453.7pt;height:.85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" fillcolor="black" stroked="f">
                <w10:wrap anchorx="page" anchory="page"/>
              </v:rect>
            </w:pict>
          </mc:Fallback>
        </mc:AlternateContent>
      </w:r>
    </w:p>
    <w:p w:rsidR="00B01CA5" w:rsidRDefault="00B01CA5">
      <w:pPr>
        <w:pStyle w:val="Corpodetexto"/>
        <w:spacing w:before="3"/>
        <w:rPr>
          <w:sz w:val="22"/>
        </w:rPr>
      </w:pPr>
    </w:p>
    <w:p w:rsidR="00B01CA5" w:rsidRDefault="00C6008B">
      <w:pPr>
        <w:pStyle w:val="Corpodetexto"/>
        <w:spacing w:before="96" w:line="364" w:lineRule="auto"/>
        <w:ind w:left="322" w:right="327" w:firstLine="707"/>
        <w:jc w:val="both"/>
      </w:pPr>
      <w:r>
        <w:t>Nesse diapasão, Winnicott compreende a privação como sendo, por exemplo,</w:t>
      </w:r>
      <w:r>
        <w:rPr>
          <w:spacing w:val="1"/>
        </w:rPr>
        <w:t xml:space="preserve"> </w:t>
      </w:r>
      <w:r>
        <w:t>o rompimento do lar, razão pela qual ocorrem práticas de atos como furto, o que</w:t>
      </w:r>
      <w:r>
        <w:rPr>
          <w:spacing w:val="1"/>
        </w:rPr>
        <w:t xml:space="preserve"> </w:t>
      </w:r>
      <w:r>
        <w:t>corrobora a tese de Bowlby sobre a base segura: se uma criança é criada e educada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promova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meio</w:t>
      </w:r>
      <w:r>
        <w:rPr>
          <w:spacing w:val="1"/>
        </w:rPr>
        <w:t xml:space="preserve"> </w:t>
      </w:r>
      <w:r>
        <w:t>ambiente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equilibrado,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pouco</w:t>
      </w:r>
      <w:r>
        <w:rPr>
          <w:spacing w:val="1"/>
        </w:rPr>
        <w:t xml:space="preserve"> </w:t>
      </w:r>
      <w:r>
        <w:t>provável</w:t>
      </w:r>
      <w:r>
        <w:rPr>
          <w:spacing w:val="46"/>
        </w:rPr>
        <w:t xml:space="preserve"> </w:t>
      </w:r>
      <w:r>
        <w:t>que,</w:t>
      </w:r>
      <w:r>
        <w:rPr>
          <w:spacing w:val="46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fase</w:t>
      </w:r>
      <w:r>
        <w:rPr>
          <w:spacing w:val="44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sua</w:t>
      </w:r>
      <w:r>
        <w:rPr>
          <w:spacing w:val="46"/>
        </w:rPr>
        <w:t xml:space="preserve"> </w:t>
      </w:r>
      <w:r>
        <w:t>adolescência,</w:t>
      </w:r>
      <w:r>
        <w:rPr>
          <w:spacing w:val="46"/>
        </w:rPr>
        <w:t xml:space="preserve"> </w:t>
      </w:r>
      <w:r>
        <w:t>ele(a)</w:t>
      </w:r>
      <w:r>
        <w:rPr>
          <w:spacing w:val="45"/>
        </w:rPr>
        <w:t xml:space="preserve"> </w:t>
      </w:r>
      <w:r>
        <w:t>pratique</w:t>
      </w:r>
      <w:r>
        <w:rPr>
          <w:spacing w:val="44"/>
        </w:rPr>
        <w:t xml:space="preserve"> </w:t>
      </w:r>
      <w:r>
        <w:t>atos</w:t>
      </w:r>
      <w:r>
        <w:rPr>
          <w:spacing w:val="43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delinquência,</w:t>
      </w:r>
      <w:r>
        <w:rPr>
          <w:spacing w:val="-62"/>
        </w:rPr>
        <w:t xml:space="preserve"> </w:t>
      </w:r>
      <w:r>
        <w:t>mas</w:t>
      </w:r>
      <w:r>
        <w:rPr>
          <w:spacing w:val="-1"/>
        </w:rPr>
        <w:t xml:space="preserve"> </w:t>
      </w:r>
      <w:r>
        <w:t>poderá</w:t>
      </w:r>
      <w:r>
        <w:rPr>
          <w:spacing w:val="1"/>
        </w:rPr>
        <w:t xml:space="preserve"> </w:t>
      </w:r>
      <w:r>
        <w:t>ocorrer</w:t>
      </w:r>
      <w:r>
        <w:rPr>
          <w:spacing w:val="4"/>
        </w:rPr>
        <w:t xml:space="preserve"> </w:t>
      </w:r>
      <w:r>
        <w:t>o que</w:t>
      </w:r>
      <w:r>
        <w:rPr>
          <w:spacing w:val="-2"/>
        </w:rPr>
        <w:t xml:space="preserve"> </w:t>
      </w:r>
      <w:r>
        <w:t>Winnicott atribui</w:t>
      </w:r>
      <w:r>
        <w:rPr>
          <w:spacing w:val="1"/>
        </w:rPr>
        <w:t xml:space="preserve"> </w:t>
      </w:r>
      <w:r>
        <w:t>como comportamento</w:t>
      </w:r>
      <w:r>
        <w:rPr>
          <w:spacing w:val="2"/>
        </w:rPr>
        <w:t xml:space="preserve"> </w:t>
      </w:r>
      <w:r>
        <w:t>antissocial.</w:t>
      </w:r>
      <w:r>
        <w:rPr>
          <w:vertAlign w:val="superscript"/>
        </w:rPr>
        <w:t>94</w:t>
      </w:r>
    </w:p>
    <w:p w:rsidR="00B01CA5" w:rsidRDefault="00C6008B">
      <w:pPr>
        <w:pStyle w:val="Corpodetexto"/>
        <w:spacing w:before="4" w:line="367" w:lineRule="auto"/>
        <w:ind w:left="322" w:right="329" w:firstLine="707"/>
        <w:jc w:val="both"/>
      </w:pPr>
      <w:r>
        <w:t>Assim, conforme o entendimento esboçado por Nery, é possível compreender</w:t>
      </w:r>
      <w:r>
        <w:rPr>
          <w:spacing w:val="1"/>
        </w:rPr>
        <w:t xml:space="preserve"> </w:t>
      </w:r>
      <w:r>
        <w:t>que “sem afetividade, os papéis cumprirão mecanicamente suas funções e serão</w:t>
      </w:r>
      <w:r>
        <w:rPr>
          <w:spacing w:val="1"/>
        </w:rPr>
        <w:t xml:space="preserve"> </w:t>
      </w:r>
      <w:r>
        <w:t>desempenhados</w:t>
      </w:r>
      <w:r>
        <w:rPr>
          <w:spacing w:val="1"/>
        </w:rPr>
        <w:t xml:space="preserve"> </w:t>
      </w:r>
      <w:r>
        <w:t>sem</w:t>
      </w:r>
      <w:r>
        <w:rPr>
          <w:spacing w:val="2"/>
        </w:rPr>
        <w:t xml:space="preserve"> </w:t>
      </w:r>
      <w:r>
        <w:t>vitalidade</w:t>
      </w:r>
      <w:r>
        <w:rPr>
          <w:spacing w:val="5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criatividade.”</w:t>
      </w:r>
      <w:r>
        <w:rPr>
          <w:vertAlign w:val="superscript"/>
        </w:rPr>
        <w:t>95</w:t>
      </w: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Nos</w:t>
      </w:r>
      <w:r>
        <w:rPr>
          <w:spacing w:val="1"/>
        </w:rPr>
        <w:t xml:space="preserve"> </w:t>
      </w:r>
      <w:r>
        <w:t>estudos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Psicologia,</w:t>
      </w:r>
      <w:r>
        <w:rPr>
          <w:spacing w:val="1"/>
        </w:rPr>
        <w:t xml:space="preserve"> </w:t>
      </w:r>
      <w:r>
        <w:t>compreende-se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contribui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sujeito,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elemento</w:t>
      </w:r>
      <w:r>
        <w:rPr>
          <w:spacing w:val="1"/>
        </w:rPr>
        <w:t xml:space="preserve"> </w:t>
      </w:r>
      <w:r>
        <w:t>capaz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formar</w:t>
      </w:r>
      <w:r>
        <w:rPr>
          <w:spacing w:val="1"/>
        </w:rPr>
        <w:t xml:space="preserve"> </w:t>
      </w:r>
      <w:r>
        <w:t>a</w:t>
      </w:r>
      <w:r>
        <w:rPr>
          <w:spacing w:val="63"/>
        </w:rPr>
        <w:t xml:space="preserve"> </w:t>
      </w:r>
      <w:r>
        <w:t>personalidade</w:t>
      </w:r>
      <w:r>
        <w:rPr>
          <w:spacing w:val="64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indivíduo e, se esta relação for ancorada no afeto presente no ambiente familiar</w:t>
      </w:r>
      <w:r>
        <w:rPr>
          <w:spacing w:val="1"/>
        </w:rPr>
        <w:t xml:space="preserve"> </w:t>
      </w:r>
      <w:r>
        <w:t>afetivamente equilibrado, a possibilidade de esta ou de este jovem cometer atos</w:t>
      </w:r>
      <w:r>
        <w:rPr>
          <w:spacing w:val="1"/>
        </w:rPr>
        <w:t xml:space="preserve"> </w:t>
      </w:r>
      <w:r>
        <w:t>infracionais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mais remota.</w:t>
      </w:r>
    </w:p>
    <w:p w:rsidR="00B01CA5" w:rsidRDefault="00C6008B">
      <w:pPr>
        <w:pStyle w:val="Corpodetexto"/>
        <w:spacing w:before="1" w:line="367" w:lineRule="auto"/>
        <w:ind w:left="322" w:right="328" w:firstLine="707"/>
        <w:jc w:val="both"/>
      </w:pPr>
      <w:r>
        <w:t>De</w:t>
      </w:r>
      <w:r>
        <w:rPr>
          <w:spacing w:val="1"/>
        </w:rPr>
        <w:t xml:space="preserve"> </w:t>
      </w:r>
      <w:r>
        <w:t>todo</w:t>
      </w:r>
      <w:r>
        <w:rPr>
          <w:spacing w:val="1"/>
        </w:rPr>
        <w:t xml:space="preserve"> </w:t>
      </w:r>
      <w:r>
        <w:t>modo,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busca</w:t>
      </w:r>
      <w:r>
        <w:rPr>
          <w:spacing w:val="1"/>
        </w:rPr>
        <w:t xml:space="preserve"> </w:t>
      </w:r>
      <w:r>
        <w:t>amparo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vínculo relacional em que o pai ou mãe permaneceram sem estabelecimento de</w:t>
      </w:r>
      <w:r>
        <w:rPr>
          <w:spacing w:val="1"/>
        </w:rPr>
        <w:t xml:space="preserve"> </w:t>
      </w:r>
      <w:r>
        <w:t>vínculos</w:t>
      </w:r>
      <w:r>
        <w:rPr>
          <w:spacing w:val="1"/>
        </w:rPr>
        <w:t xml:space="preserve"> </w:t>
      </w:r>
      <w:r>
        <w:t>afetivos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primeira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sempre</w:t>
      </w:r>
      <w:r>
        <w:rPr>
          <w:spacing w:val="63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amparado por uma base segura. Isso corrobora a tese defendida por Bowlby, ao</w:t>
      </w:r>
      <w:r>
        <w:rPr>
          <w:spacing w:val="1"/>
        </w:rPr>
        <w:t xml:space="preserve"> </w:t>
      </w:r>
      <w:r>
        <w:t>atribuir a construção cotidiana e ininterrupta de laços afetivos como sendo o fator</w:t>
      </w:r>
      <w:r>
        <w:rPr>
          <w:spacing w:val="1"/>
        </w:rPr>
        <w:t xml:space="preserve"> </w:t>
      </w:r>
      <w:r>
        <w:t>capaz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formar</w:t>
      </w:r>
      <w:r>
        <w:rPr>
          <w:spacing w:val="1"/>
        </w:rPr>
        <w:t xml:space="preserve"> </w:t>
      </w:r>
      <w:r>
        <w:t>um</w:t>
      </w:r>
      <w:r>
        <w:rPr>
          <w:spacing w:val="4"/>
        </w:rPr>
        <w:t xml:space="preserve"> </w:t>
      </w:r>
      <w:r>
        <w:t>indivíduo</w:t>
      </w:r>
      <w:r>
        <w:rPr>
          <w:spacing w:val="3"/>
        </w:rPr>
        <w:t xml:space="preserve"> </w:t>
      </w:r>
      <w:r>
        <w:t>equilibrado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partir do</w:t>
      </w:r>
      <w:r>
        <w:rPr>
          <w:spacing w:val="3"/>
        </w:rPr>
        <w:t xml:space="preserve"> </w:t>
      </w:r>
      <w:r>
        <w:t>seio</w:t>
      </w:r>
      <w:r>
        <w:rPr>
          <w:spacing w:val="-1"/>
        </w:rPr>
        <w:t xml:space="preserve"> </w:t>
      </w:r>
      <w:r>
        <w:t>familiar.</w:t>
      </w:r>
    </w:p>
    <w:p w:rsidR="00B01CA5" w:rsidRDefault="00B01CA5">
      <w:pPr>
        <w:pStyle w:val="Corpodetexto"/>
        <w:spacing w:before="10"/>
        <w:rPr>
          <w:sz w:val="35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AFETO</w:t>
      </w:r>
      <w:r>
        <w:rPr>
          <w:spacing w:val="-1"/>
          <w:sz w:val="24"/>
        </w:rPr>
        <w:t xml:space="preserve"> </w:t>
      </w:r>
      <w:r>
        <w:rPr>
          <w:sz w:val="24"/>
        </w:rPr>
        <w:t>NA RELAÇÃO ENTRE PAIS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FILHOS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before="1" w:line="364" w:lineRule="auto"/>
        <w:ind w:left="322" w:right="327" w:firstLine="707"/>
        <w:jc w:val="both"/>
      </w:pPr>
      <w:r>
        <w:t>É possível identificar que a relação de família não deriva apenas do que se</w:t>
      </w:r>
      <w:r>
        <w:rPr>
          <w:spacing w:val="1"/>
        </w:rPr>
        <w:t xml:space="preserve"> </w:t>
      </w:r>
      <w:r>
        <w:t>denomina como a “família tradicional”, ou seja, aquela composta pelo casamento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pai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mãe,</w:t>
      </w:r>
      <w:r>
        <w:rPr>
          <w:spacing w:val="1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filho(s).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contexto,</w:t>
      </w:r>
      <w:r>
        <w:rPr>
          <w:spacing w:val="1"/>
        </w:rPr>
        <w:t xml:space="preserve"> </w:t>
      </w:r>
      <w:r>
        <w:t>atualmente,</w:t>
      </w:r>
      <w:r>
        <w:rPr>
          <w:spacing w:val="1"/>
        </w:rPr>
        <w:t xml:space="preserve"> </w:t>
      </w:r>
      <w:r>
        <w:t>há</w:t>
      </w:r>
      <w:r>
        <w:rPr>
          <w:spacing w:val="1"/>
        </w:rPr>
        <w:t xml:space="preserve"> </w:t>
      </w:r>
      <w:r>
        <w:t>outras</w:t>
      </w:r>
      <w:r>
        <w:rPr>
          <w:spacing w:val="1"/>
        </w:rPr>
        <w:t xml:space="preserve"> </w:t>
      </w:r>
      <w:r>
        <w:t>modalidades</w:t>
      </w:r>
      <w:r>
        <w:rPr>
          <w:spacing w:val="38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família</w:t>
      </w:r>
      <w:r>
        <w:rPr>
          <w:spacing w:val="43"/>
        </w:rPr>
        <w:t xml:space="preserve"> </w:t>
      </w:r>
      <w:r>
        <w:t>e,</w:t>
      </w:r>
      <w:r>
        <w:rPr>
          <w:spacing w:val="40"/>
        </w:rPr>
        <w:t xml:space="preserve"> </w:t>
      </w:r>
      <w:r>
        <w:t>ao</w:t>
      </w:r>
      <w:r>
        <w:rPr>
          <w:spacing w:val="40"/>
        </w:rPr>
        <w:t xml:space="preserve"> </w:t>
      </w:r>
      <w:r>
        <w:t>constatar</w:t>
      </w:r>
      <w:r>
        <w:rPr>
          <w:spacing w:val="39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existência</w:t>
      </w:r>
      <w:r>
        <w:rPr>
          <w:spacing w:val="40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fragilidades</w:t>
      </w:r>
      <w:r>
        <w:rPr>
          <w:spacing w:val="38"/>
        </w:rPr>
        <w:t xml:space="preserve"> </w:t>
      </w:r>
      <w:r>
        <w:t>ou</w:t>
      </w:r>
      <w:r>
        <w:rPr>
          <w:spacing w:val="38"/>
        </w:rPr>
        <w:t xml:space="preserve"> </w:t>
      </w:r>
      <w:r>
        <w:t>mesmo</w:t>
      </w:r>
      <w:r>
        <w:rPr>
          <w:spacing w:val="42"/>
        </w:rPr>
        <w:t xml:space="preserve"> </w:t>
      </w:r>
      <w:r>
        <w:t>de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5"/>
        <w:rPr>
          <w:sz w:val="21"/>
        </w:rPr>
      </w:pPr>
    </w:p>
    <w:p w:rsidR="00B01CA5" w:rsidRDefault="00C6008B">
      <w:pPr>
        <w:spacing w:before="1" w:line="226" w:lineRule="exact"/>
        <w:ind w:left="718"/>
        <w:rPr>
          <w:sz w:val="20"/>
        </w:rPr>
      </w:pPr>
      <w:r>
        <w:rPr>
          <w:sz w:val="20"/>
        </w:rPr>
        <w:t>83.</w:t>
      </w:r>
    </w:p>
    <w:p w:rsidR="00B01CA5" w:rsidRDefault="00C6008B">
      <w:pPr>
        <w:tabs>
          <w:tab w:val="left" w:pos="717"/>
        </w:tabs>
        <w:spacing w:line="242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94</w:t>
      </w:r>
      <w:r>
        <w:rPr>
          <w:sz w:val="20"/>
        </w:rPr>
        <w:tab/>
        <w:t xml:space="preserve">WINNICOTT, Donald Woods. </w:t>
      </w:r>
      <w:r>
        <w:rPr>
          <w:rFonts w:ascii="Arial" w:hAnsi="Arial"/>
          <w:b/>
          <w:sz w:val="20"/>
        </w:rPr>
        <w:t>Tudo começa em casa</w:t>
      </w:r>
      <w:r>
        <w:rPr>
          <w:sz w:val="20"/>
        </w:rPr>
        <w:t>. 3. ed. São Paulo: Martins Fontes, 1999.</w:t>
      </w:r>
      <w:r>
        <w:rPr>
          <w:spacing w:val="1"/>
          <w:sz w:val="20"/>
        </w:rPr>
        <w:t xml:space="preserve"> </w:t>
      </w:r>
      <w:r>
        <w:rPr>
          <w:sz w:val="20"/>
        </w:rPr>
        <w:t>BOWLBY,</w:t>
      </w:r>
      <w:r>
        <w:rPr>
          <w:spacing w:val="14"/>
          <w:sz w:val="20"/>
        </w:rPr>
        <w:t xml:space="preserve"> </w:t>
      </w:r>
      <w:r>
        <w:rPr>
          <w:sz w:val="20"/>
        </w:rPr>
        <w:t>John.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Uma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base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segura</w:t>
      </w:r>
      <w:r>
        <w:rPr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sz w:val="20"/>
        </w:rPr>
        <w:t>aplicações</w:t>
      </w:r>
      <w:r>
        <w:rPr>
          <w:spacing w:val="16"/>
          <w:sz w:val="20"/>
        </w:rPr>
        <w:t xml:space="preserve"> </w:t>
      </w:r>
      <w:r>
        <w:rPr>
          <w:sz w:val="20"/>
        </w:rPr>
        <w:t>clínicas</w:t>
      </w:r>
      <w:r>
        <w:rPr>
          <w:spacing w:val="15"/>
          <w:sz w:val="20"/>
        </w:rPr>
        <w:t xml:space="preserve"> </w:t>
      </w:r>
      <w:r>
        <w:rPr>
          <w:sz w:val="20"/>
        </w:rPr>
        <w:t>da</w:t>
      </w:r>
      <w:r>
        <w:rPr>
          <w:spacing w:val="14"/>
          <w:sz w:val="20"/>
        </w:rPr>
        <w:t xml:space="preserve"> </w:t>
      </w:r>
      <w:r>
        <w:rPr>
          <w:sz w:val="20"/>
        </w:rPr>
        <w:t>teoria</w:t>
      </w:r>
      <w:r>
        <w:rPr>
          <w:spacing w:val="15"/>
          <w:sz w:val="20"/>
        </w:rPr>
        <w:t xml:space="preserve"> </w:t>
      </w:r>
      <w:r>
        <w:rPr>
          <w:sz w:val="20"/>
        </w:rPr>
        <w:t>do</w:t>
      </w:r>
      <w:r>
        <w:rPr>
          <w:spacing w:val="14"/>
          <w:sz w:val="20"/>
        </w:rPr>
        <w:t xml:space="preserve"> </w:t>
      </w:r>
      <w:r>
        <w:rPr>
          <w:sz w:val="20"/>
        </w:rPr>
        <w:t>apego.</w:t>
      </w:r>
      <w:r>
        <w:rPr>
          <w:spacing w:val="14"/>
          <w:sz w:val="20"/>
        </w:rPr>
        <w:t xml:space="preserve"> </w:t>
      </w:r>
      <w:r>
        <w:rPr>
          <w:sz w:val="20"/>
        </w:rPr>
        <w:t>Porte</w:t>
      </w:r>
      <w:r>
        <w:rPr>
          <w:spacing w:val="15"/>
          <w:sz w:val="20"/>
        </w:rPr>
        <w:t xml:space="preserve"> </w:t>
      </w:r>
      <w:r>
        <w:rPr>
          <w:sz w:val="20"/>
        </w:rPr>
        <w:t>Alegre:</w:t>
      </w:r>
      <w:r>
        <w:rPr>
          <w:spacing w:val="17"/>
          <w:sz w:val="20"/>
        </w:rPr>
        <w:t xml:space="preserve"> </w:t>
      </w:r>
      <w:r>
        <w:rPr>
          <w:sz w:val="20"/>
        </w:rPr>
        <w:t>Artes</w:t>
      </w:r>
      <w:r>
        <w:rPr>
          <w:spacing w:val="-51"/>
          <w:sz w:val="20"/>
        </w:rPr>
        <w:t xml:space="preserve"> </w:t>
      </w:r>
      <w:r>
        <w:rPr>
          <w:sz w:val="20"/>
        </w:rPr>
        <w:t>Médicas,</w:t>
      </w:r>
      <w:r>
        <w:rPr>
          <w:spacing w:val="1"/>
          <w:sz w:val="20"/>
        </w:rPr>
        <w:t xml:space="preserve"> </w:t>
      </w:r>
      <w:r>
        <w:rPr>
          <w:sz w:val="20"/>
        </w:rPr>
        <w:t>1989.</w:t>
      </w:r>
    </w:p>
    <w:p w:rsidR="00B01CA5" w:rsidRDefault="00C6008B">
      <w:pPr>
        <w:spacing w:line="227" w:lineRule="exact"/>
        <w:ind w:left="718"/>
        <w:rPr>
          <w:sz w:val="20"/>
        </w:rPr>
      </w:pPr>
      <w:r>
        <w:rPr>
          <w:sz w:val="20"/>
        </w:rPr>
        <w:t>WINNICOTT,</w:t>
      </w:r>
      <w:r>
        <w:rPr>
          <w:spacing w:val="-1"/>
          <w:sz w:val="20"/>
        </w:rPr>
        <w:t xml:space="preserve"> </w:t>
      </w:r>
      <w:r>
        <w:rPr>
          <w:sz w:val="20"/>
        </w:rPr>
        <w:t>Donald</w:t>
      </w:r>
      <w:r>
        <w:rPr>
          <w:spacing w:val="-7"/>
          <w:sz w:val="20"/>
        </w:rPr>
        <w:t xml:space="preserve"> </w:t>
      </w:r>
      <w:r>
        <w:rPr>
          <w:sz w:val="20"/>
        </w:rPr>
        <w:t xml:space="preserve">Woods. </w:t>
      </w:r>
      <w:r>
        <w:rPr>
          <w:rFonts w:ascii="Arial" w:hAnsi="Arial"/>
          <w:b/>
          <w:sz w:val="20"/>
        </w:rPr>
        <w:t>Tudo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começa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casa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3.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2"/>
          <w:sz w:val="20"/>
        </w:rPr>
        <w:t xml:space="preserve"> </w:t>
      </w:r>
      <w:r>
        <w:rPr>
          <w:sz w:val="20"/>
        </w:rPr>
        <w:t>São Paulo:</w:t>
      </w:r>
      <w:r>
        <w:rPr>
          <w:spacing w:val="-1"/>
          <w:sz w:val="20"/>
        </w:rPr>
        <w:t xml:space="preserve"> </w:t>
      </w:r>
      <w:r>
        <w:rPr>
          <w:sz w:val="20"/>
        </w:rPr>
        <w:t>Martins</w:t>
      </w:r>
      <w:r>
        <w:rPr>
          <w:spacing w:val="1"/>
          <w:sz w:val="20"/>
        </w:rPr>
        <w:t xml:space="preserve"> </w:t>
      </w:r>
      <w:r>
        <w:rPr>
          <w:sz w:val="20"/>
        </w:rPr>
        <w:t>Fontes,</w:t>
      </w:r>
      <w:r>
        <w:rPr>
          <w:spacing w:val="-1"/>
          <w:sz w:val="20"/>
        </w:rPr>
        <w:t xml:space="preserve"> </w:t>
      </w:r>
      <w:r>
        <w:rPr>
          <w:sz w:val="20"/>
        </w:rPr>
        <w:t>1999.</w:t>
      </w:r>
    </w:p>
    <w:p w:rsidR="00B01CA5" w:rsidRDefault="00C6008B">
      <w:pPr>
        <w:tabs>
          <w:tab w:val="left" w:pos="717"/>
        </w:tabs>
        <w:spacing w:line="247" w:lineRule="auto"/>
        <w:ind w:left="718" w:right="342" w:hanging="396"/>
        <w:rPr>
          <w:sz w:val="20"/>
        </w:rPr>
      </w:pPr>
      <w:r>
        <w:rPr>
          <w:sz w:val="20"/>
          <w:vertAlign w:val="superscript"/>
        </w:rPr>
        <w:t>95</w:t>
      </w:r>
      <w:r>
        <w:rPr>
          <w:sz w:val="20"/>
        </w:rPr>
        <w:tab/>
        <w:t>NERY,</w:t>
      </w:r>
      <w:r>
        <w:rPr>
          <w:spacing w:val="9"/>
          <w:sz w:val="20"/>
        </w:rPr>
        <w:t xml:space="preserve"> </w:t>
      </w:r>
      <w:r>
        <w:rPr>
          <w:sz w:val="20"/>
        </w:rPr>
        <w:t>Maria</w:t>
      </w:r>
      <w:r>
        <w:rPr>
          <w:spacing w:val="9"/>
          <w:sz w:val="20"/>
        </w:rPr>
        <w:t xml:space="preserve"> </w:t>
      </w:r>
      <w:r>
        <w:rPr>
          <w:sz w:val="20"/>
        </w:rPr>
        <w:t>da</w:t>
      </w:r>
      <w:r>
        <w:rPr>
          <w:spacing w:val="8"/>
          <w:sz w:val="20"/>
        </w:rPr>
        <w:t xml:space="preserve"> </w:t>
      </w:r>
      <w:r>
        <w:rPr>
          <w:sz w:val="20"/>
        </w:rPr>
        <w:t>Penha.</w:t>
      </w:r>
      <w:r>
        <w:rPr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Vínculo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afetividade</w:t>
      </w:r>
      <w:r>
        <w:rPr>
          <w:sz w:val="20"/>
        </w:rPr>
        <w:t>:</w:t>
      </w:r>
      <w:r>
        <w:rPr>
          <w:spacing w:val="9"/>
          <w:sz w:val="20"/>
        </w:rPr>
        <w:t xml:space="preserve"> </w:t>
      </w:r>
      <w:r>
        <w:rPr>
          <w:sz w:val="20"/>
        </w:rPr>
        <w:t>caminho</w:t>
      </w:r>
      <w:r>
        <w:rPr>
          <w:spacing w:val="9"/>
          <w:sz w:val="20"/>
        </w:rPr>
        <w:t xml:space="preserve"> </w:t>
      </w:r>
      <w:r>
        <w:rPr>
          <w:sz w:val="20"/>
        </w:rPr>
        <w:t>das</w:t>
      </w:r>
      <w:r>
        <w:rPr>
          <w:spacing w:val="10"/>
          <w:sz w:val="20"/>
        </w:rPr>
        <w:t xml:space="preserve"> </w:t>
      </w:r>
      <w:r>
        <w:rPr>
          <w:sz w:val="20"/>
        </w:rPr>
        <w:t>relações</w:t>
      </w:r>
      <w:r>
        <w:rPr>
          <w:spacing w:val="10"/>
          <w:sz w:val="20"/>
        </w:rPr>
        <w:t xml:space="preserve"> </w:t>
      </w:r>
      <w:r>
        <w:rPr>
          <w:sz w:val="20"/>
        </w:rPr>
        <w:t>humanas.</w:t>
      </w:r>
      <w:r>
        <w:rPr>
          <w:spacing w:val="9"/>
          <w:sz w:val="20"/>
        </w:rPr>
        <w:t xml:space="preserve"> </w:t>
      </w:r>
      <w:r>
        <w:rPr>
          <w:sz w:val="20"/>
        </w:rPr>
        <w:t>3.</w:t>
      </w:r>
      <w:r>
        <w:rPr>
          <w:spacing w:val="10"/>
          <w:sz w:val="20"/>
        </w:rPr>
        <w:t xml:space="preserve"> </w:t>
      </w:r>
      <w:r>
        <w:rPr>
          <w:sz w:val="20"/>
        </w:rPr>
        <w:t>ed.</w:t>
      </w:r>
      <w:r>
        <w:rPr>
          <w:spacing w:val="9"/>
          <w:sz w:val="20"/>
        </w:rPr>
        <w:t xml:space="preserve"> </w:t>
      </w:r>
      <w:r>
        <w:rPr>
          <w:sz w:val="20"/>
        </w:rPr>
        <w:t>rev.</w:t>
      </w:r>
      <w:r>
        <w:rPr>
          <w:spacing w:val="9"/>
          <w:sz w:val="20"/>
        </w:rPr>
        <w:t xml:space="preserve"> </w:t>
      </w:r>
      <w:r>
        <w:rPr>
          <w:sz w:val="20"/>
        </w:rPr>
        <w:t>São</w:t>
      </w:r>
      <w:r>
        <w:rPr>
          <w:spacing w:val="-50"/>
          <w:sz w:val="20"/>
        </w:rPr>
        <w:t xml:space="preserve"> </w:t>
      </w:r>
      <w:r>
        <w:rPr>
          <w:sz w:val="20"/>
        </w:rPr>
        <w:t>Paulo:</w:t>
      </w:r>
      <w:r>
        <w:rPr>
          <w:spacing w:val="2"/>
          <w:sz w:val="20"/>
        </w:rPr>
        <w:t xml:space="preserve"> </w:t>
      </w:r>
      <w:r>
        <w:rPr>
          <w:sz w:val="20"/>
        </w:rPr>
        <w:t>Ágora,</w:t>
      </w:r>
      <w:r>
        <w:rPr>
          <w:spacing w:val="4"/>
          <w:sz w:val="20"/>
        </w:rPr>
        <w:t xml:space="preserve"> </w:t>
      </w:r>
      <w:r>
        <w:rPr>
          <w:sz w:val="20"/>
        </w:rPr>
        <w:t>2014.</w:t>
      </w:r>
      <w:r>
        <w:rPr>
          <w:spacing w:val="3"/>
          <w:sz w:val="20"/>
        </w:rPr>
        <w:t xml:space="preserve"> </w:t>
      </w:r>
      <w:r>
        <w:rPr>
          <w:sz w:val="20"/>
        </w:rPr>
        <w:t>p.</w:t>
      </w:r>
      <w:r>
        <w:rPr>
          <w:spacing w:val="4"/>
          <w:sz w:val="20"/>
        </w:rPr>
        <w:t xml:space="preserve"> </w:t>
      </w:r>
      <w:r>
        <w:rPr>
          <w:sz w:val="20"/>
        </w:rPr>
        <w:t>38.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9"/>
        <w:jc w:val="both"/>
      </w:pPr>
      <w:r>
        <w:t>indícios de fracasso, o Estado deve intervir, atuando em prol dos rumos tomados por</w:t>
      </w:r>
      <w:r>
        <w:rPr>
          <w:spacing w:val="1"/>
        </w:rPr>
        <w:t xml:space="preserve"> </w:t>
      </w:r>
      <w:r>
        <w:t>cada família</w:t>
      </w:r>
      <w:r>
        <w:rPr>
          <w:spacing w:val="3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encontram</w:t>
      </w:r>
      <w:r>
        <w:rPr>
          <w:spacing w:val="4"/>
        </w:rPr>
        <w:t xml:space="preserve"> </w:t>
      </w:r>
      <w:r>
        <w:t>sobre</w:t>
      </w:r>
      <w:r>
        <w:rPr>
          <w:spacing w:val="2"/>
        </w:rPr>
        <w:t xml:space="preserve"> </w:t>
      </w:r>
      <w:r>
        <w:t>sua</w:t>
      </w:r>
      <w:r>
        <w:rPr>
          <w:spacing w:val="6"/>
        </w:rPr>
        <w:t xml:space="preserve"> </w:t>
      </w:r>
      <w:r>
        <w:t>égide.</w:t>
      </w:r>
    </w:p>
    <w:p w:rsidR="00B01CA5" w:rsidRDefault="00C6008B">
      <w:pPr>
        <w:pStyle w:val="Corpodetexto"/>
        <w:spacing w:before="2" w:line="364" w:lineRule="auto"/>
        <w:ind w:left="322" w:right="328" w:firstLine="707"/>
        <w:jc w:val="both"/>
      </w:pPr>
      <w:r>
        <w:t>Portanto, o Estado age</w:t>
      </w:r>
      <w:r>
        <w:rPr>
          <w:spacing w:val="63"/>
        </w:rPr>
        <w:t xml:space="preserve"> </w:t>
      </w:r>
      <w:r>
        <w:t>desde o momento da concepção do que vem a ser</w:t>
      </w:r>
      <w:r>
        <w:rPr>
          <w:spacing w:val="1"/>
        </w:rPr>
        <w:t xml:space="preserve"> </w:t>
      </w:r>
      <w:r>
        <w:t>uma família, ao normatizar sua formação pelo vínculo do casamento ou da união</w:t>
      </w:r>
      <w:r>
        <w:rPr>
          <w:spacing w:val="1"/>
        </w:rPr>
        <w:t xml:space="preserve"> </w:t>
      </w:r>
      <w:r>
        <w:t>estável, do nascimento dos filhos ou da adoção dos mesmos e, por fim, na hipótese</w:t>
      </w:r>
      <w:r>
        <w:rPr>
          <w:spacing w:val="1"/>
        </w:rPr>
        <w:t xml:space="preserve"> </w:t>
      </w:r>
      <w:r>
        <w:t>de sua extinção com o divórcio ou o óbito. Mas o Estado não age apenas a partir da</w:t>
      </w:r>
      <w:r>
        <w:rPr>
          <w:spacing w:val="1"/>
        </w:rPr>
        <w:t xml:space="preserve"> </w:t>
      </w:r>
      <w:r>
        <w:t>formação familiar, como também atua em situações como a ocorrência de aspectos</w:t>
      </w:r>
      <w:r>
        <w:rPr>
          <w:spacing w:val="1"/>
        </w:rPr>
        <w:t xml:space="preserve"> </w:t>
      </w:r>
      <w:r>
        <w:t>subjetivos</w:t>
      </w:r>
      <w:r>
        <w:rPr>
          <w:spacing w:val="1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cercam,</w:t>
      </w:r>
      <w:r>
        <w:rPr>
          <w:spacing w:val="2"/>
        </w:rPr>
        <w:t xml:space="preserve"> </w:t>
      </w:r>
      <w:r>
        <w:t>como</w:t>
      </w:r>
      <w:r>
        <w:rPr>
          <w:spacing w:val="5"/>
        </w:rPr>
        <w:t xml:space="preserve"> </w:t>
      </w:r>
      <w:r>
        <w:t>a manutenção</w:t>
      </w:r>
      <w:r>
        <w:rPr>
          <w:spacing w:val="4"/>
        </w:rPr>
        <w:t xml:space="preserve"> </w:t>
      </w:r>
      <w:r>
        <w:t>a partir do</w:t>
      </w:r>
      <w:r>
        <w:rPr>
          <w:spacing w:val="2"/>
        </w:rPr>
        <w:t xml:space="preserve"> </w:t>
      </w:r>
      <w:r>
        <w:t>vínculo</w:t>
      </w:r>
      <w:r>
        <w:rPr>
          <w:spacing w:val="2"/>
        </w:rPr>
        <w:t xml:space="preserve"> </w:t>
      </w:r>
      <w:r>
        <w:t>afetivo.</w:t>
      </w:r>
    </w:p>
    <w:p w:rsidR="00B01CA5" w:rsidRDefault="00C6008B">
      <w:pPr>
        <w:pStyle w:val="Corpodetexto"/>
        <w:spacing w:before="8" w:line="364" w:lineRule="auto"/>
        <w:ind w:left="322" w:right="328" w:firstLine="707"/>
        <w:jc w:val="both"/>
      </w:pPr>
      <w:r>
        <w:t>O Texto Constitucional e as normas infraconstitucionais podem ser fontes que</w:t>
      </w:r>
      <w:r>
        <w:rPr>
          <w:spacing w:val="1"/>
        </w:rPr>
        <w:t xml:space="preserve"> </w:t>
      </w:r>
      <w:r>
        <w:t>fornecem a definição do conceito de família, contudo, é importante enfatizar que a</w:t>
      </w:r>
      <w:r>
        <w:rPr>
          <w:spacing w:val="1"/>
        </w:rPr>
        <w:t xml:space="preserve"> </w:t>
      </w:r>
      <w:r>
        <w:t>construção da família ultrapassa limites conceituais, revelando a concepção gradual</w:t>
      </w:r>
      <w:r>
        <w:rPr>
          <w:spacing w:val="1"/>
        </w:rPr>
        <w:t xml:space="preserve"> </w:t>
      </w:r>
      <w:r>
        <w:t>dos vínculos de afeto. Com esta nova percepção, ressalta-se a ressignificação nas</w:t>
      </w:r>
      <w:r>
        <w:rPr>
          <w:spacing w:val="1"/>
        </w:rPr>
        <w:t xml:space="preserve"> </w:t>
      </w:r>
      <w:r>
        <w:t>relações familiares, tornando o afeto o elemento propulsor para a edificação de tais</w:t>
      </w:r>
      <w:r>
        <w:rPr>
          <w:spacing w:val="1"/>
        </w:rPr>
        <w:t xml:space="preserve"> </w:t>
      </w:r>
      <w:r>
        <w:t>relações. Assim,</w:t>
      </w:r>
      <w:r>
        <w:rPr>
          <w:spacing w:val="1"/>
        </w:rPr>
        <w:t xml:space="preserve"> </w:t>
      </w:r>
      <w:r>
        <w:t>Bowlby</w:t>
      </w:r>
      <w:r>
        <w:rPr>
          <w:spacing w:val="1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Dor</w:t>
      </w:r>
      <w:r>
        <w:rPr>
          <w:spacing w:val="1"/>
        </w:rPr>
        <w:t xml:space="preserve"> </w:t>
      </w:r>
      <w:r>
        <w:t>enfatizam</w:t>
      </w:r>
      <w:r>
        <w:rPr>
          <w:spacing w:val="4"/>
        </w:rPr>
        <w:t xml:space="preserve"> </w:t>
      </w:r>
      <w:r>
        <w:t>que:</w:t>
      </w:r>
    </w:p>
    <w:p w:rsidR="00B01CA5" w:rsidRDefault="00C6008B">
      <w:pPr>
        <w:spacing w:before="5" w:line="244" w:lineRule="auto"/>
        <w:ind w:left="2590" w:right="331"/>
        <w:jc w:val="both"/>
        <w:rPr>
          <w:sz w:val="20"/>
        </w:rPr>
      </w:pP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faz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experiência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ser</w:t>
      </w:r>
      <w:r>
        <w:rPr>
          <w:spacing w:val="1"/>
          <w:sz w:val="20"/>
        </w:rPr>
        <w:t xml:space="preserve"> </w:t>
      </w:r>
      <w:r>
        <w:rPr>
          <w:sz w:val="20"/>
        </w:rPr>
        <w:t>acolhida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amada</w:t>
      </w:r>
      <w:r>
        <w:rPr>
          <w:spacing w:val="-51"/>
          <w:sz w:val="20"/>
        </w:rPr>
        <w:t xml:space="preserve"> </w:t>
      </w:r>
      <w:r>
        <w:rPr>
          <w:sz w:val="20"/>
        </w:rPr>
        <w:t>gratuitamente, isto é, sem condições prévias, já no ventre materno e, em</w:t>
      </w:r>
      <w:r>
        <w:rPr>
          <w:spacing w:val="1"/>
          <w:sz w:val="20"/>
        </w:rPr>
        <w:t xml:space="preserve"> </w:t>
      </w:r>
      <w:r>
        <w:rPr>
          <w:sz w:val="20"/>
        </w:rPr>
        <w:t>seguida, nas diversas etapas do desenvolvimento, até a maturidade. Ela</w:t>
      </w:r>
      <w:r>
        <w:rPr>
          <w:spacing w:val="1"/>
          <w:sz w:val="20"/>
        </w:rPr>
        <w:t xml:space="preserve"> </w:t>
      </w:r>
      <w:r>
        <w:rPr>
          <w:sz w:val="20"/>
        </w:rPr>
        <w:t>experimenta a positividade de pertencer a pai e mãe, não como um objeto</w:t>
      </w:r>
      <w:r>
        <w:rPr>
          <w:spacing w:val="1"/>
          <w:sz w:val="20"/>
        </w:rPr>
        <w:t xml:space="preserve"> </w:t>
      </w:r>
      <w:r>
        <w:rPr>
          <w:sz w:val="20"/>
        </w:rPr>
        <w:t>mas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pessoa, no</w:t>
      </w:r>
      <w:r>
        <w:rPr>
          <w:spacing w:val="1"/>
          <w:sz w:val="20"/>
        </w:rPr>
        <w:t xml:space="preserve"> </w:t>
      </w:r>
      <w:r>
        <w:rPr>
          <w:sz w:val="20"/>
        </w:rPr>
        <w:t>respeito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no</w:t>
      </w:r>
      <w:r>
        <w:rPr>
          <w:spacing w:val="1"/>
          <w:sz w:val="20"/>
        </w:rPr>
        <w:t xml:space="preserve"> </w:t>
      </w:r>
      <w:r>
        <w:rPr>
          <w:sz w:val="20"/>
        </w:rPr>
        <w:t>diálogo, em</w:t>
      </w:r>
      <w:r>
        <w:rPr>
          <w:spacing w:val="4"/>
          <w:sz w:val="20"/>
        </w:rPr>
        <w:t xml:space="preserve"> </w:t>
      </w:r>
      <w:r>
        <w:rPr>
          <w:sz w:val="20"/>
        </w:rPr>
        <w:t>contexto</w:t>
      </w:r>
      <w:r>
        <w:rPr>
          <w:spacing w:val="6"/>
          <w:sz w:val="20"/>
        </w:rPr>
        <w:t xml:space="preserve"> </w:t>
      </w:r>
      <w:r>
        <w:rPr>
          <w:sz w:val="20"/>
        </w:rPr>
        <w:t>afetivo.</w:t>
      </w:r>
      <w:r>
        <w:rPr>
          <w:sz w:val="20"/>
          <w:vertAlign w:val="superscript"/>
        </w:rPr>
        <w:t>96</w:t>
      </w:r>
    </w:p>
    <w:p w:rsidR="00B01CA5" w:rsidRDefault="00C6008B">
      <w:pPr>
        <w:pStyle w:val="Corpodetexto"/>
        <w:spacing w:before="225" w:line="364" w:lineRule="auto"/>
        <w:ind w:left="322" w:right="327" w:firstLine="707"/>
        <w:jc w:val="both"/>
      </w:pPr>
      <w:r>
        <w:t>Conforme menção de Petrini, há que se verificar que “a convivência familiar</w:t>
      </w:r>
      <w:r>
        <w:rPr>
          <w:spacing w:val="1"/>
        </w:rPr>
        <w:t xml:space="preserve"> </w:t>
      </w:r>
      <w:r>
        <w:t>apresenta também conflitos, disputas, ausências, escassez de recursos materiais,</w:t>
      </w:r>
      <w:r>
        <w:rPr>
          <w:spacing w:val="1"/>
        </w:rPr>
        <w:t xml:space="preserve"> </w:t>
      </w:r>
      <w:r>
        <w:t>agressividade e, em alguns casos, desvios do comportamento e violência.” Portanto,</w:t>
      </w:r>
      <w:r>
        <w:rPr>
          <w:spacing w:val="1"/>
        </w:rPr>
        <w:t xml:space="preserve"> </w:t>
      </w:r>
      <w:r>
        <w:t>é nesse ambiente que a criança nasce e cresce, sendo voltado para as diversas</w:t>
      </w:r>
      <w:r>
        <w:rPr>
          <w:spacing w:val="1"/>
        </w:rPr>
        <w:t xml:space="preserve"> </w:t>
      </w:r>
      <w:r>
        <w:t>etapas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desenvolvimento,</w:t>
      </w:r>
      <w:r>
        <w:rPr>
          <w:spacing w:val="1"/>
        </w:rPr>
        <w:t xml:space="preserve"> </w:t>
      </w:r>
      <w:r>
        <w:t>inclusive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maturidade,</w:t>
      </w:r>
      <w:r>
        <w:rPr>
          <w:spacing w:val="1"/>
        </w:rPr>
        <w:t xml:space="preserve"> </w:t>
      </w:r>
      <w:r>
        <w:t>estando</w:t>
      </w:r>
      <w:r>
        <w:rPr>
          <w:spacing w:val="1"/>
        </w:rPr>
        <w:t xml:space="preserve"> </w:t>
      </w:r>
      <w:r>
        <w:t>incluídos</w:t>
      </w:r>
      <w:r>
        <w:rPr>
          <w:spacing w:val="1"/>
        </w:rPr>
        <w:t xml:space="preserve"> </w:t>
      </w:r>
      <w:r>
        <w:t>episódios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experiências</w:t>
      </w:r>
      <w:r>
        <w:rPr>
          <w:spacing w:val="1"/>
        </w:rPr>
        <w:t xml:space="preserve"> </w:t>
      </w:r>
      <w:r>
        <w:t>positivas,</w:t>
      </w:r>
      <w:r>
        <w:rPr>
          <w:spacing w:val="1"/>
        </w:rPr>
        <w:t xml:space="preserve"> </w:t>
      </w:r>
      <w:r>
        <w:t>assim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experiências</w:t>
      </w:r>
      <w:r>
        <w:rPr>
          <w:spacing w:val="1"/>
        </w:rPr>
        <w:t xml:space="preserve"> </w:t>
      </w:r>
      <w:r>
        <w:t>negativas.</w:t>
      </w:r>
      <w:r>
        <w:rPr>
          <w:vertAlign w:val="superscript"/>
        </w:rPr>
        <w:t>97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9"/>
        <w:rPr>
          <w:sz w:val="23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883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196215</wp:posOffset>
                </wp:positionV>
                <wp:extent cx="1828800" cy="10795"/>
                <wp:effectExtent l="0" t="0" r="0" b="0"/>
                <wp:wrapTopAndBottom/>
                <wp:docPr id="47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0EF555" id="Rectangle 42" o:spid="_x0000_s1026" style="position:absolute;margin-left:120.5pt;margin-top:15.45pt;width:2in;height:.85pt;z-index:-15707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6WN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1735"/>
        </w:tabs>
        <w:spacing w:before="74"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96</w:t>
      </w:r>
      <w:r>
        <w:rPr>
          <w:spacing w:val="1"/>
          <w:sz w:val="20"/>
        </w:rPr>
        <w:t xml:space="preserve"> </w:t>
      </w:r>
      <w:r>
        <w:rPr>
          <w:sz w:val="20"/>
        </w:rPr>
        <w:t>BOWLBY,</w:t>
      </w:r>
      <w:r>
        <w:rPr>
          <w:spacing w:val="1"/>
          <w:sz w:val="20"/>
        </w:rPr>
        <w:t xml:space="preserve"> </w:t>
      </w:r>
      <w:r>
        <w:rPr>
          <w:sz w:val="20"/>
        </w:rPr>
        <w:t>1984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sz w:val="20"/>
        </w:rPr>
        <w:t>PETRINI,</w:t>
      </w:r>
      <w:r>
        <w:rPr>
          <w:spacing w:val="1"/>
          <w:sz w:val="20"/>
        </w:rPr>
        <w:t xml:space="preserve"> </w:t>
      </w:r>
      <w:r>
        <w:rPr>
          <w:sz w:val="20"/>
        </w:rPr>
        <w:t>Giancarlo.</w:t>
      </w:r>
      <w:r>
        <w:rPr>
          <w:spacing w:val="1"/>
          <w:sz w:val="20"/>
        </w:rPr>
        <w:t xml:space="preserve"> </w:t>
      </w:r>
      <w:r>
        <w:rPr>
          <w:sz w:val="20"/>
        </w:rPr>
        <w:t>Significado</w:t>
      </w:r>
      <w:r>
        <w:rPr>
          <w:spacing w:val="1"/>
          <w:sz w:val="20"/>
        </w:rPr>
        <w:t xml:space="preserve"> </w:t>
      </w:r>
      <w:r>
        <w:rPr>
          <w:sz w:val="20"/>
        </w:rPr>
        <w:t>social</w:t>
      </w:r>
      <w:r>
        <w:rPr>
          <w:spacing w:val="53"/>
          <w:sz w:val="20"/>
        </w:rPr>
        <w:t xml:space="preserve"> </w:t>
      </w:r>
      <w:r>
        <w:rPr>
          <w:sz w:val="20"/>
        </w:rPr>
        <w:t>da</w:t>
      </w:r>
      <w:r>
        <w:rPr>
          <w:spacing w:val="53"/>
          <w:sz w:val="20"/>
        </w:rPr>
        <w:t xml:space="preserve"> </w:t>
      </w:r>
      <w:r>
        <w:rPr>
          <w:sz w:val="20"/>
        </w:rPr>
        <w:t>família.</w:t>
      </w:r>
      <w:r>
        <w:rPr>
          <w:spacing w:val="54"/>
          <w:sz w:val="20"/>
        </w:rPr>
        <w:t xml:space="preserve"> </w:t>
      </w:r>
      <w:r>
        <w:rPr>
          <w:rFonts w:ascii="Arial" w:hAnsi="Arial"/>
          <w:b/>
          <w:sz w:val="20"/>
        </w:rPr>
        <w:t>Cadernos</w:t>
      </w:r>
      <w:r>
        <w:rPr>
          <w:rFonts w:ascii="Arial" w:hAnsi="Arial"/>
          <w:b/>
          <w:spacing w:val="5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Arquitetura e Urbanismo</w:t>
      </w:r>
      <w:r>
        <w:rPr>
          <w:sz w:val="20"/>
        </w:rPr>
        <w:t>, Belo Horizonte, v. 16, n. 18-19, p. 110-121, 2009. p. 116. 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z w:val="20"/>
        </w:rPr>
        <w:tab/>
      </w:r>
      <w:hyperlink r:id="rId43">
        <w:r>
          <w:rPr>
            <w:spacing w:val="-1"/>
            <w:sz w:val="20"/>
          </w:rPr>
          <w:t>http://periodicos.pucminas.br/index.php/Arquiteturaeurbanismo/article/view/1204/1248.</w:t>
        </w:r>
      </w:hyperlink>
      <w:r>
        <w:rPr>
          <w:sz w:val="20"/>
        </w:rPr>
        <w:t xml:space="preserve"> 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13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4" w:lineRule="auto"/>
        <w:ind w:left="718" w:right="329"/>
        <w:jc w:val="both"/>
        <w:rPr>
          <w:sz w:val="20"/>
        </w:rPr>
      </w:pPr>
      <w:r>
        <w:rPr>
          <w:sz w:val="20"/>
        </w:rPr>
        <w:t xml:space="preserve">DOR, 1991 </w:t>
      </w:r>
      <w:r>
        <w:rPr>
          <w:rFonts w:ascii="Arial" w:hAnsi="Arial"/>
          <w:i/>
          <w:sz w:val="20"/>
        </w:rPr>
        <w:t xml:space="preserve">apud </w:t>
      </w:r>
      <w:r>
        <w:rPr>
          <w:sz w:val="20"/>
        </w:rPr>
        <w:t xml:space="preserve">PETRINI, Giancarlo. Significado social da família. </w:t>
      </w:r>
      <w:r>
        <w:rPr>
          <w:rFonts w:ascii="Arial" w:hAnsi="Arial"/>
          <w:b/>
          <w:sz w:val="20"/>
        </w:rPr>
        <w:t>Cadernos de Arquitetura 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Urbanismo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Horizonte,</w:t>
      </w:r>
      <w:r>
        <w:rPr>
          <w:spacing w:val="1"/>
          <w:sz w:val="20"/>
        </w:rPr>
        <w:t xml:space="preserve"> </w:t>
      </w:r>
      <w:r>
        <w:rPr>
          <w:sz w:val="20"/>
        </w:rPr>
        <w:t>v.</w:t>
      </w:r>
      <w:r>
        <w:rPr>
          <w:spacing w:val="1"/>
          <w:sz w:val="20"/>
        </w:rPr>
        <w:t xml:space="preserve"> </w:t>
      </w:r>
      <w:r>
        <w:rPr>
          <w:sz w:val="20"/>
        </w:rPr>
        <w:t>16,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18-19,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110-121,</w:t>
      </w:r>
      <w:r>
        <w:rPr>
          <w:spacing w:val="1"/>
          <w:sz w:val="20"/>
        </w:rPr>
        <w:t xml:space="preserve"> </w:t>
      </w:r>
      <w:r>
        <w:rPr>
          <w:sz w:val="20"/>
        </w:rPr>
        <w:t>2009.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44">
        <w:r>
          <w:rPr>
            <w:sz w:val="20"/>
          </w:rPr>
          <w:t>http://periodicos.pucminas.br/index.php/Arquiteturaeurbanismo/article/view/1204/1248.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21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97</w:t>
      </w:r>
      <w:r>
        <w:rPr>
          <w:sz w:val="20"/>
        </w:rPr>
        <w:t xml:space="preserve">  </w:t>
      </w:r>
      <w:r>
        <w:rPr>
          <w:spacing w:val="28"/>
          <w:sz w:val="20"/>
        </w:rPr>
        <w:t xml:space="preserve"> </w:t>
      </w:r>
      <w:r>
        <w:rPr>
          <w:sz w:val="20"/>
        </w:rPr>
        <w:t>PETRINI,</w:t>
      </w:r>
      <w:r>
        <w:rPr>
          <w:spacing w:val="7"/>
          <w:sz w:val="20"/>
        </w:rPr>
        <w:t xml:space="preserve"> </w:t>
      </w:r>
      <w:r>
        <w:rPr>
          <w:sz w:val="20"/>
        </w:rPr>
        <w:t>Giancarlo.</w:t>
      </w:r>
      <w:r>
        <w:rPr>
          <w:spacing w:val="10"/>
          <w:sz w:val="20"/>
        </w:rPr>
        <w:t xml:space="preserve"> </w:t>
      </w:r>
      <w:r>
        <w:rPr>
          <w:sz w:val="20"/>
        </w:rPr>
        <w:t>Significado</w:t>
      </w:r>
      <w:r>
        <w:rPr>
          <w:spacing w:val="7"/>
          <w:sz w:val="20"/>
        </w:rPr>
        <w:t xml:space="preserve"> </w:t>
      </w:r>
      <w:r>
        <w:rPr>
          <w:sz w:val="20"/>
        </w:rPr>
        <w:t>social</w:t>
      </w:r>
      <w:r>
        <w:rPr>
          <w:spacing w:val="7"/>
          <w:sz w:val="20"/>
        </w:rPr>
        <w:t xml:space="preserve"> </w:t>
      </w:r>
      <w:r>
        <w:rPr>
          <w:sz w:val="20"/>
        </w:rPr>
        <w:t>da</w:t>
      </w:r>
      <w:r>
        <w:rPr>
          <w:spacing w:val="8"/>
          <w:sz w:val="20"/>
        </w:rPr>
        <w:t xml:space="preserve"> </w:t>
      </w:r>
      <w:r>
        <w:rPr>
          <w:sz w:val="20"/>
        </w:rPr>
        <w:t>família.</w:t>
      </w:r>
      <w:r>
        <w:rPr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Cadernos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Arquitetura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Urbanismo</w:t>
      </w:r>
      <w:r>
        <w:rPr>
          <w:sz w:val="20"/>
        </w:rPr>
        <w:t>,</w:t>
      </w:r>
      <w:r>
        <w:rPr>
          <w:spacing w:val="9"/>
          <w:sz w:val="20"/>
        </w:rPr>
        <w:t xml:space="preserve"> </w:t>
      </w:r>
      <w:r>
        <w:rPr>
          <w:sz w:val="20"/>
        </w:rPr>
        <w:t>Belo</w:t>
      </w:r>
    </w:p>
    <w:p w:rsidR="00B01CA5" w:rsidRDefault="00C6008B">
      <w:pPr>
        <w:spacing w:line="242" w:lineRule="auto"/>
        <w:ind w:left="718" w:right="332"/>
        <w:jc w:val="both"/>
        <w:rPr>
          <w:sz w:val="20"/>
        </w:rPr>
      </w:pPr>
      <w:r>
        <w:rPr>
          <w:sz w:val="20"/>
        </w:rPr>
        <w:t>Horizonte,</w:t>
      </w:r>
      <w:r>
        <w:rPr>
          <w:spacing w:val="1"/>
          <w:sz w:val="20"/>
        </w:rPr>
        <w:t xml:space="preserve"> </w:t>
      </w:r>
      <w:r>
        <w:rPr>
          <w:sz w:val="20"/>
        </w:rPr>
        <w:t>v.</w:t>
      </w:r>
      <w:r>
        <w:rPr>
          <w:spacing w:val="1"/>
          <w:sz w:val="20"/>
        </w:rPr>
        <w:t xml:space="preserve"> </w:t>
      </w:r>
      <w:r>
        <w:rPr>
          <w:sz w:val="20"/>
        </w:rPr>
        <w:t>16,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18-19,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110-121,</w:t>
      </w:r>
      <w:r>
        <w:rPr>
          <w:spacing w:val="1"/>
          <w:sz w:val="20"/>
        </w:rPr>
        <w:t xml:space="preserve"> </w:t>
      </w:r>
      <w:r>
        <w:rPr>
          <w:sz w:val="20"/>
        </w:rPr>
        <w:t>2009.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116-117.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45">
        <w:r>
          <w:rPr>
            <w:sz w:val="20"/>
          </w:rPr>
          <w:t>http://periodicos.pucminas.br/index.php/Arquiteturaeurbanismo/article/view/1204/1248.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7"/>
        <w:rPr>
          <w:sz w:val="17"/>
        </w:rPr>
      </w:pPr>
    </w:p>
    <w:p w:rsidR="00B01CA5" w:rsidRDefault="00B01CA5">
      <w:pPr>
        <w:rPr>
          <w:sz w:val="17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spacing w:before="96"/>
        <w:ind w:left="724" w:hanging="403"/>
        <w:rPr>
          <w:sz w:val="24"/>
        </w:rPr>
      </w:pPr>
      <w:r>
        <w:rPr>
          <w:sz w:val="24"/>
        </w:rPr>
        <w:t>SOLIDARIEDADE</w:t>
      </w:r>
      <w:r>
        <w:rPr>
          <w:spacing w:val="-1"/>
          <w:sz w:val="24"/>
        </w:rPr>
        <w:t xml:space="preserve"> </w:t>
      </w:r>
      <w:r>
        <w:rPr>
          <w:sz w:val="24"/>
        </w:rPr>
        <w:t>FAMILIAR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Aliado ao afeto, a solidariedade passa a ser um elemento fundamental para a</w:t>
      </w:r>
      <w:r>
        <w:rPr>
          <w:spacing w:val="1"/>
        </w:rPr>
        <w:t xml:space="preserve"> </w:t>
      </w:r>
      <w:r>
        <w:t>construção e a manutenção da harmonia no meio familiar. Karow disserta que, em</w:t>
      </w:r>
      <w:r>
        <w:rPr>
          <w:spacing w:val="1"/>
        </w:rPr>
        <w:t xml:space="preserve"> </w:t>
      </w:r>
      <w:r>
        <w:t>momentos pretéritos, a solidariedade e a empatia não eram elementos existentes</w:t>
      </w:r>
      <w:r>
        <w:rPr>
          <w:spacing w:val="1"/>
        </w:rPr>
        <w:t xml:space="preserve"> </w:t>
      </w:r>
      <w:r>
        <w:t>para a construção da família, visto que o</w:t>
      </w:r>
      <w:r>
        <w:rPr>
          <w:spacing w:val="63"/>
        </w:rPr>
        <w:t xml:space="preserve"> </w:t>
      </w:r>
      <w:r>
        <w:t>caráter financista e privado das relações</w:t>
      </w:r>
      <w:r>
        <w:rPr>
          <w:spacing w:val="1"/>
        </w:rPr>
        <w:t xml:space="preserve"> </w:t>
      </w:r>
      <w:r>
        <w:t>que constituíam a família concedia, ao casamento, um caráter frio e distante. Com a</w:t>
      </w:r>
      <w:r>
        <w:rPr>
          <w:spacing w:val="1"/>
        </w:rPr>
        <w:t xml:space="preserve"> </w:t>
      </w:r>
      <w:r>
        <w:rPr>
          <w:spacing w:val="-1"/>
        </w:rPr>
        <w:t xml:space="preserve">reconstrução </w:t>
      </w:r>
      <w:r>
        <w:t xml:space="preserve">do conceito de família </w:t>
      </w:r>
      <w:r>
        <w:rPr>
          <w:w w:val="160"/>
        </w:rPr>
        <w:t xml:space="preserve">– </w:t>
      </w:r>
      <w:r>
        <w:t>seja em uma união estável ou mesmo em uma</w:t>
      </w:r>
      <w:r>
        <w:rPr>
          <w:spacing w:val="1"/>
        </w:rPr>
        <w:t xml:space="preserve"> </w:t>
      </w:r>
      <w:r>
        <w:t>união</w:t>
      </w:r>
      <w:r>
        <w:rPr>
          <w:spacing w:val="1"/>
        </w:rPr>
        <w:t xml:space="preserve"> </w:t>
      </w:r>
      <w:r>
        <w:t>homoafetiva</w:t>
      </w:r>
      <w:r>
        <w:rPr>
          <w:spacing w:val="1"/>
        </w:rPr>
        <w:t xml:space="preserve"> </w:t>
      </w:r>
      <w:r>
        <w:rPr>
          <w:w w:val="120"/>
        </w:rPr>
        <w:t>–,</w:t>
      </w:r>
      <w:r>
        <w:rPr>
          <w:spacing w:val="1"/>
          <w:w w:val="120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percepção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afeto,</w:t>
      </w:r>
      <w:r>
        <w:rPr>
          <w:spacing w:val="1"/>
        </w:rPr>
        <w:t xml:space="preserve"> </w:t>
      </w:r>
      <w:r>
        <w:t>solidariedade,</w:t>
      </w:r>
      <w:r>
        <w:rPr>
          <w:spacing w:val="1"/>
        </w:rPr>
        <w:t xml:space="preserve"> </w:t>
      </w:r>
      <w:r>
        <w:t>cumplicidade,</w:t>
      </w:r>
      <w:r>
        <w:rPr>
          <w:spacing w:val="1"/>
        </w:rPr>
        <w:t xml:space="preserve"> </w:t>
      </w:r>
      <w:r>
        <w:t>aceitação,</w:t>
      </w:r>
      <w:r>
        <w:rPr>
          <w:spacing w:val="1"/>
        </w:rPr>
        <w:t xml:space="preserve"> </w:t>
      </w:r>
      <w:r>
        <w:t>reconhecimento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pertencimento</w:t>
      </w:r>
      <w:r>
        <w:rPr>
          <w:spacing w:val="1"/>
        </w:rPr>
        <w:t xml:space="preserve"> </w:t>
      </w:r>
      <w:r>
        <w:t>possibilita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plena</w:t>
      </w:r>
      <w:r>
        <w:rPr>
          <w:spacing w:val="-61"/>
        </w:rPr>
        <w:t xml:space="preserve"> </w:t>
      </w:r>
      <w:r>
        <w:t>realização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membros.</w:t>
      </w:r>
      <w:r>
        <w:rPr>
          <w:vertAlign w:val="superscript"/>
        </w:rPr>
        <w:t>98</w:t>
      </w:r>
    </w:p>
    <w:p w:rsidR="00B01CA5" w:rsidRDefault="00C6008B">
      <w:pPr>
        <w:pStyle w:val="Corpodetexto"/>
        <w:spacing w:before="9" w:line="367" w:lineRule="auto"/>
        <w:ind w:left="322" w:right="328" w:firstLine="707"/>
        <w:jc w:val="both"/>
      </w:pPr>
      <w:r>
        <w:t>A</w:t>
      </w:r>
      <w:r>
        <w:rPr>
          <w:spacing w:val="1"/>
        </w:rPr>
        <w:t xml:space="preserve"> </w:t>
      </w:r>
      <w:r>
        <w:t>solidariedade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respeito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componentes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demonstram que, além do respeito mútuo estabelecido, ainda é de sua família que o</w:t>
      </w:r>
      <w:r>
        <w:rPr>
          <w:spacing w:val="1"/>
        </w:rPr>
        <w:t xml:space="preserve"> </w:t>
      </w:r>
      <w:r>
        <w:t>sujeito,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tenra</w:t>
      </w:r>
      <w:r>
        <w:rPr>
          <w:spacing w:val="1"/>
        </w:rPr>
        <w:t xml:space="preserve"> </w:t>
      </w:r>
      <w:r>
        <w:t>idade,</w:t>
      </w:r>
      <w:r>
        <w:rPr>
          <w:spacing w:val="1"/>
        </w:rPr>
        <w:t xml:space="preserve"> </w:t>
      </w:r>
      <w:r>
        <w:t>recebe</w:t>
      </w:r>
      <w:r>
        <w:rPr>
          <w:spacing w:val="1"/>
        </w:rPr>
        <w:t xml:space="preserve"> </w:t>
      </w:r>
      <w:r>
        <w:t>influências</w:t>
      </w:r>
      <w:r>
        <w:rPr>
          <w:spacing w:val="1"/>
        </w:rPr>
        <w:t xml:space="preserve"> </w:t>
      </w:r>
      <w:r>
        <w:t>positivas</w:t>
      </w:r>
      <w:r>
        <w:rPr>
          <w:spacing w:val="1"/>
        </w:rPr>
        <w:t xml:space="preserve"> </w:t>
      </w:r>
      <w:r>
        <w:t>ou</w:t>
      </w:r>
      <w:r>
        <w:rPr>
          <w:spacing w:val="63"/>
        </w:rPr>
        <w:t xml:space="preserve"> </w:t>
      </w:r>
      <w:r>
        <w:t>negativas</w:t>
      </w:r>
      <w:r>
        <w:rPr>
          <w:spacing w:val="1"/>
        </w:rPr>
        <w:t xml:space="preserve"> </w:t>
      </w:r>
      <w:r>
        <w:t>quando em</w:t>
      </w:r>
      <w:r>
        <w:rPr>
          <w:spacing w:val="6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formação.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O relacionamento do sujeito com seus familiares e, principalmente, a relação</w:t>
      </w:r>
      <w:r>
        <w:rPr>
          <w:spacing w:val="1"/>
        </w:rPr>
        <w:t xml:space="preserve"> </w:t>
      </w:r>
      <w:r>
        <w:t>instituída entre pais e filhos buscam proporcionar o desenvolvimento das identidades</w:t>
      </w:r>
      <w:r>
        <w:rPr>
          <w:spacing w:val="-61"/>
        </w:rPr>
        <w:t xml:space="preserve"> </w:t>
      </w:r>
      <w:r>
        <w:t>destes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têm,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fim,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dignidade</w:t>
      </w:r>
      <w:r>
        <w:rPr>
          <w:spacing w:val="1"/>
        </w:rPr>
        <w:t xml:space="preserve"> </w:t>
      </w:r>
      <w:r>
        <w:t>humana.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vinculação afetiva se coaduna com princípios dispostos no ECA, dentre os quais</w:t>
      </w:r>
      <w:r>
        <w:rPr>
          <w:spacing w:val="1"/>
        </w:rPr>
        <w:t xml:space="preserve"> </w:t>
      </w:r>
      <w:r>
        <w:t>podem</w:t>
      </w:r>
      <w:r>
        <w:rPr>
          <w:spacing w:val="2"/>
        </w:rPr>
        <w:t xml:space="preserve"> </w:t>
      </w:r>
      <w:r>
        <w:t>ser indicados</w:t>
      </w:r>
      <w:r>
        <w:rPr>
          <w:spacing w:val="-1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integral</w:t>
      </w:r>
      <w:r>
        <w:rPr>
          <w:spacing w:val="4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melhor interesse</w:t>
      </w:r>
      <w:r>
        <w:rPr>
          <w:spacing w:val="-3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criança.</w:t>
      </w:r>
      <w:r>
        <w:rPr>
          <w:vertAlign w:val="superscript"/>
        </w:rPr>
        <w:t>99</w:t>
      </w:r>
    </w:p>
    <w:p w:rsidR="00B01CA5" w:rsidRDefault="00F01E63">
      <w:pPr>
        <w:pStyle w:val="Corpodetexto"/>
        <w:spacing w:before="3"/>
        <w:rPr>
          <w:sz w:val="1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0934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156845</wp:posOffset>
                </wp:positionV>
                <wp:extent cx="1828800" cy="10795"/>
                <wp:effectExtent l="0" t="0" r="0" b="0"/>
                <wp:wrapTopAndBottom/>
                <wp:docPr id="46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1D0E90" id="Rectangle 41" o:spid="_x0000_s1026" style="position:absolute;margin-left:120.5pt;margin-top:12.35pt;width:2in;height:.85pt;z-index:-157071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gAddg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7" w:lineRule="auto"/>
        <w:ind w:left="718" w:right="338" w:hanging="396"/>
        <w:jc w:val="both"/>
        <w:rPr>
          <w:sz w:val="20"/>
        </w:rPr>
      </w:pPr>
      <w:r>
        <w:rPr>
          <w:sz w:val="20"/>
          <w:vertAlign w:val="superscript"/>
        </w:rPr>
        <w:t>98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KAROW, Aline Biasuz Suarez. </w:t>
      </w:r>
      <w:r>
        <w:rPr>
          <w:rFonts w:ascii="Arial" w:hAnsi="Arial"/>
          <w:b/>
          <w:sz w:val="20"/>
        </w:rPr>
        <w:t>Abandono afetivo</w:t>
      </w:r>
      <w:r>
        <w:rPr>
          <w:sz w:val="20"/>
        </w:rPr>
        <w:t>: valorização jurídica do afeto nas relações</w:t>
      </w:r>
      <w:r>
        <w:rPr>
          <w:spacing w:val="1"/>
          <w:sz w:val="20"/>
        </w:rPr>
        <w:t xml:space="preserve"> </w:t>
      </w:r>
      <w:r>
        <w:rPr>
          <w:sz w:val="20"/>
        </w:rPr>
        <w:t>paterno-filiais.</w:t>
      </w:r>
      <w:r>
        <w:rPr>
          <w:spacing w:val="1"/>
          <w:sz w:val="20"/>
        </w:rPr>
        <w:t xml:space="preserve"> </w:t>
      </w:r>
      <w:r>
        <w:rPr>
          <w:sz w:val="20"/>
        </w:rPr>
        <w:t>Curitiba:</w:t>
      </w:r>
      <w:r>
        <w:rPr>
          <w:spacing w:val="2"/>
          <w:sz w:val="20"/>
        </w:rPr>
        <w:t xml:space="preserve"> </w:t>
      </w:r>
      <w:r>
        <w:rPr>
          <w:sz w:val="20"/>
        </w:rPr>
        <w:t>Juruá,</w:t>
      </w:r>
      <w:r>
        <w:rPr>
          <w:spacing w:val="2"/>
          <w:sz w:val="20"/>
        </w:rPr>
        <w:t xml:space="preserve"> </w:t>
      </w:r>
      <w:r>
        <w:rPr>
          <w:sz w:val="20"/>
        </w:rPr>
        <w:t>2012.</w:t>
      </w:r>
    </w:p>
    <w:p w:rsidR="00B01CA5" w:rsidRDefault="00C6008B">
      <w:pPr>
        <w:spacing w:line="223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99</w:t>
      </w:r>
      <w:r>
        <w:rPr>
          <w:sz w:val="20"/>
        </w:rPr>
        <w:t xml:space="preserve">  </w:t>
      </w:r>
      <w:r>
        <w:rPr>
          <w:spacing w:val="29"/>
          <w:sz w:val="20"/>
        </w:rPr>
        <w:t xml:space="preserve"> </w:t>
      </w:r>
      <w:r>
        <w:rPr>
          <w:sz w:val="20"/>
        </w:rPr>
        <w:t>“Art.</w:t>
      </w:r>
      <w:r>
        <w:rPr>
          <w:spacing w:val="-1"/>
          <w:sz w:val="20"/>
        </w:rPr>
        <w:t xml:space="preserve"> </w:t>
      </w:r>
      <w:r>
        <w:rPr>
          <w:sz w:val="20"/>
        </w:rPr>
        <w:t>1º</w:t>
      </w:r>
      <w:r>
        <w:rPr>
          <w:spacing w:val="1"/>
          <w:sz w:val="20"/>
        </w:rPr>
        <w:t xml:space="preserve"> </w:t>
      </w:r>
      <w:r>
        <w:rPr>
          <w:sz w:val="20"/>
        </w:rPr>
        <w:t>Esta Lei</w:t>
      </w:r>
      <w:r>
        <w:rPr>
          <w:spacing w:val="-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sobre a</w:t>
      </w:r>
      <w:r>
        <w:rPr>
          <w:spacing w:val="-2"/>
          <w:sz w:val="20"/>
        </w:rPr>
        <w:t xml:space="preserve"> </w:t>
      </w:r>
      <w:r>
        <w:rPr>
          <w:sz w:val="20"/>
        </w:rPr>
        <w:t>proteção</w:t>
      </w:r>
      <w:r>
        <w:rPr>
          <w:spacing w:val="1"/>
          <w:sz w:val="20"/>
        </w:rPr>
        <w:t xml:space="preserve"> </w:t>
      </w:r>
      <w:r>
        <w:rPr>
          <w:sz w:val="20"/>
        </w:rPr>
        <w:t>integral</w:t>
      </w:r>
      <w:r>
        <w:rPr>
          <w:spacing w:val="-2"/>
          <w:sz w:val="20"/>
        </w:rPr>
        <w:t xml:space="preserve"> </w:t>
      </w:r>
      <w:r>
        <w:rPr>
          <w:sz w:val="20"/>
        </w:rPr>
        <w:t>à</w:t>
      </w:r>
      <w:r>
        <w:rPr>
          <w:spacing w:val="-1"/>
          <w:sz w:val="20"/>
        </w:rPr>
        <w:t xml:space="preserve"> </w:t>
      </w:r>
      <w:r>
        <w:rPr>
          <w:sz w:val="20"/>
        </w:rPr>
        <w:t>criança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ao</w:t>
      </w:r>
      <w:r>
        <w:rPr>
          <w:spacing w:val="-1"/>
          <w:sz w:val="20"/>
        </w:rPr>
        <w:t xml:space="preserve"> </w:t>
      </w:r>
      <w:r>
        <w:rPr>
          <w:sz w:val="20"/>
        </w:rPr>
        <w:t>adolescente.</w:t>
      </w:r>
      <w:r>
        <w:rPr>
          <w:spacing w:val="9"/>
          <w:sz w:val="20"/>
        </w:rPr>
        <w:t xml:space="preserve"> </w:t>
      </w:r>
      <w:r>
        <w:rPr>
          <w:sz w:val="20"/>
        </w:rPr>
        <w:t>[...]</w:t>
      </w:r>
    </w:p>
    <w:p w:rsidR="00B01CA5" w:rsidRDefault="00C6008B">
      <w:pPr>
        <w:spacing w:before="1" w:line="244" w:lineRule="auto"/>
        <w:ind w:left="718" w:right="329"/>
        <w:jc w:val="both"/>
        <w:rPr>
          <w:sz w:val="20"/>
        </w:rPr>
      </w:pPr>
      <w:r>
        <w:rPr>
          <w:sz w:val="20"/>
        </w:rPr>
        <w:t>Art. 3º A criança e o adolescente gozam de todos os direitos fundamentais inerentes à pessoa</w:t>
      </w:r>
      <w:r>
        <w:rPr>
          <w:spacing w:val="1"/>
          <w:sz w:val="20"/>
        </w:rPr>
        <w:t xml:space="preserve"> </w:t>
      </w:r>
      <w:r>
        <w:rPr>
          <w:sz w:val="20"/>
        </w:rPr>
        <w:t>humana, sem prejuízo da proteção integral de que trata esta Lei, assegurando-se-lhes, por lei ou</w:t>
      </w:r>
      <w:r>
        <w:rPr>
          <w:spacing w:val="1"/>
          <w:sz w:val="20"/>
        </w:rPr>
        <w:t xml:space="preserve"> </w:t>
      </w:r>
      <w:r>
        <w:rPr>
          <w:sz w:val="20"/>
        </w:rPr>
        <w:t>por outros meios, todas as oportunidades e facilidades, a fim de lhes facultar o desenvolvimento</w:t>
      </w:r>
      <w:r>
        <w:rPr>
          <w:spacing w:val="1"/>
          <w:sz w:val="20"/>
        </w:rPr>
        <w:t xml:space="preserve"> </w:t>
      </w:r>
      <w:r>
        <w:rPr>
          <w:sz w:val="20"/>
        </w:rPr>
        <w:t>físico,</w:t>
      </w:r>
      <w:r>
        <w:rPr>
          <w:spacing w:val="-3"/>
          <w:sz w:val="20"/>
        </w:rPr>
        <w:t xml:space="preserve"> </w:t>
      </w:r>
      <w:r>
        <w:rPr>
          <w:sz w:val="20"/>
        </w:rPr>
        <w:t>mental,</w:t>
      </w:r>
      <w:r>
        <w:rPr>
          <w:spacing w:val="1"/>
          <w:sz w:val="20"/>
        </w:rPr>
        <w:t xml:space="preserve"> </w:t>
      </w:r>
      <w:r>
        <w:rPr>
          <w:sz w:val="20"/>
        </w:rPr>
        <w:t>moral, espiritual</w:t>
      </w:r>
      <w:r>
        <w:rPr>
          <w:spacing w:val="2"/>
          <w:sz w:val="20"/>
        </w:rPr>
        <w:t xml:space="preserve"> </w:t>
      </w:r>
      <w:r>
        <w:rPr>
          <w:sz w:val="20"/>
        </w:rPr>
        <w:t>e social,</w:t>
      </w:r>
      <w:r>
        <w:rPr>
          <w:spacing w:val="3"/>
          <w:sz w:val="20"/>
        </w:rPr>
        <w:t xml:space="preserve"> </w:t>
      </w:r>
      <w:r>
        <w:rPr>
          <w:sz w:val="20"/>
        </w:rPr>
        <w:t>em</w:t>
      </w:r>
      <w:r>
        <w:rPr>
          <w:spacing w:val="4"/>
          <w:sz w:val="20"/>
        </w:rPr>
        <w:t xml:space="preserve"> </w:t>
      </w:r>
      <w:r>
        <w:rPr>
          <w:sz w:val="20"/>
        </w:rPr>
        <w:t>condições</w:t>
      </w:r>
      <w:r>
        <w:rPr>
          <w:spacing w:val="4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liberdade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dignidade.</w:t>
      </w:r>
    </w:p>
    <w:p w:rsidR="00B01CA5" w:rsidRDefault="00C6008B">
      <w:pPr>
        <w:spacing w:line="244" w:lineRule="auto"/>
        <w:ind w:left="718" w:right="331"/>
        <w:jc w:val="both"/>
        <w:rPr>
          <w:sz w:val="20"/>
        </w:rPr>
      </w:pPr>
      <w:r>
        <w:rPr>
          <w:sz w:val="20"/>
        </w:rPr>
        <w:t>Parágrafo</w:t>
      </w:r>
      <w:r>
        <w:rPr>
          <w:spacing w:val="1"/>
          <w:sz w:val="20"/>
        </w:rPr>
        <w:t xml:space="preserve"> </w:t>
      </w:r>
      <w:r>
        <w:rPr>
          <w:sz w:val="20"/>
        </w:rPr>
        <w:t>único.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direitos</w:t>
      </w:r>
      <w:r>
        <w:rPr>
          <w:spacing w:val="1"/>
          <w:sz w:val="20"/>
        </w:rPr>
        <w:t xml:space="preserve"> </w:t>
      </w:r>
      <w:r>
        <w:rPr>
          <w:sz w:val="20"/>
        </w:rPr>
        <w:t>enunciados</w:t>
      </w:r>
      <w:r>
        <w:rPr>
          <w:spacing w:val="1"/>
          <w:sz w:val="20"/>
        </w:rPr>
        <w:t xml:space="preserve"> </w:t>
      </w:r>
      <w:r>
        <w:rPr>
          <w:sz w:val="20"/>
        </w:rPr>
        <w:t>nesta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1"/>
          <w:sz w:val="20"/>
        </w:rPr>
        <w:t xml:space="preserve"> </w:t>
      </w:r>
      <w:r>
        <w:rPr>
          <w:sz w:val="20"/>
        </w:rPr>
        <w:t>aplicam-se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todas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53"/>
          <w:sz w:val="20"/>
        </w:rPr>
        <w:t xml:space="preserve"> </w:t>
      </w:r>
      <w:r>
        <w:rPr>
          <w:sz w:val="20"/>
        </w:rPr>
        <w:t>crianças</w:t>
      </w:r>
      <w:r>
        <w:rPr>
          <w:spacing w:val="53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adolescentes, sem</w:t>
      </w:r>
      <w:r>
        <w:rPr>
          <w:spacing w:val="53"/>
          <w:sz w:val="20"/>
        </w:rPr>
        <w:t xml:space="preserve"> </w:t>
      </w:r>
      <w:r>
        <w:rPr>
          <w:sz w:val="20"/>
        </w:rPr>
        <w:t>discriminação de nascimento, situação familiar, idade, sexo, raça, etnia ou</w:t>
      </w:r>
      <w:r>
        <w:rPr>
          <w:spacing w:val="1"/>
          <w:sz w:val="20"/>
        </w:rPr>
        <w:t xml:space="preserve"> </w:t>
      </w:r>
      <w:r>
        <w:rPr>
          <w:sz w:val="20"/>
        </w:rPr>
        <w:t>cor,</w:t>
      </w:r>
      <w:r>
        <w:rPr>
          <w:spacing w:val="1"/>
          <w:sz w:val="20"/>
        </w:rPr>
        <w:t xml:space="preserve"> </w:t>
      </w:r>
      <w:r>
        <w:rPr>
          <w:sz w:val="20"/>
        </w:rPr>
        <w:t>religião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crença,</w:t>
      </w:r>
      <w:r>
        <w:rPr>
          <w:spacing w:val="1"/>
          <w:sz w:val="20"/>
        </w:rPr>
        <w:t xml:space="preserve"> </w:t>
      </w:r>
      <w:r>
        <w:rPr>
          <w:sz w:val="20"/>
        </w:rPr>
        <w:t>deficiência,</w:t>
      </w:r>
      <w:r>
        <w:rPr>
          <w:spacing w:val="1"/>
          <w:sz w:val="20"/>
        </w:rPr>
        <w:t xml:space="preserve"> </w:t>
      </w:r>
      <w:r>
        <w:rPr>
          <w:sz w:val="20"/>
        </w:rPr>
        <w:t>condição</w:t>
      </w:r>
      <w:r>
        <w:rPr>
          <w:spacing w:val="1"/>
          <w:sz w:val="20"/>
        </w:rPr>
        <w:t xml:space="preserve"> </w:t>
      </w:r>
      <w:r>
        <w:rPr>
          <w:sz w:val="20"/>
        </w:rPr>
        <w:t>pessoal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aprendizagem,</w:t>
      </w:r>
      <w:r>
        <w:rPr>
          <w:spacing w:val="1"/>
          <w:sz w:val="20"/>
        </w:rPr>
        <w:t xml:space="preserve"> </w:t>
      </w:r>
      <w:r>
        <w:rPr>
          <w:sz w:val="20"/>
        </w:rPr>
        <w:t>condição econômica, ambiente social, região e local de moradia ou outra condição que diferencie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pessoas,</w:t>
      </w:r>
      <w:r>
        <w:rPr>
          <w:spacing w:val="2"/>
          <w:sz w:val="20"/>
        </w:rPr>
        <w:t xml:space="preserve"> </w:t>
      </w:r>
      <w:r>
        <w:rPr>
          <w:sz w:val="20"/>
        </w:rPr>
        <w:t>as</w:t>
      </w:r>
      <w:r>
        <w:rPr>
          <w:spacing w:val="3"/>
          <w:sz w:val="20"/>
        </w:rPr>
        <w:t xml:space="preserve"> </w:t>
      </w:r>
      <w:r>
        <w:rPr>
          <w:sz w:val="20"/>
        </w:rPr>
        <w:t>famílias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3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comunidade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6"/>
          <w:sz w:val="20"/>
        </w:rPr>
        <w:t xml:space="preserve"> </w:t>
      </w:r>
      <w:r>
        <w:rPr>
          <w:sz w:val="20"/>
        </w:rPr>
        <w:t>que</w:t>
      </w:r>
      <w:r>
        <w:rPr>
          <w:spacing w:val="3"/>
          <w:sz w:val="20"/>
        </w:rPr>
        <w:t xml:space="preserve"> </w:t>
      </w:r>
      <w:r>
        <w:rPr>
          <w:sz w:val="20"/>
        </w:rPr>
        <w:t>vivem.</w:t>
      </w:r>
    </w:p>
    <w:p w:rsidR="00B01CA5" w:rsidRDefault="00C6008B">
      <w:pPr>
        <w:spacing w:line="242" w:lineRule="auto"/>
        <w:ind w:left="718" w:right="335"/>
        <w:jc w:val="both"/>
        <w:rPr>
          <w:sz w:val="20"/>
        </w:rPr>
      </w:pPr>
      <w:r>
        <w:rPr>
          <w:sz w:val="20"/>
        </w:rPr>
        <w:t>Art. 4º É dever da família, da comunidade, da sociedade em geral e do poder público assegurar,</w:t>
      </w:r>
      <w:r>
        <w:rPr>
          <w:spacing w:val="1"/>
          <w:sz w:val="20"/>
        </w:rPr>
        <w:t xml:space="preserve"> </w:t>
      </w:r>
      <w:r>
        <w:rPr>
          <w:sz w:val="20"/>
        </w:rPr>
        <w:t>com absoluta prioridade, a efetivação dos direitos referentes à vida, à saúde, à alimentação, à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ao</w:t>
      </w:r>
      <w:r>
        <w:rPr>
          <w:spacing w:val="1"/>
          <w:sz w:val="20"/>
        </w:rPr>
        <w:t xml:space="preserve"> </w:t>
      </w:r>
      <w:r>
        <w:rPr>
          <w:sz w:val="20"/>
        </w:rPr>
        <w:t>esporte,</w:t>
      </w:r>
      <w:r>
        <w:rPr>
          <w:spacing w:val="1"/>
          <w:sz w:val="20"/>
        </w:rPr>
        <w:t xml:space="preserve"> </w:t>
      </w:r>
      <w:r>
        <w:rPr>
          <w:sz w:val="20"/>
        </w:rPr>
        <w:t>ao</w:t>
      </w:r>
      <w:r>
        <w:rPr>
          <w:spacing w:val="1"/>
          <w:sz w:val="20"/>
        </w:rPr>
        <w:t xml:space="preserve"> </w:t>
      </w:r>
      <w:r>
        <w:rPr>
          <w:sz w:val="20"/>
        </w:rPr>
        <w:t>lazer,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profissionalização,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cultura,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dignidade,</w:t>
      </w:r>
      <w:r>
        <w:rPr>
          <w:spacing w:val="1"/>
          <w:sz w:val="20"/>
        </w:rPr>
        <w:t xml:space="preserve"> </w:t>
      </w:r>
      <w:r>
        <w:rPr>
          <w:sz w:val="20"/>
        </w:rPr>
        <w:t>ao</w:t>
      </w:r>
      <w:r>
        <w:rPr>
          <w:spacing w:val="1"/>
          <w:sz w:val="20"/>
        </w:rPr>
        <w:t xml:space="preserve"> </w:t>
      </w:r>
      <w:r>
        <w:rPr>
          <w:sz w:val="20"/>
        </w:rPr>
        <w:t>respeito,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-51"/>
          <w:sz w:val="20"/>
        </w:rPr>
        <w:t xml:space="preserve"> </w:t>
      </w:r>
      <w:r>
        <w:rPr>
          <w:sz w:val="20"/>
        </w:rPr>
        <w:t>liberdade e</w:t>
      </w:r>
      <w:r>
        <w:rPr>
          <w:spacing w:val="3"/>
          <w:sz w:val="20"/>
        </w:rPr>
        <w:t xml:space="preserve"> </w:t>
      </w:r>
      <w:r>
        <w:rPr>
          <w:sz w:val="20"/>
        </w:rPr>
        <w:t>à convivência</w:t>
      </w:r>
      <w:r>
        <w:rPr>
          <w:spacing w:val="2"/>
          <w:sz w:val="20"/>
        </w:rPr>
        <w:t xml:space="preserve"> </w:t>
      </w:r>
      <w:r>
        <w:rPr>
          <w:sz w:val="20"/>
        </w:rPr>
        <w:t>familiar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comunitária.</w:t>
      </w:r>
    </w:p>
    <w:p w:rsidR="00B01CA5" w:rsidRDefault="00C6008B">
      <w:pPr>
        <w:ind w:left="718"/>
        <w:jc w:val="both"/>
        <w:rPr>
          <w:sz w:val="20"/>
        </w:rPr>
      </w:pPr>
      <w:r>
        <w:rPr>
          <w:sz w:val="20"/>
        </w:rPr>
        <w:t>Parágrafo</w:t>
      </w:r>
      <w:r>
        <w:rPr>
          <w:spacing w:val="-4"/>
          <w:sz w:val="20"/>
        </w:rPr>
        <w:t xml:space="preserve"> </w:t>
      </w:r>
      <w:r>
        <w:rPr>
          <w:sz w:val="20"/>
        </w:rPr>
        <w:t>único.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garantia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prioridade</w:t>
      </w:r>
      <w:r>
        <w:rPr>
          <w:spacing w:val="-3"/>
          <w:sz w:val="20"/>
        </w:rPr>
        <w:t xml:space="preserve"> </w:t>
      </w:r>
      <w:r>
        <w:rPr>
          <w:sz w:val="20"/>
        </w:rPr>
        <w:t>compreende:</w:t>
      </w:r>
    </w:p>
    <w:p w:rsidR="00B01CA5" w:rsidRDefault="00C6008B">
      <w:pPr>
        <w:pStyle w:val="PargrafodaLista"/>
        <w:numPr>
          <w:ilvl w:val="0"/>
          <w:numId w:val="6"/>
        </w:numPr>
        <w:tabs>
          <w:tab w:val="left" w:pos="951"/>
        </w:tabs>
        <w:spacing w:before="3"/>
        <w:rPr>
          <w:sz w:val="20"/>
        </w:rPr>
      </w:pPr>
      <w:r>
        <w:rPr>
          <w:sz w:val="20"/>
        </w:rPr>
        <w:t>primazia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4"/>
          <w:sz w:val="20"/>
        </w:rPr>
        <w:t xml:space="preserve"> </w:t>
      </w:r>
      <w:r>
        <w:rPr>
          <w:sz w:val="20"/>
        </w:rPr>
        <w:t>receber</w:t>
      </w:r>
      <w:r>
        <w:rPr>
          <w:spacing w:val="-3"/>
          <w:sz w:val="20"/>
        </w:rPr>
        <w:t xml:space="preserve"> </w:t>
      </w:r>
      <w:r>
        <w:rPr>
          <w:sz w:val="20"/>
        </w:rPr>
        <w:t>proteção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socorro</w:t>
      </w:r>
      <w:r>
        <w:rPr>
          <w:spacing w:val="-2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quaisquer</w:t>
      </w:r>
      <w:r>
        <w:rPr>
          <w:spacing w:val="-2"/>
          <w:sz w:val="20"/>
        </w:rPr>
        <w:t xml:space="preserve"> </w:t>
      </w:r>
      <w:r>
        <w:rPr>
          <w:sz w:val="20"/>
        </w:rPr>
        <w:t>circunstâncias;</w:t>
      </w:r>
    </w:p>
    <w:p w:rsidR="00B01CA5" w:rsidRDefault="00C6008B">
      <w:pPr>
        <w:pStyle w:val="PargrafodaLista"/>
        <w:numPr>
          <w:ilvl w:val="0"/>
          <w:numId w:val="6"/>
        </w:numPr>
        <w:tabs>
          <w:tab w:val="left" w:pos="951"/>
        </w:tabs>
        <w:spacing w:before="4"/>
        <w:rPr>
          <w:sz w:val="20"/>
        </w:rPr>
      </w:pPr>
      <w:r>
        <w:rPr>
          <w:sz w:val="20"/>
        </w:rPr>
        <w:t>precedência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atendimento</w:t>
      </w:r>
      <w:r>
        <w:rPr>
          <w:spacing w:val="-3"/>
          <w:sz w:val="20"/>
        </w:rPr>
        <w:t xml:space="preserve"> </w:t>
      </w:r>
      <w:r>
        <w:rPr>
          <w:sz w:val="20"/>
        </w:rPr>
        <w:t>nos</w:t>
      </w:r>
      <w:r>
        <w:rPr>
          <w:spacing w:val="-2"/>
          <w:sz w:val="20"/>
        </w:rPr>
        <w:t xml:space="preserve"> </w:t>
      </w:r>
      <w:r>
        <w:rPr>
          <w:sz w:val="20"/>
        </w:rPr>
        <w:t>serviços</w:t>
      </w:r>
      <w:r>
        <w:rPr>
          <w:spacing w:val="-4"/>
          <w:sz w:val="20"/>
        </w:rPr>
        <w:t xml:space="preserve"> </w:t>
      </w:r>
      <w:r>
        <w:rPr>
          <w:sz w:val="20"/>
        </w:rPr>
        <w:t>públicos</w:t>
      </w:r>
      <w:r>
        <w:rPr>
          <w:spacing w:val="-2"/>
          <w:sz w:val="20"/>
        </w:rPr>
        <w:t xml:space="preserve"> </w:t>
      </w:r>
      <w:r>
        <w:rPr>
          <w:sz w:val="20"/>
        </w:rPr>
        <w:t>ou</w:t>
      </w:r>
      <w:r>
        <w:rPr>
          <w:spacing w:val="-4"/>
          <w:sz w:val="20"/>
        </w:rPr>
        <w:t xml:space="preserve"> </w:t>
      </w:r>
      <w:r>
        <w:rPr>
          <w:sz w:val="20"/>
        </w:rPr>
        <w:t>de</w:t>
      </w:r>
      <w:r>
        <w:rPr>
          <w:spacing w:val="-4"/>
          <w:sz w:val="20"/>
        </w:rPr>
        <w:t xml:space="preserve"> </w:t>
      </w:r>
      <w:r>
        <w:rPr>
          <w:sz w:val="20"/>
        </w:rPr>
        <w:t>relevância</w:t>
      </w:r>
      <w:r>
        <w:rPr>
          <w:spacing w:val="-3"/>
          <w:sz w:val="20"/>
        </w:rPr>
        <w:t xml:space="preserve"> </w:t>
      </w:r>
      <w:r>
        <w:rPr>
          <w:sz w:val="20"/>
        </w:rPr>
        <w:t>pública;</w:t>
      </w:r>
    </w:p>
    <w:p w:rsidR="00B01CA5" w:rsidRDefault="00C6008B">
      <w:pPr>
        <w:pStyle w:val="PargrafodaLista"/>
        <w:numPr>
          <w:ilvl w:val="0"/>
          <w:numId w:val="6"/>
        </w:numPr>
        <w:tabs>
          <w:tab w:val="left" w:pos="941"/>
        </w:tabs>
        <w:spacing w:before="4"/>
        <w:ind w:left="940" w:hanging="223"/>
        <w:rPr>
          <w:sz w:val="20"/>
        </w:rPr>
      </w:pPr>
      <w:r>
        <w:rPr>
          <w:sz w:val="20"/>
        </w:rPr>
        <w:t>preferência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formulação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execução</w:t>
      </w:r>
      <w:r>
        <w:rPr>
          <w:spacing w:val="-3"/>
          <w:sz w:val="20"/>
        </w:rPr>
        <w:t xml:space="preserve"> </w:t>
      </w:r>
      <w:r>
        <w:rPr>
          <w:sz w:val="20"/>
        </w:rPr>
        <w:t>das</w:t>
      </w:r>
      <w:r>
        <w:rPr>
          <w:spacing w:val="-1"/>
          <w:sz w:val="20"/>
        </w:rPr>
        <w:t xml:space="preserve"> </w:t>
      </w:r>
      <w:r>
        <w:rPr>
          <w:sz w:val="20"/>
        </w:rPr>
        <w:t>políticas</w:t>
      </w:r>
      <w:r>
        <w:rPr>
          <w:spacing w:val="-3"/>
          <w:sz w:val="20"/>
        </w:rPr>
        <w:t xml:space="preserve"> </w:t>
      </w:r>
      <w:r>
        <w:rPr>
          <w:sz w:val="20"/>
        </w:rPr>
        <w:t>sociais</w:t>
      </w:r>
      <w:r>
        <w:rPr>
          <w:spacing w:val="-2"/>
          <w:sz w:val="20"/>
        </w:rPr>
        <w:t xml:space="preserve"> </w:t>
      </w:r>
      <w:r>
        <w:rPr>
          <w:sz w:val="20"/>
        </w:rPr>
        <w:t>públicas;</w:t>
      </w:r>
    </w:p>
    <w:p w:rsidR="00B01CA5" w:rsidRDefault="00C6008B">
      <w:pPr>
        <w:pStyle w:val="PargrafodaLista"/>
        <w:numPr>
          <w:ilvl w:val="0"/>
          <w:numId w:val="6"/>
        </w:numPr>
        <w:tabs>
          <w:tab w:val="left" w:pos="956"/>
        </w:tabs>
        <w:spacing w:before="2" w:line="244" w:lineRule="auto"/>
        <w:ind w:left="718" w:right="343" w:firstLine="0"/>
        <w:rPr>
          <w:sz w:val="20"/>
        </w:rPr>
      </w:pPr>
      <w:r>
        <w:rPr>
          <w:sz w:val="20"/>
        </w:rPr>
        <w:t>destinação</w:t>
      </w:r>
      <w:r>
        <w:rPr>
          <w:spacing w:val="-1"/>
          <w:sz w:val="20"/>
        </w:rPr>
        <w:t xml:space="preserve"> </w:t>
      </w:r>
      <w:r>
        <w:rPr>
          <w:sz w:val="20"/>
        </w:rPr>
        <w:t>privilegiada</w:t>
      </w:r>
      <w:r>
        <w:rPr>
          <w:spacing w:val="-2"/>
          <w:sz w:val="20"/>
        </w:rPr>
        <w:t xml:space="preserve"> </w:t>
      </w:r>
      <w:r>
        <w:rPr>
          <w:sz w:val="20"/>
        </w:rPr>
        <w:t>de recursos</w:t>
      </w:r>
      <w:r>
        <w:rPr>
          <w:spacing w:val="1"/>
          <w:sz w:val="20"/>
        </w:rPr>
        <w:t xml:space="preserve"> </w:t>
      </w:r>
      <w:r>
        <w:rPr>
          <w:sz w:val="20"/>
        </w:rPr>
        <w:t>públicos</w:t>
      </w:r>
      <w:r>
        <w:rPr>
          <w:spacing w:val="1"/>
          <w:sz w:val="20"/>
        </w:rPr>
        <w:t xml:space="preserve"> </w:t>
      </w:r>
      <w:r>
        <w:rPr>
          <w:sz w:val="20"/>
        </w:rPr>
        <w:t>nas</w:t>
      </w:r>
      <w:r>
        <w:rPr>
          <w:spacing w:val="1"/>
          <w:sz w:val="20"/>
        </w:rPr>
        <w:t xml:space="preserve"> </w:t>
      </w:r>
      <w:r>
        <w:rPr>
          <w:sz w:val="20"/>
        </w:rPr>
        <w:t>áreas</w:t>
      </w:r>
      <w:r>
        <w:rPr>
          <w:spacing w:val="1"/>
          <w:sz w:val="20"/>
        </w:rPr>
        <w:t xml:space="preserve"> </w:t>
      </w:r>
      <w:r>
        <w:rPr>
          <w:sz w:val="20"/>
        </w:rPr>
        <w:t>relacionadas com</w:t>
      </w:r>
      <w:r>
        <w:rPr>
          <w:spacing w:val="2"/>
          <w:sz w:val="20"/>
        </w:rPr>
        <w:t xml:space="preserve"> </w:t>
      </w:r>
      <w:r>
        <w:rPr>
          <w:sz w:val="20"/>
        </w:rPr>
        <w:t>a proteção</w:t>
      </w:r>
      <w:r>
        <w:rPr>
          <w:spacing w:val="-1"/>
          <w:sz w:val="20"/>
        </w:rPr>
        <w:t xml:space="preserve"> </w:t>
      </w:r>
      <w:r>
        <w:rPr>
          <w:sz w:val="20"/>
        </w:rPr>
        <w:t>à infância</w:t>
      </w:r>
      <w:r>
        <w:rPr>
          <w:spacing w:val="-50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juventude.”</w:t>
      </w:r>
    </w:p>
    <w:p w:rsidR="00B01CA5" w:rsidRDefault="00B01CA5">
      <w:pPr>
        <w:spacing w:line="244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spacing w:before="10"/>
        <w:rPr>
          <w:sz w:val="21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50656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8395335</wp:posOffset>
                </wp:positionV>
                <wp:extent cx="5761990" cy="10795"/>
                <wp:effectExtent l="0" t="0" r="0" b="0"/>
                <wp:wrapNone/>
                <wp:docPr id="45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218D31" id="Rectangle 40" o:spid="_x0000_s1026" style="position:absolute;margin-left:120.5pt;margin-top:661.05pt;width:453.7pt;height:.85pt;z-index:157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" fillcolor="black" stroked="f">
                <w10:wrap anchorx="page" anchory="page"/>
              </v:rect>
            </w:pict>
          </mc:Fallback>
        </mc:AlternateContent>
      </w:r>
    </w:p>
    <w:p w:rsidR="00B01CA5" w:rsidRDefault="00C6008B">
      <w:pPr>
        <w:pStyle w:val="Corpodetexto"/>
        <w:spacing w:before="96" w:line="364" w:lineRule="auto"/>
        <w:ind w:left="322" w:right="327" w:firstLine="707"/>
        <w:jc w:val="both"/>
      </w:pPr>
      <w:r>
        <w:t>Em regra, o ambiente familiar acontece numa ambiência de afeto público,</w:t>
      </w:r>
      <w:r>
        <w:rPr>
          <w:spacing w:val="1"/>
        </w:rPr>
        <w:t xml:space="preserve"> </w:t>
      </w:r>
      <w:r>
        <w:t>contínuo</w:t>
      </w:r>
      <w:r>
        <w:rPr>
          <w:spacing w:val="28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duradouro,</w:t>
      </w:r>
      <w:r>
        <w:rPr>
          <w:spacing w:val="28"/>
        </w:rPr>
        <w:t xml:space="preserve"> </w:t>
      </w:r>
      <w:r>
        <w:t>tendo</w:t>
      </w:r>
      <w:r>
        <w:rPr>
          <w:spacing w:val="31"/>
        </w:rPr>
        <w:t xml:space="preserve"> </w:t>
      </w:r>
      <w:r>
        <w:t>assistência</w:t>
      </w:r>
      <w:r>
        <w:rPr>
          <w:spacing w:val="28"/>
        </w:rPr>
        <w:t xml:space="preserve"> </w:t>
      </w:r>
      <w:r>
        <w:t>mútua</w:t>
      </w:r>
      <w:r>
        <w:rPr>
          <w:spacing w:val="30"/>
        </w:rPr>
        <w:t xml:space="preserve"> </w:t>
      </w:r>
      <w:r>
        <w:t>entre</w:t>
      </w:r>
      <w:r>
        <w:rPr>
          <w:spacing w:val="37"/>
        </w:rPr>
        <w:t xml:space="preserve"> </w:t>
      </w:r>
      <w:r>
        <w:t>seus</w:t>
      </w:r>
      <w:r>
        <w:rPr>
          <w:spacing w:val="27"/>
        </w:rPr>
        <w:t xml:space="preserve"> </w:t>
      </w:r>
      <w:r>
        <w:t>membros,</w:t>
      </w:r>
      <w:r>
        <w:rPr>
          <w:spacing w:val="31"/>
        </w:rPr>
        <w:t xml:space="preserve"> </w:t>
      </w:r>
      <w:r>
        <w:t>com</w:t>
      </w:r>
      <w:r>
        <w:rPr>
          <w:spacing w:val="32"/>
        </w:rPr>
        <w:t xml:space="preserve"> </w:t>
      </w:r>
      <w:r>
        <w:t>o</w:t>
      </w:r>
      <w:r>
        <w:rPr>
          <w:spacing w:val="31"/>
        </w:rPr>
        <w:t xml:space="preserve"> </w:t>
      </w:r>
      <w:r>
        <w:t>intuito</w:t>
      </w:r>
      <w:r>
        <w:rPr>
          <w:spacing w:val="-62"/>
        </w:rPr>
        <w:t xml:space="preserve"> </w:t>
      </w:r>
      <w:r>
        <w:t>de realização pessoal e busca da felicidade. Contrariamente a estes fundamentos, a</w:t>
      </w:r>
      <w:r>
        <w:rPr>
          <w:spacing w:val="1"/>
        </w:rPr>
        <w:t xml:space="preserve"> </w:t>
      </w:r>
      <w:r>
        <w:t>não construção de vínculos afetivos pode representar a ocorrência de um dano, pois</w:t>
      </w:r>
      <w:r>
        <w:rPr>
          <w:spacing w:val="1"/>
        </w:rPr>
        <w:t xml:space="preserve"> </w:t>
      </w:r>
      <w:r>
        <w:t>atinge os direitos da personalidade, sendo que a falta de afeto impede a construção</w:t>
      </w:r>
      <w:r>
        <w:rPr>
          <w:spacing w:val="1"/>
        </w:rPr>
        <w:t xml:space="preserve"> </w:t>
      </w:r>
      <w:r>
        <w:t>integral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personalidade</w:t>
      </w:r>
      <w:r>
        <w:rPr>
          <w:spacing w:val="3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sujeito.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Sob a perspectiva relacional do direito das obrigações, a oferta e a aplicação</w:t>
      </w:r>
      <w:r>
        <w:rPr>
          <w:spacing w:val="1"/>
        </w:rPr>
        <w:t xml:space="preserve"> </w:t>
      </w:r>
      <w:r>
        <w:t>de afeto entre genitores e seus filhos (desde a primeira infância) não consubstancia</w:t>
      </w:r>
      <w:r>
        <w:rPr>
          <w:spacing w:val="1"/>
        </w:rPr>
        <w:t xml:space="preserve"> </w:t>
      </w:r>
      <w:r>
        <w:t>uma mera liberalidade, mas uma ação que, como efeito, se protrai por toda a vida do</w:t>
      </w:r>
      <w:r>
        <w:rPr>
          <w:spacing w:val="1"/>
        </w:rPr>
        <w:t xml:space="preserve"> </w:t>
      </w:r>
      <w:r>
        <w:t>ser.</w:t>
      </w:r>
      <w:r>
        <w:rPr>
          <w:spacing w:val="48"/>
        </w:rPr>
        <w:t xml:space="preserve"> </w:t>
      </w:r>
      <w:r>
        <w:t>É</w:t>
      </w:r>
      <w:r>
        <w:rPr>
          <w:spacing w:val="49"/>
        </w:rPr>
        <w:t xml:space="preserve"> </w:t>
      </w:r>
      <w:r>
        <w:t>preciso</w:t>
      </w:r>
      <w:r>
        <w:rPr>
          <w:spacing w:val="47"/>
        </w:rPr>
        <w:t xml:space="preserve"> </w:t>
      </w:r>
      <w:r>
        <w:t>destacar</w:t>
      </w:r>
      <w:r>
        <w:rPr>
          <w:spacing w:val="48"/>
        </w:rPr>
        <w:t xml:space="preserve"> </w:t>
      </w:r>
      <w:r>
        <w:t>que</w:t>
      </w:r>
      <w:r>
        <w:rPr>
          <w:spacing w:val="50"/>
        </w:rPr>
        <w:t xml:space="preserve"> </w:t>
      </w:r>
      <w:r>
        <w:t>esse</w:t>
      </w:r>
      <w:r>
        <w:rPr>
          <w:spacing w:val="47"/>
        </w:rPr>
        <w:t xml:space="preserve"> </w:t>
      </w:r>
      <w:r>
        <w:t>efeito</w:t>
      </w:r>
      <w:r>
        <w:rPr>
          <w:spacing w:val="49"/>
        </w:rPr>
        <w:t xml:space="preserve"> </w:t>
      </w:r>
      <w:r>
        <w:t>ou</w:t>
      </w:r>
      <w:r>
        <w:rPr>
          <w:spacing w:val="47"/>
        </w:rPr>
        <w:t xml:space="preserve"> </w:t>
      </w:r>
      <w:r>
        <w:t>causalidade</w:t>
      </w:r>
      <w:r>
        <w:rPr>
          <w:spacing w:val="50"/>
        </w:rPr>
        <w:t xml:space="preserve"> </w:t>
      </w:r>
      <w:r>
        <w:t>que</w:t>
      </w:r>
      <w:r>
        <w:rPr>
          <w:spacing w:val="50"/>
        </w:rPr>
        <w:t xml:space="preserve"> </w:t>
      </w:r>
      <w:r>
        <w:t>ocorre</w:t>
      </w:r>
      <w:r>
        <w:rPr>
          <w:spacing w:val="50"/>
        </w:rPr>
        <w:t xml:space="preserve"> </w:t>
      </w:r>
      <w:r>
        <w:t>por</w:t>
      </w:r>
      <w:r>
        <w:rPr>
          <w:spacing w:val="47"/>
        </w:rPr>
        <w:t xml:space="preserve"> </w:t>
      </w:r>
      <w:r>
        <w:t>conta</w:t>
      </w:r>
      <w:r>
        <w:rPr>
          <w:spacing w:val="50"/>
        </w:rPr>
        <w:t xml:space="preserve"> </w:t>
      </w:r>
      <w:r>
        <w:t>da</w:t>
      </w:r>
      <w:r>
        <w:rPr>
          <w:spacing w:val="-61"/>
        </w:rPr>
        <w:t xml:space="preserve"> </w:t>
      </w:r>
      <w:r>
        <w:t xml:space="preserve">oferta de amor e carinho recíprocos </w:t>
      </w:r>
      <w:r>
        <w:rPr>
          <w:w w:val="160"/>
        </w:rPr>
        <w:t xml:space="preserve">– </w:t>
      </w:r>
      <w:r>
        <w:t xml:space="preserve">aprendido e construído no seio da família </w:t>
      </w:r>
      <w:r>
        <w:rPr>
          <w:w w:val="120"/>
        </w:rPr>
        <w:t>–,</w:t>
      </w:r>
      <w:r>
        <w:rPr>
          <w:spacing w:val="1"/>
          <w:w w:val="120"/>
        </w:rPr>
        <w:t xml:space="preserve"> </w:t>
      </w:r>
      <w:r>
        <w:t>leva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mentalmente</w:t>
      </w:r>
      <w:r>
        <w:rPr>
          <w:spacing w:val="1"/>
        </w:rPr>
        <w:t xml:space="preserve"> </w:t>
      </w:r>
      <w:r>
        <w:t>saudável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capaz</w:t>
      </w:r>
      <w:r>
        <w:rPr>
          <w:spacing w:val="1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estabelecer</w:t>
      </w:r>
      <w:r>
        <w:rPr>
          <w:spacing w:val="1"/>
        </w:rPr>
        <w:t xml:space="preserve"> </w:t>
      </w:r>
      <w:r>
        <w:t>relações de troca afetiva confirmatória do papel que seus familiares desempenharam</w:t>
      </w:r>
      <w:r>
        <w:rPr>
          <w:spacing w:val="-61"/>
        </w:rPr>
        <w:t xml:space="preserve"> </w:t>
      </w:r>
      <w:r>
        <w:t>desde</w:t>
      </w:r>
      <w:r>
        <w:rPr>
          <w:spacing w:val="2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primeira</w:t>
      </w:r>
      <w:r>
        <w:rPr>
          <w:spacing w:val="2"/>
        </w:rPr>
        <w:t xml:space="preserve"> </w:t>
      </w:r>
      <w:r>
        <w:t>infância,</w:t>
      </w:r>
      <w:r>
        <w:rPr>
          <w:spacing w:val="4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citado por</w:t>
      </w:r>
      <w:r>
        <w:rPr>
          <w:spacing w:val="2"/>
        </w:rPr>
        <w:t xml:space="preserve"> </w:t>
      </w:r>
      <w:r>
        <w:t>Chevrand:</w:t>
      </w:r>
    </w:p>
    <w:p w:rsidR="00B01CA5" w:rsidRDefault="00C6008B">
      <w:pPr>
        <w:spacing w:before="8" w:line="244" w:lineRule="auto"/>
        <w:ind w:left="2590" w:right="327"/>
        <w:jc w:val="both"/>
        <w:rPr>
          <w:sz w:val="20"/>
        </w:rPr>
      </w:pPr>
      <w:r>
        <w:rPr>
          <w:sz w:val="20"/>
        </w:rPr>
        <w:t>É unânime atribuir como ingredientes fundamentais ao „bem cuidar‟ o amor,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paciência,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tolerância,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doação,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generosidade,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aceitação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1"/>
          <w:sz w:val="20"/>
        </w:rPr>
        <w:t xml:space="preserve"> </w:t>
      </w:r>
      <w:r>
        <w:rPr>
          <w:sz w:val="20"/>
        </w:rPr>
        <w:t>mudanças,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carinho,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desapego,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bom</w:t>
      </w:r>
      <w:r>
        <w:rPr>
          <w:spacing w:val="1"/>
          <w:sz w:val="20"/>
        </w:rPr>
        <w:t xml:space="preserve"> </w:t>
      </w:r>
      <w:r>
        <w:rPr>
          <w:sz w:val="20"/>
        </w:rPr>
        <w:t>humor,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humildade</w:t>
      </w:r>
      <w:r>
        <w:rPr>
          <w:spacing w:val="53"/>
          <w:sz w:val="20"/>
        </w:rPr>
        <w:t xml:space="preserve"> </w:t>
      </w:r>
      <w:r>
        <w:rPr>
          <w:sz w:val="20"/>
        </w:rPr>
        <w:t>e</w:t>
      </w:r>
      <w:r>
        <w:rPr>
          <w:spacing w:val="53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percepção dos próprios limites para que todo o processo aconteça com</w:t>
      </w:r>
      <w:r>
        <w:rPr>
          <w:spacing w:val="1"/>
          <w:sz w:val="20"/>
        </w:rPr>
        <w:t xml:space="preserve"> </w:t>
      </w:r>
      <w:r>
        <w:rPr>
          <w:sz w:val="20"/>
        </w:rPr>
        <w:t>benefícios</w:t>
      </w:r>
      <w:r>
        <w:rPr>
          <w:spacing w:val="-1"/>
          <w:sz w:val="20"/>
        </w:rPr>
        <w:t xml:space="preserve"> </w:t>
      </w:r>
      <w:r>
        <w:rPr>
          <w:sz w:val="20"/>
        </w:rPr>
        <w:t>bilaterais. Acredito</w:t>
      </w:r>
      <w:r>
        <w:rPr>
          <w:spacing w:val="-1"/>
          <w:sz w:val="20"/>
        </w:rPr>
        <w:t xml:space="preserve"> </w:t>
      </w:r>
      <w:r>
        <w:rPr>
          <w:sz w:val="20"/>
        </w:rPr>
        <w:t>que essa</w:t>
      </w:r>
      <w:r>
        <w:rPr>
          <w:spacing w:val="-1"/>
          <w:sz w:val="20"/>
        </w:rPr>
        <w:t xml:space="preserve"> </w:t>
      </w:r>
      <w:r>
        <w:rPr>
          <w:sz w:val="20"/>
        </w:rPr>
        <w:t>seja a</w:t>
      </w:r>
      <w:r>
        <w:rPr>
          <w:spacing w:val="1"/>
          <w:sz w:val="20"/>
        </w:rPr>
        <w:t xml:space="preserve"> </w:t>
      </w:r>
      <w:r>
        <w:rPr>
          <w:sz w:val="20"/>
        </w:rPr>
        <w:t>receita:</w:t>
      </w:r>
      <w:r>
        <w:rPr>
          <w:spacing w:val="1"/>
          <w:sz w:val="20"/>
        </w:rPr>
        <w:t xml:space="preserve"> </w:t>
      </w:r>
      <w:r>
        <w:rPr>
          <w:sz w:val="20"/>
        </w:rPr>
        <w:t>a reciprocidade.</w:t>
      </w:r>
      <w:r>
        <w:rPr>
          <w:sz w:val="20"/>
          <w:vertAlign w:val="superscript"/>
        </w:rPr>
        <w:t>100</w:t>
      </w:r>
    </w:p>
    <w:p w:rsidR="00B01CA5" w:rsidRDefault="00C6008B">
      <w:pPr>
        <w:pStyle w:val="Corpodetexto"/>
        <w:spacing w:before="225" w:line="364" w:lineRule="auto"/>
        <w:ind w:left="322" w:right="327" w:firstLine="707"/>
        <w:jc w:val="both"/>
      </w:pPr>
      <w:r>
        <w:t>É possível compreender que a identidade da criança há de ser formada ante a</w:t>
      </w:r>
      <w:r>
        <w:rPr>
          <w:spacing w:val="1"/>
        </w:rPr>
        <w:t xml:space="preserve"> </w:t>
      </w:r>
      <w:r>
        <w:t>interação desta com uma pessoa adulta, em especial seu genitor ou genitora, pois</w:t>
      </w:r>
      <w:r>
        <w:rPr>
          <w:spacing w:val="1"/>
        </w:rPr>
        <w:t xml:space="preserve"> </w:t>
      </w:r>
      <w:r>
        <w:t>neles são representadas as expressões positivas iniciais da convivência familiar.</w:t>
      </w:r>
      <w:r>
        <w:rPr>
          <w:spacing w:val="1"/>
        </w:rPr>
        <w:t xml:space="preserve"> </w:t>
      </w:r>
      <w:r>
        <w:t>Desta forma compreende-se que, na ausência de um genitor, de uma genitora ou de</w:t>
      </w:r>
      <w:r>
        <w:rPr>
          <w:spacing w:val="1"/>
        </w:rPr>
        <w:t xml:space="preserve"> </w:t>
      </w:r>
      <w:r>
        <w:t>ambos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vínculo</w:t>
      </w:r>
      <w:r>
        <w:rPr>
          <w:spacing w:val="3"/>
        </w:rPr>
        <w:t xml:space="preserve"> </w:t>
      </w:r>
      <w:r>
        <w:t>afetivo,</w:t>
      </w:r>
      <w:r>
        <w:rPr>
          <w:spacing w:val="2"/>
        </w:rPr>
        <w:t xml:space="preserve"> </w:t>
      </w:r>
      <w:r>
        <w:t>algum</w:t>
      </w:r>
      <w:r>
        <w:rPr>
          <w:spacing w:val="2"/>
        </w:rPr>
        <w:t xml:space="preserve"> </w:t>
      </w:r>
      <w:r>
        <w:t>tipo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abalo</w:t>
      </w:r>
      <w:r>
        <w:rPr>
          <w:spacing w:val="1"/>
        </w:rPr>
        <w:t xml:space="preserve"> </w:t>
      </w:r>
      <w:r>
        <w:t>psíquico</w:t>
      </w:r>
      <w:r>
        <w:rPr>
          <w:spacing w:val="2"/>
        </w:rPr>
        <w:t xml:space="preserve"> </w:t>
      </w:r>
      <w:r>
        <w:t>ocorrerá.</w:t>
      </w:r>
    </w:p>
    <w:p w:rsidR="00B01CA5" w:rsidRDefault="00C6008B">
      <w:pPr>
        <w:pStyle w:val="Corpodetexto"/>
        <w:spacing w:before="6" w:line="367" w:lineRule="auto"/>
        <w:ind w:left="322" w:right="325" w:firstLine="707"/>
        <w:jc w:val="both"/>
      </w:pPr>
      <w:r>
        <w:t>Como regra, o Código Civil (CC) estabelece o dever de criação dos pais para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filhos,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significa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apenas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(como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pagamento</w:t>
      </w:r>
      <w:r>
        <w:rPr>
          <w:spacing w:val="53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pensão</w:t>
      </w:r>
      <w:r>
        <w:rPr>
          <w:spacing w:val="54"/>
        </w:rPr>
        <w:t xml:space="preserve"> </w:t>
      </w:r>
      <w:r>
        <w:t>alimentícia,</w:t>
      </w:r>
      <w:r>
        <w:rPr>
          <w:spacing w:val="54"/>
        </w:rPr>
        <w:t xml:space="preserve"> </w:t>
      </w:r>
      <w:r>
        <w:t>por</w:t>
      </w:r>
      <w:r>
        <w:rPr>
          <w:spacing w:val="53"/>
        </w:rPr>
        <w:t xml:space="preserve"> </w:t>
      </w:r>
      <w:r>
        <w:t>exemplo),</w:t>
      </w:r>
      <w:r>
        <w:rPr>
          <w:spacing w:val="62"/>
        </w:rPr>
        <w:t xml:space="preserve"> </w:t>
      </w:r>
      <w:r>
        <w:t>como</w:t>
      </w:r>
      <w:r>
        <w:rPr>
          <w:spacing w:val="55"/>
        </w:rPr>
        <w:t xml:space="preserve"> </w:t>
      </w:r>
      <w:r>
        <w:t>também</w:t>
      </w:r>
      <w:r>
        <w:rPr>
          <w:spacing w:val="53"/>
        </w:rPr>
        <w:t xml:space="preserve"> </w:t>
      </w:r>
      <w:r>
        <w:t>o</w:t>
      </w:r>
      <w:r>
        <w:rPr>
          <w:spacing w:val="54"/>
        </w:rPr>
        <w:t xml:space="preserve"> </w:t>
      </w:r>
      <w:r>
        <w:t>dever</w:t>
      </w:r>
      <w:r>
        <w:rPr>
          <w:spacing w:val="53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o(a)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7"/>
        <w:rPr>
          <w:sz w:val="21"/>
        </w:rPr>
      </w:pPr>
    </w:p>
    <w:p w:rsidR="00B01CA5" w:rsidRDefault="00C6008B">
      <w:pPr>
        <w:spacing w:line="242" w:lineRule="auto"/>
        <w:ind w:left="718" w:right="334"/>
        <w:jc w:val="both"/>
        <w:rPr>
          <w:sz w:val="20"/>
        </w:rPr>
      </w:pP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8.069,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julho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Estatuto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dá</w:t>
      </w:r>
      <w:r>
        <w:rPr>
          <w:spacing w:val="1"/>
          <w:sz w:val="20"/>
        </w:rPr>
        <w:t xml:space="preserve"> </w:t>
      </w:r>
      <w:r>
        <w:rPr>
          <w:sz w:val="20"/>
        </w:rPr>
        <w:t>outras</w:t>
      </w:r>
      <w:r>
        <w:rPr>
          <w:spacing w:val="1"/>
          <w:sz w:val="20"/>
        </w:rPr>
        <w:t xml:space="preserve"> </w:t>
      </w:r>
      <w:r>
        <w:rPr>
          <w:sz w:val="20"/>
        </w:rPr>
        <w:t>providências.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27</w:t>
      </w:r>
      <w:r>
        <w:rPr>
          <w:spacing w:val="1"/>
          <w:sz w:val="20"/>
        </w:rPr>
        <w:t xml:space="preserve"> </w:t>
      </w:r>
      <w:r>
        <w:rPr>
          <w:sz w:val="20"/>
        </w:rPr>
        <w:t>set.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46" w:anchor="art267">
        <w:r>
          <w:rPr>
            <w:sz w:val="20"/>
          </w:rPr>
          <w:t>http://www.planalto.gov.br/ccivil_03/leis/L8069.htm#art267.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2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100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CHEVRAND, Márcia. A mudança como instrumento afetivo do cuidado.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 PEREIRA, Tânia da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Silva; OLIVEIRA, Guilherme de; COLTRO, Antônio Carlos Mathias (org.). </w:t>
      </w:r>
      <w:r>
        <w:rPr>
          <w:rFonts w:ascii="Arial" w:hAnsi="Arial"/>
          <w:b/>
          <w:sz w:val="20"/>
        </w:rPr>
        <w:t>Cuidado e afetividade</w:t>
      </w:r>
      <w:r>
        <w:rPr>
          <w:sz w:val="20"/>
        </w:rPr>
        <w:t>:</w:t>
      </w:r>
      <w:r>
        <w:rPr>
          <w:spacing w:val="-51"/>
          <w:sz w:val="20"/>
        </w:rPr>
        <w:t xml:space="preserve"> </w:t>
      </w:r>
      <w:r>
        <w:rPr>
          <w:sz w:val="20"/>
        </w:rPr>
        <w:t>projeto Brasil/Portugal 2016-2017. São Paulo: Atlas, 2017. p. 351-357. p. 352. Disponível 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https://integrada.minhabiblioteca.com.br/#/books/9788597009408/epubcfi/6/52%5B%3Bvnd.vst.id</w:t>
      </w:r>
      <w:r>
        <w:rPr>
          <w:spacing w:val="-51"/>
          <w:sz w:val="20"/>
        </w:rPr>
        <w:t xml:space="preserve"> </w:t>
      </w:r>
      <w:r>
        <w:rPr>
          <w:sz w:val="20"/>
        </w:rPr>
        <w:t>ref%3Dhtml26%5D!/4/160%400:0.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27</w:t>
      </w:r>
      <w:r>
        <w:rPr>
          <w:spacing w:val="1"/>
          <w:sz w:val="20"/>
        </w:rPr>
        <w:t xml:space="preserve"> </w:t>
      </w:r>
      <w:r>
        <w:rPr>
          <w:sz w:val="20"/>
        </w:rPr>
        <w:t>maio</w:t>
      </w:r>
      <w:r>
        <w:rPr>
          <w:spacing w:val="2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9"/>
        <w:jc w:val="both"/>
      </w:pPr>
      <w:r>
        <w:t>genitor(a) cuidar da construção do vínculo afetivo a partir de brincadeiras e passeios,</w:t>
      </w:r>
      <w:r>
        <w:rPr>
          <w:spacing w:val="-6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exemplo.</w:t>
      </w:r>
      <w:r>
        <w:rPr>
          <w:vertAlign w:val="superscript"/>
        </w:rPr>
        <w:t>101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criação</w:t>
      </w:r>
      <w:r>
        <w:rPr>
          <w:spacing w:val="1"/>
        </w:rPr>
        <w:t xml:space="preserve"> </w:t>
      </w:r>
      <w:r>
        <w:t>esculpido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1.634,</w:t>
      </w:r>
      <w:r>
        <w:rPr>
          <w:spacing w:val="1"/>
        </w:rPr>
        <w:t xml:space="preserve"> </w:t>
      </w:r>
      <w:r>
        <w:t>inciso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CC</w:t>
      </w:r>
      <w:r>
        <w:rPr>
          <w:spacing w:val="1"/>
        </w:rPr>
        <w:t xml:space="preserve"> </w:t>
      </w:r>
      <w:r>
        <w:t>inclui,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obrigação, tanto prestações materiais (que são o pagamento de pensão alimentícia)</w:t>
      </w:r>
      <w:r>
        <w:rPr>
          <w:spacing w:val="1"/>
        </w:rPr>
        <w:t xml:space="preserve"> </w:t>
      </w:r>
      <w:r>
        <w:t>como imateriais (como a formação de laços de afeto). Isso demonstra que o mero</w:t>
      </w:r>
      <w:r>
        <w:rPr>
          <w:spacing w:val="1"/>
        </w:rPr>
        <w:t xml:space="preserve"> </w:t>
      </w:r>
      <w:r>
        <w:t>cumprimento da obrigação de pagar pensão de alimentos não encerra o cuidado</w:t>
      </w:r>
      <w:r>
        <w:rPr>
          <w:spacing w:val="1"/>
        </w:rPr>
        <w:t xml:space="preserve"> </w:t>
      </w:r>
      <w:r>
        <w:t>do(a)</w:t>
      </w:r>
      <w:r>
        <w:rPr>
          <w:spacing w:val="42"/>
        </w:rPr>
        <w:t xml:space="preserve"> </w:t>
      </w:r>
      <w:r>
        <w:t>genitor(a)</w:t>
      </w:r>
      <w:r>
        <w:rPr>
          <w:spacing w:val="42"/>
        </w:rPr>
        <w:t xml:space="preserve"> </w:t>
      </w:r>
      <w:r>
        <w:t>com</w:t>
      </w:r>
      <w:r>
        <w:rPr>
          <w:spacing w:val="45"/>
        </w:rPr>
        <w:t xml:space="preserve"> </w:t>
      </w:r>
      <w:r>
        <w:t>seu(sua)</w:t>
      </w:r>
      <w:r>
        <w:rPr>
          <w:spacing w:val="40"/>
        </w:rPr>
        <w:t xml:space="preserve"> </w:t>
      </w:r>
      <w:r>
        <w:t>filho(a).</w:t>
      </w:r>
      <w:r>
        <w:rPr>
          <w:spacing w:val="41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convivência</w:t>
      </w:r>
      <w:r>
        <w:rPr>
          <w:spacing w:val="44"/>
        </w:rPr>
        <w:t xml:space="preserve"> </w:t>
      </w:r>
      <w:r>
        <w:t>familiar</w:t>
      </w:r>
      <w:r>
        <w:rPr>
          <w:spacing w:val="43"/>
        </w:rPr>
        <w:t xml:space="preserve"> </w:t>
      </w:r>
      <w:r>
        <w:t>é</w:t>
      </w:r>
      <w:r>
        <w:rPr>
          <w:spacing w:val="44"/>
        </w:rPr>
        <w:t xml:space="preserve"> </w:t>
      </w:r>
      <w:r>
        <w:t>de</w:t>
      </w:r>
      <w:r>
        <w:rPr>
          <w:spacing w:val="43"/>
        </w:rPr>
        <w:t xml:space="preserve"> </w:t>
      </w:r>
      <w:r>
        <w:t>tal</w:t>
      </w:r>
      <w:r>
        <w:rPr>
          <w:spacing w:val="43"/>
        </w:rPr>
        <w:t xml:space="preserve"> </w:t>
      </w:r>
      <w:r>
        <w:t>importância</w:t>
      </w:r>
      <w:r>
        <w:rPr>
          <w:spacing w:val="-61"/>
        </w:rPr>
        <w:t xml:space="preserve"> </w:t>
      </w:r>
      <w:r>
        <w:t>para a formação do sujeito que, além da convivência afetiva com seus genitores, é</w:t>
      </w:r>
      <w:r>
        <w:rPr>
          <w:spacing w:val="1"/>
        </w:rPr>
        <w:t xml:space="preserve"> </w:t>
      </w:r>
      <w:r>
        <w:t>possível que a não construção de laços com tios, primos e avós também possa vir a</w:t>
      </w:r>
      <w:r>
        <w:rPr>
          <w:spacing w:val="1"/>
        </w:rPr>
        <w:t xml:space="preserve"> </w:t>
      </w:r>
      <w:r>
        <w:t>afetar</w:t>
      </w:r>
      <w:r>
        <w:rPr>
          <w:spacing w:val="1"/>
        </w:rPr>
        <w:t xml:space="preserve"> </w:t>
      </w:r>
      <w:r>
        <w:t>sensações e</w:t>
      </w:r>
      <w:r>
        <w:rPr>
          <w:spacing w:val="6"/>
        </w:rPr>
        <w:t xml:space="preserve"> </w:t>
      </w:r>
      <w:r>
        <w:t>sentimentos</w:t>
      </w:r>
      <w:r>
        <w:rPr>
          <w:spacing w:val="-1"/>
        </w:rPr>
        <w:t xml:space="preserve"> </w:t>
      </w:r>
      <w:r>
        <w:t>oriundos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afeto.</w:t>
      </w:r>
    </w:p>
    <w:p w:rsidR="00B01CA5" w:rsidRDefault="00C6008B">
      <w:pPr>
        <w:pStyle w:val="Corpodetexto"/>
        <w:spacing w:before="10" w:line="364" w:lineRule="auto"/>
        <w:ind w:left="322" w:right="326" w:firstLine="707"/>
        <w:jc w:val="both"/>
      </w:pPr>
      <w:r>
        <w:t>A alienação parental e a Síndrome de Alienação Parental (SAP) não estão</w:t>
      </w:r>
      <w:r>
        <w:rPr>
          <w:spacing w:val="1"/>
        </w:rPr>
        <w:t xml:space="preserve"> </w:t>
      </w:r>
      <w:r>
        <w:t>incluídas na presente pesquisa, pois há ausência de solidariedade e reciprocidade</w:t>
      </w:r>
      <w:r>
        <w:rPr>
          <w:spacing w:val="1"/>
        </w:rPr>
        <w:t xml:space="preserve"> </w:t>
      </w:r>
      <w:r>
        <w:t>entre o genitor/genitora alienante o que, conforme Colombo, e de forma violenta,</w:t>
      </w:r>
      <w:r>
        <w:rPr>
          <w:spacing w:val="1"/>
        </w:rPr>
        <w:t xml:space="preserve"> </w:t>
      </w:r>
      <w:r>
        <w:t>impõe o “[...] rompimento no vínculo, tornando assim difícil a reconstrução desse</w:t>
      </w:r>
      <w:r>
        <w:rPr>
          <w:spacing w:val="1"/>
        </w:rPr>
        <w:t xml:space="preserve"> </w:t>
      </w:r>
      <w:r>
        <w:t>vínculo</w:t>
      </w:r>
      <w:r>
        <w:rPr>
          <w:spacing w:val="2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genitor alienado.”</w:t>
      </w:r>
      <w:r>
        <w:rPr>
          <w:vertAlign w:val="superscript"/>
        </w:rPr>
        <w:t>102</w:t>
      </w:r>
    </w:p>
    <w:p w:rsidR="00B01CA5" w:rsidRDefault="00C6008B">
      <w:pPr>
        <w:pStyle w:val="Corpodetexto"/>
        <w:spacing w:before="4" w:line="364" w:lineRule="auto"/>
        <w:ind w:left="322" w:right="328" w:firstLine="707"/>
        <w:jc w:val="both"/>
      </w:pPr>
      <w:r>
        <w:t>Ademais, a alienação ou</w:t>
      </w:r>
      <w:r>
        <w:rPr>
          <w:spacing w:val="63"/>
        </w:rPr>
        <w:t xml:space="preserve"> </w:t>
      </w:r>
      <w:r>
        <w:t>sua SAP ocorrem após a separação do casal (pais</w:t>
      </w:r>
      <w:r>
        <w:rPr>
          <w:spacing w:val="1"/>
        </w:rPr>
        <w:t xml:space="preserve"> </w:t>
      </w:r>
      <w:r>
        <w:t>da criança) e o alienado (criança). No entanto, convém mostrar que tal instituto tem</w:t>
      </w:r>
      <w:r>
        <w:rPr>
          <w:spacing w:val="1"/>
        </w:rPr>
        <w:t xml:space="preserve"> </w:t>
      </w:r>
      <w:r>
        <w:t>sua importância, pois, assim como o abandono afetivo inverso, a alienação parental</w:t>
      </w:r>
      <w:r>
        <w:rPr>
          <w:spacing w:val="1"/>
        </w:rPr>
        <w:t xml:space="preserve"> </w:t>
      </w:r>
      <w:r>
        <w:t>(e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SAP)</w:t>
      </w:r>
      <w:r>
        <w:rPr>
          <w:spacing w:val="1"/>
        </w:rPr>
        <w:t xml:space="preserve"> </w:t>
      </w:r>
      <w:r>
        <w:t>consideram</w:t>
      </w:r>
      <w:r>
        <w:rPr>
          <w:spacing w:val="1"/>
        </w:rPr>
        <w:t xml:space="preserve"> </w:t>
      </w:r>
      <w:r>
        <w:t>estudos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área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Psicologia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podem</w:t>
      </w:r>
      <w:r>
        <w:rPr>
          <w:spacing w:val="1"/>
        </w:rPr>
        <w:t xml:space="preserve"> </w:t>
      </w:r>
      <w:r>
        <w:t>afetar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personalidade</w:t>
      </w:r>
      <w:r>
        <w:rPr>
          <w:spacing w:val="2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alienado.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Nesse</w:t>
      </w:r>
      <w:r>
        <w:rPr>
          <w:spacing w:val="1"/>
        </w:rPr>
        <w:t xml:space="preserve"> </w:t>
      </w:r>
      <w:r>
        <w:t>sentido,</w:t>
      </w:r>
      <w:r>
        <w:rPr>
          <w:spacing w:val="1"/>
        </w:rPr>
        <w:t xml:space="preserve"> </w:t>
      </w:r>
      <w:r>
        <w:t>elementos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fator</w:t>
      </w:r>
      <w:r>
        <w:rPr>
          <w:spacing w:val="1"/>
        </w:rPr>
        <w:t xml:space="preserve"> </w:t>
      </w:r>
      <w:r>
        <w:t>psíquico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importantes</w:t>
      </w:r>
      <w:r>
        <w:rPr>
          <w:spacing w:val="64"/>
        </w:rPr>
        <w:t xml:space="preserve"> </w:t>
      </w:r>
      <w:r>
        <w:t>para</w:t>
      </w:r>
      <w:r>
        <w:rPr>
          <w:spacing w:val="6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 do ser desde a infância, mostrando seus reflexos na vida adulta. Deve-se</w:t>
      </w:r>
      <w:r>
        <w:rPr>
          <w:spacing w:val="-61"/>
        </w:rPr>
        <w:t xml:space="preserve"> </w:t>
      </w:r>
      <w:r>
        <w:t>ressaltar que a Lei n. 12.318, de 26 de agosto de 2010, estabelece a realização de</w:t>
      </w:r>
      <w:r>
        <w:rPr>
          <w:spacing w:val="1"/>
        </w:rPr>
        <w:t xml:space="preserve"> </w:t>
      </w:r>
      <w:r>
        <w:t>laudo pericial para deixar claros os aspectos psíquicos atingidos, buscando evitar a</w:t>
      </w:r>
      <w:r>
        <w:rPr>
          <w:spacing w:val="1"/>
        </w:rPr>
        <w:t xml:space="preserve"> </w:t>
      </w:r>
      <w:r>
        <w:t>desconstrução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laços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afetos</w:t>
      </w:r>
      <w:r>
        <w:rPr>
          <w:spacing w:val="2"/>
        </w:rPr>
        <w:t xml:space="preserve"> </w:t>
      </w:r>
      <w:r>
        <w:t>já</w:t>
      </w:r>
      <w:r>
        <w:rPr>
          <w:spacing w:val="2"/>
        </w:rPr>
        <w:t xml:space="preserve"> </w:t>
      </w:r>
      <w:r>
        <w:t>realizados.</w:t>
      </w:r>
    </w:p>
    <w:p w:rsidR="00B01CA5" w:rsidRDefault="00F01E63">
      <w:pPr>
        <w:pStyle w:val="Corpodetexto"/>
        <w:spacing w:before="7" w:line="364" w:lineRule="auto"/>
        <w:ind w:left="322" w:right="331" w:firstLine="707"/>
        <w:jc w:val="both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036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598805</wp:posOffset>
                </wp:positionV>
                <wp:extent cx="1828800" cy="10795"/>
                <wp:effectExtent l="0" t="0" r="0" b="0"/>
                <wp:wrapTopAndBottom/>
                <wp:docPr id="44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8C928B" id="Rectangle 39" o:spid="_x0000_s1026" style="position:absolute;margin-left:120.5pt;margin-top:47.15pt;width:2in;height:.85pt;z-index:-157061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="00C6008B">
        <w:t>De</w:t>
      </w:r>
      <w:r w:rsidR="00C6008B">
        <w:rPr>
          <w:spacing w:val="1"/>
        </w:rPr>
        <w:t xml:space="preserve"> </w:t>
      </w:r>
      <w:r w:rsidR="00C6008B">
        <w:t>maneira</w:t>
      </w:r>
      <w:r w:rsidR="00C6008B">
        <w:rPr>
          <w:spacing w:val="1"/>
        </w:rPr>
        <w:t xml:space="preserve"> </w:t>
      </w:r>
      <w:r w:rsidR="00C6008B">
        <w:t>diversa</w:t>
      </w:r>
      <w:r w:rsidR="00C6008B">
        <w:rPr>
          <w:spacing w:val="1"/>
        </w:rPr>
        <w:t xml:space="preserve"> </w:t>
      </w:r>
      <w:r w:rsidR="00C6008B">
        <w:t>ocorre</w:t>
      </w:r>
      <w:r w:rsidR="00C6008B">
        <w:rPr>
          <w:spacing w:val="1"/>
        </w:rPr>
        <w:t xml:space="preserve"> </w:t>
      </w:r>
      <w:r w:rsidR="00C6008B">
        <w:t>quando,</w:t>
      </w:r>
      <w:r w:rsidR="00C6008B">
        <w:rPr>
          <w:spacing w:val="1"/>
        </w:rPr>
        <w:t xml:space="preserve"> </w:t>
      </w:r>
      <w:r w:rsidR="00C6008B">
        <w:t>voluntariamente,</w:t>
      </w:r>
      <w:r w:rsidR="00C6008B">
        <w:rPr>
          <w:spacing w:val="1"/>
        </w:rPr>
        <w:t xml:space="preserve"> </w:t>
      </w:r>
      <w:r w:rsidR="00C6008B">
        <w:t>há</w:t>
      </w:r>
      <w:r w:rsidR="00C6008B">
        <w:rPr>
          <w:spacing w:val="1"/>
        </w:rPr>
        <w:t xml:space="preserve"> </w:t>
      </w:r>
      <w:r w:rsidR="00C6008B">
        <w:t>o</w:t>
      </w:r>
      <w:r w:rsidR="00C6008B">
        <w:rPr>
          <w:spacing w:val="1"/>
        </w:rPr>
        <w:t xml:space="preserve"> </w:t>
      </w:r>
      <w:r w:rsidR="00C6008B">
        <w:t>abandono</w:t>
      </w:r>
      <w:r w:rsidR="00C6008B">
        <w:rPr>
          <w:spacing w:val="1"/>
        </w:rPr>
        <w:t xml:space="preserve"> </w:t>
      </w:r>
      <w:r w:rsidR="00C6008B">
        <w:t>pelo</w:t>
      </w:r>
      <w:r w:rsidR="00C6008B">
        <w:rPr>
          <w:spacing w:val="-61"/>
        </w:rPr>
        <w:t xml:space="preserve"> </w:t>
      </w:r>
      <w:r w:rsidR="00C6008B">
        <w:t>genitor</w:t>
      </w:r>
      <w:r w:rsidR="00C6008B">
        <w:rPr>
          <w:spacing w:val="46"/>
        </w:rPr>
        <w:t xml:space="preserve"> </w:t>
      </w:r>
      <w:r w:rsidR="00C6008B">
        <w:t>ou</w:t>
      </w:r>
      <w:r w:rsidR="00C6008B">
        <w:rPr>
          <w:spacing w:val="47"/>
        </w:rPr>
        <w:t xml:space="preserve"> </w:t>
      </w:r>
      <w:r w:rsidR="00C6008B">
        <w:t>genitora</w:t>
      </w:r>
      <w:r w:rsidR="00C6008B">
        <w:rPr>
          <w:spacing w:val="50"/>
        </w:rPr>
        <w:t xml:space="preserve"> </w:t>
      </w:r>
      <w:r w:rsidR="00C6008B">
        <w:t>sem</w:t>
      </w:r>
      <w:r w:rsidR="00C6008B">
        <w:rPr>
          <w:spacing w:val="49"/>
        </w:rPr>
        <w:t xml:space="preserve"> </w:t>
      </w:r>
      <w:r w:rsidR="00C6008B">
        <w:t>que</w:t>
      </w:r>
      <w:r w:rsidR="00C6008B">
        <w:rPr>
          <w:spacing w:val="49"/>
        </w:rPr>
        <w:t xml:space="preserve"> </w:t>
      </w:r>
      <w:r w:rsidR="00C6008B">
        <w:t>este(a)</w:t>
      </w:r>
      <w:r w:rsidR="00C6008B">
        <w:rPr>
          <w:spacing w:val="48"/>
        </w:rPr>
        <w:t xml:space="preserve"> </w:t>
      </w:r>
      <w:r w:rsidR="00C6008B">
        <w:t>deixe</w:t>
      </w:r>
      <w:r w:rsidR="00C6008B">
        <w:rPr>
          <w:spacing w:val="49"/>
        </w:rPr>
        <w:t xml:space="preserve"> </w:t>
      </w:r>
      <w:r w:rsidR="00C6008B">
        <w:t>qualquer</w:t>
      </w:r>
      <w:r w:rsidR="00C6008B">
        <w:rPr>
          <w:spacing w:val="47"/>
        </w:rPr>
        <w:t xml:space="preserve"> </w:t>
      </w:r>
      <w:r w:rsidR="00C6008B">
        <w:t>vestígio</w:t>
      </w:r>
      <w:r w:rsidR="00C6008B">
        <w:rPr>
          <w:spacing w:val="48"/>
        </w:rPr>
        <w:t xml:space="preserve"> </w:t>
      </w:r>
      <w:r w:rsidR="00C6008B">
        <w:t>de</w:t>
      </w:r>
      <w:r w:rsidR="00C6008B">
        <w:rPr>
          <w:spacing w:val="46"/>
        </w:rPr>
        <w:t xml:space="preserve"> </w:t>
      </w:r>
      <w:r w:rsidR="00C6008B">
        <w:t>seu</w:t>
      </w:r>
      <w:r w:rsidR="00C6008B">
        <w:rPr>
          <w:spacing w:val="46"/>
        </w:rPr>
        <w:t xml:space="preserve"> </w:t>
      </w:r>
      <w:r w:rsidR="00C6008B">
        <w:t>paradeiro.</w:t>
      </w:r>
      <w:r w:rsidR="00C6008B">
        <w:rPr>
          <w:spacing w:val="46"/>
        </w:rPr>
        <w:t xml:space="preserve"> </w:t>
      </w:r>
      <w:r w:rsidR="00C6008B">
        <w:t>A</w:t>
      </w:r>
    </w:p>
    <w:p w:rsidR="00B01CA5" w:rsidRDefault="00C6008B">
      <w:pPr>
        <w:spacing w:before="79" w:line="244" w:lineRule="auto"/>
        <w:ind w:left="718" w:right="340" w:hanging="396"/>
        <w:jc w:val="both"/>
        <w:rPr>
          <w:sz w:val="20"/>
        </w:rPr>
      </w:pPr>
      <w:r>
        <w:rPr>
          <w:sz w:val="20"/>
          <w:vertAlign w:val="superscript"/>
        </w:rPr>
        <w:t>101</w:t>
      </w:r>
      <w:r>
        <w:rPr>
          <w:spacing w:val="1"/>
          <w:sz w:val="20"/>
        </w:rPr>
        <w:t xml:space="preserve"> </w:t>
      </w:r>
      <w:r>
        <w:rPr>
          <w:sz w:val="20"/>
        </w:rPr>
        <w:t>“Art. 1.634.</w:t>
      </w:r>
      <w:r>
        <w:rPr>
          <w:spacing w:val="53"/>
          <w:sz w:val="20"/>
        </w:rPr>
        <w:t xml:space="preserve"> </w:t>
      </w:r>
      <w:r>
        <w:rPr>
          <w:sz w:val="20"/>
        </w:rPr>
        <w:t>Compete a ambos os pais, qualquer que seja a sua situação conjugal, o pleno</w:t>
      </w:r>
      <w:r>
        <w:rPr>
          <w:spacing w:val="1"/>
          <w:sz w:val="20"/>
        </w:rPr>
        <w:t xml:space="preserve"> </w:t>
      </w:r>
      <w:r>
        <w:rPr>
          <w:sz w:val="20"/>
        </w:rPr>
        <w:t>exercício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poder</w:t>
      </w:r>
      <w:r>
        <w:rPr>
          <w:spacing w:val="2"/>
          <w:sz w:val="20"/>
        </w:rPr>
        <w:t xml:space="preserve"> </w:t>
      </w:r>
      <w:r>
        <w:rPr>
          <w:sz w:val="20"/>
        </w:rPr>
        <w:t>familiar,</w:t>
      </w:r>
      <w:r>
        <w:rPr>
          <w:spacing w:val="3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consiste</w:t>
      </w:r>
      <w:r>
        <w:rPr>
          <w:spacing w:val="3"/>
          <w:sz w:val="20"/>
        </w:rPr>
        <w:t xml:space="preserve"> </w:t>
      </w:r>
      <w:r>
        <w:rPr>
          <w:sz w:val="20"/>
        </w:rPr>
        <w:t>em,</w:t>
      </w:r>
      <w:r>
        <w:rPr>
          <w:spacing w:val="1"/>
          <w:sz w:val="20"/>
        </w:rPr>
        <w:t xml:space="preserve"> </w:t>
      </w:r>
      <w:r>
        <w:rPr>
          <w:sz w:val="20"/>
        </w:rPr>
        <w:t>quanto</w:t>
      </w:r>
      <w:r>
        <w:rPr>
          <w:spacing w:val="3"/>
          <w:sz w:val="20"/>
        </w:rPr>
        <w:t xml:space="preserve"> </w:t>
      </w:r>
      <w:r>
        <w:rPr>
          <w:sz w:val="20"/>
        </w:rPr>
        <w:t>aos</w:t>
      </w:r>
      <w:r>
        <w:rPr>
          <w:spacing w:val="1"/>
          <w:sz w:val="20"/>
        </w:rPr>
        <w:t xml:space="preserve"> </w:t>
      </w:r>
      <w:r>
        <w:rPr>
          <w:sz w:val="20"/>
        </w:rPr>
        <w:t>filhos:</w:t>
      </w:r>
    </w:p>
    <w:p w:rsidR="00B01CA5" w:rsidRDefault="00C6008B">
      <w:pPr>
        <w:pStyle w:val="PargrafodaLista"/>
        <w:numPr>
          <w:ilvl w:val="0"/>
          <w:numId w:val="5"/>
        </w:numPr>
        <w:tabs>
          <w:tab w:val="left" w:pos="829"/>
        </w:tabs>
        <w:spacing w:line="222" w:lineRule="exact"/>
        <w:jc w:val="both"/>
        <w:rPr>
          <w:sz w:val="20"/>
        </w:rPr>
      </w:pPr>
      <w:r>
        <w:rPr>
          <w:sz w:val="20"/>
        </w:rPr>
        <w:t>-</w:t>
      </w:r>
      <w:r>
        <w:rPr>
          <w:spacing w:val="-2"/>
          <w:sz w:val="20"/>
        </w:rPr>
        <w:t xml:space="preserve"> </w:t>
      </w:r>
      <w:r>
        <w:rPr>
          <w:sz w:val="20"/>
        </w:rPr>
        <w:t>dirigir-lhes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criação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educação [...].”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4" w:lineRule="auto"/>
        <w:ind w:left="718" w:right="331"/>
        <w:jc w:val="both"/>
        <w:rPr>
          <w:sz w:val="20"/>
        </w:rPr>
      </w:pP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47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2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102</w:t>
      </w:r>
      <w:r>
        <w:rPr>
          <w:spacing w:val="1"/>
          <w:sz w:val="20"/>
        </w:rPr>
        <w:t xml:space="preserve"> </w:t>
      </w:r>
      <w:r>
        <w:rPr>
          <w:sz w:val="20"/>
        </w:rPr>
        <w:t>COLOMBO,</w:t>
      </w:r>
      <w:r>
        <w:rPr>
          <w:spacing w:val="1"/>
          <w:sz w:val="20"/>
        </w:rPr>
        <w:t xml:space="preserve"> </w:t>
      </w:r>
      <w:r>
        <w:rPr>
          <w:sz w:val="20"/>
        </w:rPr>
        <w:t>2014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sz w:val="20"/>
        </w:rPr>
        <w:t>MÜLLER,</w:t>
      </w:r>
      <w:r>
        <w:rPr>
          <w:spacing w:val="1"/>
          <w:sz w:val="20"/>
        </w:rPr>
        <w:t xml:space="preserve"> </w:t>
      </w:r>
      <w:r>
        <w:rPr>
          <w:sz w:val="20"/>
        </w:rPr>
        <w:t>Vera</w:t>
      </w:r>
      <w:r>
        <w:rPr>
          <w:spacing w:val="1"/>
          <w:sz w:val="20"/>
        </w:rPr>
        <w:t xml:space="preserve"> </w:t>
      </w:r>
      <w:r>
        <w:rPr>
          <w:sz w:val="20"/>
        </w:rPr>
        <w:t>Regina.</w:t>
      </w:r>
      <w:r>
        <w:rPr>
          <w:spacing w:val="1"/>
          <w:sz w:val="20"/>
        </w:rPr>
        <w:t xml:space="preserve"> </w:t>
      </w:r>
      <w:r>
        <w:rPr>
          <w:sz w:val="20"/>
        </w:rPr>
        <w:t>Alienação</w:t>
      </w:r>
      <w:r>
        <w:rPr>
          <w:spacing w:val="1"/>
          <w:sz w:val="20"/>
        </w:rPr>
        <w:t xml:space="preserve"> </w:t>
      </w:r>
      <w:r>
        <w:rPr>
          <w:sz w:val="20"/>
        </w:rPr>
        <w:t>parental:</w:t>
      </w:r>
      <w:r>
        <w:rPr>
          <w:spacing w:val="53"/>
          <w:sz w:val="20"/>
        </w:rPr>
        <w:t xml:space="preserve"> </w:t>
      </w:r>
      <w:r>
        <w:rPr>
          <w:sz w:val="20"/>
        </w:rPr>
        <w:t>visão</w:t>
      </w:r>
      <w:r>
        <w:rPr>
          <w:spacing w:val="53"/>
          <w:sz w:val="20"/>
        </w:rPr>
        <w:t xml:space="preserve"> </w:t>
      </w:r>
      <w:r>
        <w:rPr>
          <w:sz w:val="20"/>
        </w:rPr>
        <w:t>jurídica</w:t>
      </w:r>
      <w:r>
        <w:rPr>
          <w:spacing w:val="53"/>
          <w:sz w:val="20"/>
        </w:rPr>
        <w:t xml:space="preserve"> </w:t>
      </w:r>
      <w:r>
        <w:rPr>
          <w:sz w:val="20"/>
        </w:rPr>
        <w:t>em</w:t>
      </w:r>
      <w:r>
        <w:rPr>
          <w:spacing w:val="53"/>
          <w:sz w:val="20"/>
        </w:rPr>
        <w:t xml:space="preserve"> </w:t>
      </w:r>
      <w:r>
        <w:rPr>
          <w:sz w:val="20"/>
        </w:rPr>
        <w:t>uma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análise psicológica. </w:t>
      </w:r>
      <w:r>
        <w:rPr>
          <w:rFonts w:ascii="Arial" w:hAnsi="Arial"/>
          <w:b/>
          <w:sz w:val="20"/>
        </w:rPr>
        <w:t>Revista Cippus – Unilasalle</w:t>
      </w:r>
      <w:r>
        <w:rPr>
          <w:sz w:val="20"/>
        </w:rPr>
        <w:t>, Canoas, v. 5, n. 1, p. 53-72, ago. 2017. p. 54.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 em: https://revistas.unilasalle.edu.br/index.php/Cippus/article/view/3161/1948. 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22</w:t>
      </w:r>
      <w:r>
        <w:rPr>
          <w:spacing w:val="2"/>
          <w:sz w:val="20"/>
        </w:rPr>
        <w:t xml:space="preserve"> </w:t>
      </w:r>
      <w:r>
        <w:rPr>
          <w:sz w:val="20"/>
        </w:rPr>
        <w:t>nov.</w:t>
      </w:r>
      <w:r>
        <w:rPr>
          <w:spacing w:val="4"/>
          <w:sz w:val="20"/>
        </w:rPr>
        <w:t xml:space="preserve"> </w:t>
      </w:r>
      <w:r>
        <w:rPr>
          <w:sz w:val="20"/>
        </w:rPr>
        <w:t>2019.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/>
        <w:jc w:val="both"/>
      </w:pPr>
      <w:r>
        <w:t>figura paterna ou materna deixa de ser identificada como uma figura representativa e</w:t>
      </w:r>
      <w:r>
        <w:rPr>
          <w:spacing w:val="-61"/>
        </w:rPr>
        <w:t xml:space="preserve"> </w:t>
      </w:r>
      <w:r>
        <w:t>de vinculação positiva, passando a ser substituídas as figuras ausentes por outro</w:t>
      </w:r>
      <w:r>
        <w:rPr>
          <w:spacing w:val="1"/>
        </w:rPr>
        <w:t xml:space="preserve"> </w:t>
      </w:r>
      <w:r>
        <w:t>membro da família. Nesta situação, resta claro que a solidariedade familiar ocorre</w:t>
      </w:r>
      <w:r>
        <w:rPr>
          <w:spacing w:val="1"/>
        </w:rPr>
        <w:t xml:space="preserve"> </w:t>
      </w:r>
      <w:r>
        <w:t>ante</w:t>
      </w:r>
      <w:r>
        <w:rPr>
          <w:spacing w:val="1"/>
        </w:rPr>
        <w:t xml:space="preserve"> </w:t>
      </w:r>
      <w:r>
        <w:t>a convivência entre</w:t>
      </w:r>
      <w:r>
        <w:rPr>
          <w:spacing w:val="1"/>
        </w:rPr>
        <w:t xml:space="preserve"> </w:t>
      </w:r>
      <w:r>
        <w:t>seus integrantes</w:t>
      </w:r>
      <w:r>
        <w:rPr>
          <w:spacing w:val="1"/>
        </w:rPr>
        <w:t xml:space="preserve"> </w:t>
      </w:r>
      <w:r>
        <w:t>e,</w:t>
      </w:r>
      <w:r>
        <w:rPr>
          <w:spacing w:val="63"/>
        </w:rPr>
        <w:t xml:space="preserve"> </w:t>
      </w:r>
      <w:r>
        <w:t>se a convivência for exclusivamente</w:t>
      </w:r>
      <w:r>
        <w:rPr>
          <w:spacing w:val="1"/>
        </w:rPr>
        <w:t xml:space="preserve"> </w:t>
      </w:r>
      <w:r>
        <w:t>com os familiares de apenas um dos genitores (ante o abandono voluntario de um</w:t>
      </w:r>
      <w:r>
        <w:rPr>
          <w:spacing w:val="1"/>
        </w:rPr>
        <w:t xml:space="preserve"> </w:t>
      </w:r>
      <w:r>
        <w:t>deles), eis que a solidariedade se torna mais marcante visto que, reciprocamente há,</w:t>
      </w:r>
      <w:r>
        <w:rPr>
          <w:spacing w:val="-61"/>
        </w:rPr>
        <w:t xml:space="preserve"> </w:t>
      </w:r>
      <w:r>
        <w:t>entre os integrantes, elementos que influenciam na construção do caráter da criança.</w:t>
      </w:r>
      <w:r>
        <w:rPr>
          <w:spacing w:val="-61"/>
        </w:rPr>
        <w:t xml:space="preserve"> </w:t>
      </w:r>
      <w:r>
        <w:t>Sendo possível identificar a solidariedade familiar, como alicerce para a construção</w:t>
      </w:r>
      <w:r>
        <w:rPr>
          <w:spacing w:val="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personalidade,</w:t>
      </w:r>
      <w:r>
        <w:rPr>
          <w:spacing w:val="3"/>
        </w:rPr>
        <w:t xml:space="preserve"> </w:t>
      </w:r>
      <w:r>
        <w:t>podendo</w:t>
      </w:r>
      <w:r>
        <w:rPr>
          <w:spacing w:val="2"/>
        </w:rPr>
        <w:t xml:space="preserve"> </w:t>
      </w:r>
      <w:r>
        <w:t>considera-lo</w:t>
      </w:r>
      <w:r>
        <w:rPr>
          <w:spacing w:val="3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princípio.</w:t>
      </w:r>
    </w:p>
    <w:p w:rsidR="00B01CA5" w:rsidRDefault="00C6008B">
      <w:pPr>
        <w:pStyle w:val="Corpodetexto"/>
        <w:spacing w:before="10" w:line="364" w:lineRule="auto"/>
        <w:ind w:left="322" w:right="326" w:firstLine="707"/>
        <w:jc w:val="both"/>
      </w:pPr>
      <w:r>
        <w:t>Há de se frisar que, em se tratando da SAP propriamente dita, deve a mesma</w:t>
      </w:r>
      <w:r>
        <w:rPr>
          <w:spacing w:val="1"/>
        </w:rPr>
        <w:t xml:space="preserve"> </w:t>
      </w:r>
      <w:r>
        <w:t>ser identificada a partir da promoção de uma ação judicial, sendo respeitados os</w:t>
      </w:r>
      <w:r>
        <w:rPr>
          <w:spacing w:val="1"/>
        </w:rPr>
        <w:t xml:space="preserve"> </w:t>
      </w:r>
      <w:r>
        <w:t>princípios</w:t>
      </w:r>
      <w:r>
        <w:rPr>
          <w:spacing w:val="53"/>
        </w:rPr>
        <w:t xml:space="preserve"> </w:t>
      </w:r>
      <w:r>
        <w:t>processuais</w:t>
      </w:r>
      <w:r>
        <w:rPr>
          <w:spacing w:val="52"/>
        </w:rPr>
        <w:t xml:space="preserve"> </w:t>
      </w:r>
      <w:r>
        <w:t>próprios.</w:t>
      </w:r>
      <w:r>
        <w:rPr>
          <w:spacing w:val="54"/>
        </w:rPr>
        <w:t xml:space="preserve"> </w:t>
      </w:r>
      <w:r>
        <w:t>Por</w:t>
      </w:r>
      <w:r>
        <w:rPr>
          <w:spacing w:val="52"/>
        </w:rPr>
        <w:t xml:space="preserve"> </w:t>
      </w:r>
      <w:r>
        <w:t>outro</w:t>
      </w:r>
      <w:r>
        <w:rPr>
          <w:spacing w:val="55"/>
        </w:rPr>
        <w:t xml:space="preserve"> </w:t>
      </w:r>
      <w:r>
        <w:t>lado,</w:t>
      </w:r>
      <w:r>
        <w:rPr>
          <w:spacing w:val="54"/>
        </w:rPr>
        <w:t xml:space="preserve"> </w:t>
      </w:r>
      <w:r>
        <w:t>a</w:t>
      </w:r>
      <w:r>
        <w:rPr>
          <w:spacing w:val="54"/>
        </w:rPr>
        <w:t xml:space="preserve"> </w:t>
      </w:r>
      <w:r>
        <w:t>ausência</w:t>
      </w:r>
      <w:r>
        <w:rPr>
          <w:spacing w:val="51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um</w:t>
      </w:r>
      <w:r>
        <w:rPr>
          <w:spacing w:val="54"/>
        </w:rPr>
        <w:t xml:space="preserve"> </w:t>
      </w:r>
      <w:r>
        <w:t>dos</w:t>
      </w:r>
      <w:r>
        <w:rPr>
          <w:spacing w:val="54"/>
        </w:rPr>
        <w:t xml:space="preserve"> </w:t>
      </w:r>
      <w:r>
        <w:t>genitores</w:t>
      </w:r>
      <w:r>
        <w:rPr>
          <w:spacing w:val="-62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identificada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processo</w:t>
      </w:r>
      <w:r>
        <w:rPr>
          <w:spacing w:val="1"/>
        </w:rPr>
        <w:t xml:space="preserve"> </w:t>
      </w:r>
      <w:r>
        <w:t>judicial</w:t>
      </w:r>
      <w:r>
        <w:rPr>
          <w:spacing w:val="1"/>
        </w:rPr>
        <w:t xml:space="preserve"> </w:t>
      </w:r>
      <w:r>
        <w:t>para</w:t>
      </w:r>
      <w:r>
        <w:rPr>
          <w:spacing w:val="63"/>
        </w:rPr>
        <w:t xml:space="preserve"> </w:t>
      </w:r>
      <w:r>
        <w:t>regulamentar</w:t>
      </w:r>
      <w:r>
        <w:rPr>
          <w:spacing w:val="6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visitação, o que não garante que o genitor/genitora que abandona pague pensão</w:t>
      </w:r>
      <w:r>
        <w:rPr>
          <w:spacing w:val="1"/>
        </w:rPr>
        <w:t xml:space="preserve"> </w:t>
      </w:r>
      <w:r>
        <w:t>alimentícia ou cumpra a visitação conforme a determinação judicial, a qual buscou</w:t>
      </w:r>
      <w:r>
        <w:rPr>
          <w:spacing w:val="1"/>
        </w:rPr>
        <w:t xml:space="preserve"> </w:t>
      </w:r>
      <w:r>
        <w:t>criar</w:t>
      </w:r>
      <w:r>
        <w:rPr>
          <w:spacing w:val="2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vínculo</w:t>
      </w:r>
      <w:r>
        <w:rPr>
          <w:spacing w:val="2"/>
        </w:rPr>
        <w:t xml:space="preserve"> </w:t>
      </w:r>
      <w:r>
        <w:t>afetivo</w:t>
      </w:r>
      <w:r>
        <w:rPr>
          <w:spacing w:val="3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suprir</w:t>
      </w:r>
      <w:r>
        <w:rPr>
          <w:spacing w:val="2"/>
        </w:rPr>
        <w:t xml:space="preserve"> </w:t>
      </w:r>
      <w:r>
        <w:t>necessidades</w:t>
      </w:r>
      <w:r>
        <w:rPr>
          <w:spacing w:val="2"/>
        </w:rPr>
        <w:t xml:space="preserve"> </w:t>
      </w:r>
      <w:r>
        <w:t>materiais.</w:t>
      </w:r>
    </w:p>
    <w:p w:rsidR="00B01CA5" w:rsidRDefault="00B01CA5">
      <w:pPr>
        <w:pStyle w:val="Corpodetexto"/>
        <w:spacing w:before="3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ABANDONO AFETIVO DA</w:t>
      </w:r>
      <w:r>
        <w:rPr>
          <w:spacing w:val="1"/>
          <w:sz w:val="24"/>
        </w:rPr>
        <w:t xml:space="preserve"> </w:t>
      </w:r>
      <w:r>
        <w:rPr>
          <w:sz w:val="24"/>
        </w:rPr>
        <w:t>CRIANÇA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1"/>
        <w:rPr>
          <w:sz w:val="23"/>
        </w:rPr>
      </w:pPr>
    </w:p>
    <w:p w:rsidR="00B01CA5" w:rsidRDefault="00C6008B">
      <w:pPr>
        <w:pStyle w:val="Corpodetexto"/>
        <w:spacing w:before="1" w:line="364" w:lineRule="auto"/>
        <w:ind w:left="322" w:right="327" w:firstLine="707"/>
        <w:jc w:val="both"/>
      </w:pPr>
      <w:r>
        <w:t>Ao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ocorreu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um(a)</w:t>
      </w:r>
      <w:r>
        <w:rPr>
          <w:spacing w:val="1"/>
        </w:rPr>
        <w:t xml:space="preserve"> </w:t>
      </w:r>
      <w:r>
        <w:t>genitor(a)</w:t>
      </w:r>
      <w:r>
        <w:rPr>
          <w:spacing w:val="1"/>
        </w:rPr>
        <w:t xml:space="preserve"> </w:t>
      </w:r>
      <w:r>
        <w:t>ao</w:t>
      </w:r>
      <w:r>
        <w:rPr>
          <w:spacing w:val="63"/>
        </w:rPr>
        <w:t xml:space="preserve"> </w:t>
      </w:r>
      <w:r>
        <w:t>seu</w:t>
      </w:r>
      <w:r>
        <w:rPr>
          <w:spacing w:val="64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desde a primeira infância, é possível reconhecer e compreender que não existe</w:t>
      </w:r>
      <w:r>
        <w:rPr>
          <w:spacing w:val="1"/>
        </w:rPr>
        <w:t xml:space="preserve"> </w:t>
      </w:r>
      <w:r>
        <w:t>vinculação</w:t>
      </w:r>
      <w:r>
        <w:rPr>
          <w:spacing w:val="1"/>
        </w:rPr>
        <w:t xml:space="preserve"> </w:t>
      </w:r>
      <w:r>
        <w:t>afetiva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estes.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critério</w:t>
      </w:r>
      <w:r>
        <w:rPr>
          <w:spacing w:val="1"/>
        </w:rPr>
        <w:t xml:space="preserve"> </w:t>
      </w:r>
      <w:r>
        <w:t>para,</w:t>
      </w:r>
      <w:r>
        <w:rPr>
          <w:spacing w:val="1"/>
        </w:rPr>
        <w:t xml:space="preserve"> </w:t>
      </w:r>
      <w:r>
        <w:t>falta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vínculos</w:t>
      </w:r>
      <w:r>
        <w:rPr>
          <w:spacing w:val="1"/>
        </w:rPr>
        <w:t xml:space="preserve"> </w:t>
      </w:r>
      <w:r>
        <w:t>afetivos se refere à ausência da formação de uma base segura, enquanto que a sua</w:t>
      </w:r>
      <w:r>
        <w:rPr>
          <w:spacing w:val="1"/>
        </w:rPr>
        <w:t xml:space="preserve"> </w:t>
      </w:r>
      <w:r>
        <w:t>presença</w:t>
      </w:r>
      <w:r>
        <w:rPr>
          <w:spacing w:val="1"/>
        </w:rPr>
        <w:t xml:space="preserve"> </w:t>
      </w:r>
      <w:r>
        <w:t>gera</w:t>
      </w:r>
      <w:r>
        <w:rPr>
          <w:spacing w:val="1"/>
        </w:rPr>
        <w:t xml:space="preserve"> </w:t>
      </w:r>
      <w:r>
        <w:t>segurança,</w:t>
      </w:r>
      <w:r>
        <w:rPr>
          <w:spacing w:val="1"/>
        </w:rPr>
        <w:t xml:space="preserve"> </w:t>
      </w:r>
      <w:r>
        <w:t>confiança,</w:t>
      </w:r>
      <w:r>
        <w:rPr>
          <w:spacing w:val="1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sentimentos</w:t>
      </w:r>
      <w:r>
        <w:rPr>
          <w:spacing w:val="1"/>
        </w:rPr>
        <w:t xml:space="preserve"> </w:t>
      </w:r>
      <w:r>
        <w:t>positivos.</w:t>
      </w:r>
      <w:r>
        <w:rPr>
          <w:spacing w:val="-61"/>
        </w:rPr>
        <w:t xml:space="preserve"> </w:t>
      </w:r>
      <w:r>
        <w:t>Consoante</w:t>
      </w:r>
      <w:r>
        <w:rPr>
          <w:spacing w:val="1"/>
        </w:rPr>
        <w:t xml:space="preserve"> </w:t>
      </w:r>
      <w:r>
        <w:t>Abbagnano,</w:t>
      </w:r>
      <w:r>
        <w:rPr>
          <w:spacing w:val="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afeto</w:t>
      </w:r>
      <w:r>
        <w:rPr>
          <w:spacing w:val="4"/>
        </w:rPr>
        <w:t xml:space="preserve"> </w:t>
      </w:r>
      <w:r>
        <w:t>é</w:t>
      </w:r>
      <w:r>
        <w:rPr>
          <w:spacing w:val="2"/>
        </w:rPr>
        <w:t xml:space="preserve"> </w:t>
      </w:r>
      <w:r>
        <w:t>compreendido</w:t>
      </w:r>
      <w:r>
        <w:rPr>
          <w:spacing w:val="3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sendo:</w:t>
      </w:r>
    </w:p>
    <w:p w:rsidR="00B01CA5" w:rsidRDefault="00C6008B">
      <w:pPr>
        <w:spacing w:before="5" w:line="242" w:lineRule="auto"/>
        <w:ind w:left="2590" w:right="328"/>
        <w:jc w:val="both"/>
        <w:rPr>
          <w:sz w:val="20"/>
        </w:rPr>
      </w:pPr>
      <w:r>
        <w:rPr>
          <w:w w:val="110"/>
          <w:sz w:val="20"/>
        </w:rPr>
        <w:t xml:space="preserve">[…]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emoções</w:t>
      </w:r>
      <w:r>
        <w:rPr>
          <w:spacing w:val="1"/>
          <w:sz w:val="20"/>
        </w:rPr>
        <w:t xml:space="preserve"> </w:t>
      </w:r>
      <w:r>
        <w:rPr>
          <w:sz w:val="20"/>
        </w:rPr>
        <w:t>positivas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referem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pessoas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53"/>
          <w:sz w:val="20"/>
        </w:rPr>
        <w:t xml:space="preserve"> </w:t>
      </w:r>
      <w:r>
        <w:rPr>
          <w:sz w:val="20"/>
        </w:rPr>
        <w:t>não</w:t>
      </w:r>
      <w:r>
        <w:rPr>
          <w:spacing w:val="53"/>
          <w:sz w:val="20"/>
        </w:rPr>
        <w:t xml:space="preserve"> </w:t>
      </w:r>
      <w:r>
        <w:rPr>
          <w:sz w:val="20"/>
        </w:rPr>
        <w:t>têm</w:t>
      </w:r>
      <w:r>
        <w:rPr>
          <w:spacing w:val="53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caráter dominante e totalitário da </w:t>
      </w:r>
      <w:r>
        <w:rPr>
          <w:rFonts w:ascii="Arial" w:hAnsi="Arial"/>
          <w:i/>
          <w:sz w:val="20"/>
        </w:rPr>
        <w:t xml:space="preserve">paixão </w:t>
      </w:r>
      <w:r>
        <w:rPr>
          <w:sz w:val="20"/>
        </w:rPr>
        <w:t>[...]. Enquanto as emoções podem</w:t>
      </w:r>
      <w:r>
        <w:rPr>
          <w:spacing w:val="1"/>
          <w:sz w:val="20"/>
        </w:rPr>
        <w:t xml:space="preserve"> </w:t>
      </w:r>
      <w:r>
        <w:rPr>
          <w:sz w:val="20"/>
        </w:rPr>
        <w:t>referir-se</w:t>
      </w:r>
      <w:r>
        <w:rPr>
          <w:spacing w:val="1"/>
          <w:sz w:val="20"/>
        </w:rPr>
        <w:t xml:space="preserve"> </w:t>
      </w:r>
      <w:r>
        <w:rPr>
          <w:sz w:val="20"/>
        </w:rPr>
        <w:t>tanto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pessoas</w:t>
      </w:r>
      <w:r>
        <w:rPr>
          <w:spacing w:val="1"/>
          <w:sz w:val="20"/>
        </w:rPr>
        <w:t xml:space="preserve"> </w:t>
      </w:r>
      <w:r>
        <w:rPr>
          <w:sz w:val="20"/>
        </w:rPr>
        <w:t>quanto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coisas,</w:t>
      </w:r>
      <w:r>
        <w:rPr>
          <w:spacing w:val="1"/>
          <w:sz w:val="20"/>
        </w:rPr>
        <w:t xml:space="preserve"> </w:t>
      </w:r>
      <w:r>
        <w:rPr>
          <w:sz w:val="20"/>
        </w:rPr>
        <w:t>fatos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situações,</w:t>
      </w:r>
      <w:r>
        <w:rPr>
          <w:spacing w:val="53"/>
          <w:sz w:val="20"/>
        </w:rPr>
        <w:t xml:space="preserve"> </w:t>
      </w:r>
      <w:r>
        <w:rPr>
          <w:sz w:val="20"/>
        </w:rPr>
        <w:t>os</w:t>
      </w:r>
      <w:r>
        <w:rPr>
          <w:spacing w:val="53"/>
          <w:sz w:val="20"/>
        </w:rPr>
        <w:t xml:space="preserve"> </w:t>
      </w: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[afetos] constituem a classe restrita de emoções que acompanham algumas</w:t>
      </w:r>
      <w:r>
        <w:rPr>
          <w:spacing w:val="1"/>
          <w:sz w:val="20"/>
        </w:rPr>
        <w:t xml:space="preserve"> </w:t>
      </w:r>
      <w:r>
        <w:rPr>
          <w:sz w:val="20"/>
        </w:rPr>
        <w:t>relações interpessoais (entre pais e filhos, entre amigos, entre parentes),</w:t>
      </w:r>
      <w:r>
        <w:rPr>
          <w:spacing w:val="1"/>
          <w:sz w:val="20"/>
        </w:rPr>
        <w:t xml:space="preserve"> </w:t>
      </w:r>
      <w:r>
        <w:rPr>
          <w:sz w:val="20"/>
        </w:rPr>
        <w:t>limitando-se à tonalidade indicada pelo adjetivo „afetuoso‟, e que, por isso,</w:t>
      </w:r>
      <w:r>
        <w:rPr>
          <w:spacing w:val="1"/>
          <w:sz w:val="20"/>
        </w:rPr>
        <w:t xml:space="preserve"> </w:t>
      </w:r>
      <w:r>
        <w:rPr>
          <w:sz w:val="20"/>
        </w:rPr>
        <w:t>exclui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caráter</w:t>
      </w:r>
      <w:r>
        <w:rPr>
          <w:spacing w:val="3"/>
          <w:sz w:val="20"/>
        </w:rPr>
        <w:t xml:space="preserve"> </w:t>
      </w:r>
      <w:r>
        <w:rPr>
          <w:sz w:val="20"/>
        </w:rPr>
        <w:t>exclusivista</w:t>
      </w:r>
      <w:r>
        <w:rPr>
          <w:spacing w:val="4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dominante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paixão.</w:t>
      </w:r>
      <w:r>
        <w:rPr>
          <w:sz w:val="20"/>
          <w:vertAlign w:val="superscript"/>
        </w:rPr>
        <w:t>103</w:t>
      </w:r>
    </w:p>
    <w:p w:rsidR="00B01CA5" w:rsidRDefault="00B01CA5">
      <w:pPr>
        <w:pStyle w:val="Corpodetexto"/>
        <w:spacing w:before="10"/>
        <w:rPr>
          <w:sz w:val="20"/>
        </w:rPr>
      </w:pPr>
    </w:p>
    <w:p w:rsidR="00B01CA5" w:rsidRDefault="00F01E63">
      <w:pPr>
        <w:pStyle w:val="Corpodetexto"/>
        <w:spacing w:line="367" w:lineRule="auto"/>
        <w:ind w:left="322" w:right="330" w:firstLine="707"/>
        <w:jc w:val="both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088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594995</wp:posOffset>
                </wp:positionV>
                <wp:extent cx="1828800" cy="10795"/>
                <wp:effectExtent l="0" t="0" r="0" b="0"/>
                <wp:wrapTopAndBottom/>
                <wp:docPr id="43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66EEF4" id="Rectangle 38" o:spid="_x0000_s1026" style="position:absolute;margin-left:120.5pt;margin-top:46.85pt;width:2in;height:.85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  <w:r w:rsidR="00C6008B">
        <w:t>Desta</w:t>
      </w:r>
      <w:r w:rsidR="00C6008B">
        <w:rPr>
          <w:spacing w:val="6"/>
        </w:rPr>
        <w:t xml:space="preserve"> </w:t>
      </w:r>
      <w:r w:rsidR="00C6008B">
        <w:t>forma,</w:t>
      </w:r>
      <w:r w:rsidR="00C6008B">
        <w:rPr>
          <w:spacing w:val="9"/>
        </w:rPr>
        <w:t xml:space="preserve"> </w:t>
      </w:r>
      <w:r w:rsidR="00C6008B">
        <w:t>percebe-se</w:t>
      </w:r>
      <w:r w:rsidR="00C6008B">
        <w:rPr>
          <w:spacing w:val="9"/>
        </w:rPr>
        <w:t xml:space="preserve"> </w:t>
      </w:r>
      <w:r w:rsidR="00C6008B">
        <w:t>que</w:t>
      </w:r>
      <w:r w:rsidR="00C6008B">
        <w:rPr>
          <w:spacing w:val="10"/>
        </w:rPr>
        <w:t xml:space="preserve"> </w:t>
      </w:r>
      <w:r w:rsidR="00C6008B">
        <w:t>a</w:t>
      </w:r>
      <w:r w:rsidR="00C6008B">
        <w:rPr>
          <w:spacing w:val="10"/>
        </w:rPr>
        <w:t xml:space="preserve"> </w:t>
      </w:r>
      <w:r w:rsidR="00C6008B">
        <w:t>relação</w:t>
      </w:r>
      <w:r w:rsidR="00C6008B">
        <w:rPr>
          <w:spacing w:val="9"/>
        </w:rPr>
        <w:t xml:space="preserve"> </w:t>
      </w:r>
      <w:r w:rsidR="00C6008B">
        <w:t>de</w:t>
      </w:r>
      <w:r w:rsidR="00C6008B">
        <w:rPr>
          <w:spacing w:val="10"/>
        </w:rPr>
        <w:t xml:space="preserve"> </w:t>
      </w:r>
      <w:r w:rsidR="00C6008B">
        <w:t>afeto</w:t>
      </w:r>
      <w:r w:rsidR="00C6008B">
        <w:rPr>
          <w:spacing w:val="10"/>
        </w:rPr>
        <w:t xml:space="preserve"> </w:t>
      </w:r>
      <w:r w:rsidR="00C6008B">
        <w:t>construída</w:t>
      </w:r>
      <w:r w:rsidR="00C6008B">
        <w:rPr>
          <w:spacing w:val="9"/>
        </w:rPr>
        <w:t xml:space="preserve"> </w:t>
      </w:r>
      <w:r w:rsidR="00C6008B">
        <w:t>entre</w:t>
      </w:r>
      <w:r w:rsidR="00C6008B">
        <w:rPr>
          <w:spacing w:val="10"/>
        </w:rPr>
        <w:t xml:space="preserve"> </w:t>
      </w:r>
      <w:r w:rsidR="00C6008B">
        <w:t>os</w:t>
      </w:r>
      <w:r w:rsidR="00C6008B">
        <w:rPr>
          <w:spacing w:val="8"/>
        </w:rPr>
        <w:t xml:space="preserve"> </w:t>
      </w:r>
      <w:r w:rsidR="00C6008B">
        <w:t>genitores</w:t>
      </w:r>
      <w:r w:rsidR="00C6008B">
        <w:rPr>
          <w:spacing w:val="-61"/>
        </w:rPr>
        <w:t xml:space="preserve"> </w:t>
      </w:r>
      <w:r w:rsidR="00C6008B">
        <w:t>e</w:t>
      </w:r>
      <w:r w:rsidR="00C6008B">
        <w:rPr>
          <w:spacing w:val="24"/>
        </w:rPr>
        <w:t xml:space="preserve"> </w:t>
      </w:r>
      <w:r w:rsidR="00C6008B">
        <w:t>a</w:t>
      </w:r>
      <w:r w:rsidR="00C6008B">
        <w:rPr>
          <w:spacing w:val="25"/>
        </w:rPr>
        <w:t xml:space="preserve"> </w:t>
      </w:r>
      <w:r w:rsidR="00C6008B">
        <w:t>criança</w:t>
      </w:r>
      <w:r w:rsidR="00C6008B">
        <w:rPr>
          <w:spacing w:val="26"/>
        </w:rPr>
        <w:t xml:space="preserve"> </w:t>
      </w:r>
      <w:r w:rsidR="00C6008B">
        <w:t>(desde</w:t>
      </w:r>
      <w:r w:rsidR="00C6008B">
        <w:rPr>
          <w:spacing w:val="25"/>
        </w:rPr>
        <w:t xml:space="preserve"> </w:t>
      </w:r>
      <w:r w:rsidR="00C6008B">
        <w:t>bebê)</w:t>
      </w:r>
      <w:r w:rsidR="00C6008B">
        <w:rPr>
          <w:spacing w:val="23"/>
        </w:rPr>
        <w:t xml:space="preserve"> </w:t>
      </w:r>
      <w:r w:rsidR="00C6008B">
        <w:t>busca,</w:t>
      </w:r>
      <w:r w:rsidR="00C6008B">
        <w:rPr>
          <w:spacing w:val="26"/>
        </w:rPr>
        <w:t xml:space="preserve"> </w:t>
      </w:r>
      <w:r w:rsidR="00C6008B">
        <w:t>entre</w:t>
      </w:r>
      <w:r w:rsidR="00C6008B">
        <w:rPr>
          <w:spacing w:val="25"/>
        </w:rPr>
        <w:t xml:space="preserve"> </w:t>
      </w:r>
      <w:r w:rsidR="00C6008B">
        <w:t>outras</w:t>
      </w:r>
      <w:r w:rsidR="00C6008B">
        <w:rPr>
          <w:spacing w:val="25"/>
        </w:rPr>
        <w:t xml:space="preserve"> </w:t>
      </w:r>
      <w:r w:rsidR="00C6008B">
        <w:t>finalidades,</w:t>
      </w:r>
      <w:r w:rsidR="00C6008B">
        <w:rPr>
          <w:spacing w:val="24"/>
        </w:rPr>
        <w:t xml:space="preserve"> </w:t>
      </w:r>
      <w:r w:rsidR="00C6008B">
        <w:t>gerar</w:t>
      </w:r>
      <w:r w:rsidR="00C6008B">
        <w:rPr>
          <w:spacing w:val="24"/>
        </w:rPr>
        <w:t xml:space="preserve"> </w:t>
      </w:r>
      <w:r w:rsidR="00C6008B">
        <w:t>emoções</w:t>
      </w:r>
      <w:r w:rsidR="00C6008B">
        <w:rPr>
          <w:spacing w:val="24"/>
        </w:rPr>
        <w:t xml:space="preserve"> </w:t>
      </w:r>
      <w:r w:rsidR="00C6008B">
        <w:t>positivas.</w:t>
      </w:r>
    </w:p>
    <w:p w:rsidR="00B01CA5" w:rsidRDefault="00C6008B">
      <w:pPr>
        <w:spacing w:before="74" w:line="247" w:lineRule="auto"/>
        <w:ind w:left="718" w:right="331" w:hanging="396"/>
        <w:rPr>
          <w:sz w:val="20"/>
        </w:rPr>
      </w:pPr>
      <w:r>
        <w:rPr>
          <w:sz w:val="20"/>
          <w:vertAlign w:val="superscript"/>
        </w:rPr>
        <w:t>103</w:t>
      </w:r>
      <w:r>
        <w:rPr>
          <w:spacing w:val="13"/>
          <w:sz w:val="20"/>
        </w:rPr>
        <w:t xml:space="preserve"> </w:t>
      </w:r>
      <w:r>
        <w:rPr>
          <w:sz w:val="20"/>
        </w:rPr>
        <w:t>ABBAGNANO,</w:t>
      </w:r>
      <w:r>
        <w:rPr>
          <w:spacing w:val="21"/>
          <w:sz w:val="20"/>
        </w:rPr>
        <w:t xml:space="preserve"> </w:t>
      </w:r>
      <w:r>
        <w:rPr>
          <w:sz w:val="20"/>
        </w:rPr>
        <w:t>Nicola.</w:t>
      </w:r>
      <w:r>
        <w:rPr>
          <w:spacing w:val="23"/>
          <w:sz w:val="20"/>
        </w:rPr>
        <w:t xml:space="preserve"> </w:t>
      </w:r>
      <w:r>
        <w:rPr>
          <w:rFonts w:ascii="Arial" w:hAnsi="Arial"/>
          <w:b/>
          <w:sz w:val="20"/>
        </w:rPr>
        <w:t>Dicionário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Filosofia</w:t>
      </w:r>
      <w:r>
        <w:rPr>
          <w:sz w:val="20"/>
        </w:rPr>
        <w:t>.</w:t>
      </w:r>
      <w:r>
        <w:rPr>
          <w:spacing w:val="21"/>
          <w:sz w:val="20"/>
        </w:rPr>
        <w:t xml:space="preserve"> </w:t>
      </w:r>
      <w:r>
        <w:rPr>
          <w:sz w:val="20"/>
        </w:rPr>
        <w:t>5.</w:t>
      </w:r>
      <w:r>
        <w:rPr>
          <w:spacing w:val="22"/>
          <w:sz w:val="20"/>
        </w:rPr>
        <w:t xml:space="preserve"> </w:t>
      </w:r>
      <w:r>
        <w:rPr>
          <w:sz w:val="20"/>
        </w:rPr>
        <w:t>ed.</w:t>
      </w:r>
      <w:r>
        <w:rPr>
          <w:spacing w:val="21"/>
          <w:sz w:val="20"/>
        </w:rPr>
        <w:t xml:space="preserve"> </w:t>
      </w:r>
      <w:r>
        <w:rPr>
          <w:sz w:val="20"/>
        </w:rPr>
        <w:t>São</w:t>
      </w:r>
      <w:r>
        <w:rPr>
          <w:spacing w:val="23"/>
          <w:sz w:val="20"/>
        </w:rPr>
        <w:t xml:space="preserve"> </w:t>
      </w:r>
      <w:r>
        <w:rPr>
          <w:sz w:val="20"/>
        </w:rPr>
        <w:t>Paulo:</w:t>
      </w:r>
      <w:r>
        <w:rPr>
          <w:spacing w:val="22"/>
          <w:sz w:val="20"/>
        </w:rPr>
        <w:t xml:space="preserve"> </w:t>
      </w:r>
      <w:r>
        <w:rPr>
          <w:sz w:val="20"/>
        </w:rPr>
        <w:t>Martins</w:t>
      </w:r>
      <w:r>
        <w:rPr>
          <w:spacing w:val="22"/>
          <w:sz w:val="20"/>
        </w:rPr>
        <w:t xml:space="preserve"> </w:t>
      </w:r>
      <w:r>
        <w:rPr>
          <w:sz w:val="20"/>
        </w:rPr>
        <w:t>Fontes,</w:t>
      </w:r>
      <w:r>
        <w:rPr>
          <w:spacing w:val="21"/>
          <w:sz w:val="20"/>
        </w:rPr>
        <w:t xml:space="preserve"> </w:t>
      </w:r>
      <w:r>
        <w:rPr>
          <w:sz w:val="20"/>
        </w:rPr>
        <w:t>2007.</w:t>
      </w:r>
      <w:r>
        <w:rPr>
          <w:spacing w:val="26"/>
          <w:sz w:val="20"/>
        </w:rPr>
        <w:t xml:space="preserve"> </w:t>
      </w:r>
      <w:r>
        <w:rPr>
          <w:sz w:val="20"/>
        </w:rPr>
        <w:t>p.</w:t>
      </w:r>
      <w:r>
        <w:rPr>
          <w:spacing w:val="21"/>
          <w:sz w:val="20"/>
        </w:rPr>
        <w:t xml:space="preserve"> </w:t>
      </w:r>
      <w:r>
        <w:rPr>
          <w:sz w:val="20"/>
        </w:rPr>
        <w:t>21,</w:t>
      </w:r>
      <w:r>
        <w:rPr>
          <w:spacing w:val="-51"/>
          <w:sz w:val="20"/>
        </w:rPr>
        <w:t xml:space="preserve"> </w:t>
      </w:r>
      <w:r>
        <w:rPr>
          <w:sz w:val="20"/>
        </w:rPr>
        <w:t>grifo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autor.</w:t>
      </w:r>
    </w:p>
    <w:p w:rsidR="00B01CA5" w:rsidRDefault="00B01CA5">
      <w:pPr>
        <w:spacing w:line="247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7"/>
        <w:jc w:val="both"/>
      </w:pPr>
      <w:r>
        <w:t>De outro modo</w:t>
      </w:r>
      <w:r>
        <w:rPr>
          <w:spacing w:val="63"/>
        </w:rPr>
        <w:t xml:space="preserve"> </w:t>
      </w:r>
      <w:r>
        <w:t>ocorre quando há vinculação prévia da criança com seu genitor e</w:t>
      </w:r>
      <w:r>
        <w:rPr>
          <w:spacing w:val="1"/>
        </w:rPr>
        <w:t xml:space="preserve"> </w:t>
      </w:r>
      <w:r>
        <w:t>esta vinculação vem a ser interrompida. Nesta relação, houve um elo de relação</w:t>
      </w:r>
      <w:r>
        <w:rPr>
          <w:spacing w:val="1"/>
        </w:rPr>
        <w:t xml:space="preserve"> </w:t>
      </w:r>
      <w:r>
        <w:t>afetiva, mesmo que não duradoura e, dessa forma, a percepção que o filho ou filha</w:t>
      </w:r>
      <w:r>
        <w:rPr>
          <w:spacing w:val="1"/>
        </w:rPr>
        <w:t xml:space="preserve"> </w:t>
      </w:r>
      <w:r>
        <w:t>tem a respeito de seu(sua) genitor(a)</w:t>
      </w:r>
      <w:r>
        <w:rPr>
          <w:spacing w:val="63"/>
        </w:rPr>
        <w:t xml:space="preserve"> </w:t>
      </w:r>
      <w:r>
        <w:rPr>
          <w:w w:val="160"/>
        </w:rPr>
        <w:t xml:space="preserve">– </w:t>
      </w:r>
      <w:r>
        <w:t>durante a segunda infância, a adolescência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mais</w:t>
      </w:r>
      <w:r>
        <w:rPr>
          <w:spacing w:val="2"/>
        </w:rPr>
        <w:t xml:space="preserve"> </w:t>
      </w:r>
      <w:r>
        <w:t>tarde,</w:t>
      </w:r>
      <w:r>
        <w:rPr>
          <w:spacing w:val="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vida</w:t>
      </w:r>
      <w:r>
        <w:rPr>
          <w:spacing w:val="2"/>
        </w:rPr>
        <w:t xml:space="preserve"> </w:t>
      </w:r>
      <w:r>
        <w:t>adulta</w:t>
      </w:r>
      <w:r>
        <w:rPr>
          <w:spacing w:val="6"/>
        </w:rPr>
        <w:t xml:space="preserve"> </w:t>
      </w:r>
      <w:r>
        <w:rPr>
          <w:w w:val="125"/>
        </w:rPr>
        <w:t>–,</w:t>
      </w:r>
      <w:r>
        <w:rPr>
          <w:spacing w:val="-14"/>
          <w:w w:val="125"/>
        </w:rPr>
        <w:t xml:space="preserve"> </w:t>
      </w:r>
      <w:r>
        <w:t>é</w:t>
      </w:r>
      <w:r>
        <w:rPr>
          <w:spacing w:val="2"/>
        </w:rPr>
        <w:t xml:space="preserve"> </w:t>
      </w:r>
      <w:r>
        <w:t>diferente.</w:t>
      </w:r>
    </w:p>
    <w:p w:rsidR="00B01CA5" w:rsidRDefault="00C6008B">
      <w:pPr>
        <w:pStyle w:val="Corpodetexto"/>
        <w:spacing w:before="4" w:line="364" w:lineRule="auto"/>
        <w:ind w:left="322" w:right="326" w:firstLine="707"/>
        <w:jc w:val="both"/>
      </w:pPr>
      <w:r>
        <w:t>Assim,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objetivos</w:t>
      </w:r>
      <w:r>
        <w:rPr>
          <w:spacing w:val="1"/>
        </w:rPr>
        <w:t xml:space="preserve"> </w:t>
      </w:r>
      <w:r>
        <w:t>desta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busca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quando</w:t>
      </w:r>
      <w:r>
        <w:rPr>
          <w:spacing w:val="63"/>
        </w:rPr>
        <w:t xml:space="preserve"> </w:t>
      </w:r>
      <w:r>
        <w:t>há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voluntário</w:t>
      </w:r>
      <w:r>
        <w:rPr>
          <w:spacing w:val="1"/>
        </w:rPr>
        <w:t xml:space="preserve"> </w:t>
      </w:r>
      <w:r>
        <w:t>do(a)</w:t>
      </w:r>
      <w:r>
        <w:rPr>
          <w:spacing w:val="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genitor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genitora.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pretende verificar se houve ou não casamento ou união estável, ou se houve apenas</w:t>
      </w:r>
      <w:r>
        <w:rPr>
          <w:spacing w:val="1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concepção</w:t>
      </w:r>
      <w:r>
        <w:rPr>
          <w:spacing w:val="10"/>
        </w:rPr>
        <w:t xml:space="preserve"> </w:t>
      </w:r>
      <w:r>
        <w:t>da</w:t>
      </w:r>
      <w:r>
        <w:rPr>
          <w:spacing w:val="10"/>
        </w:rPr>
        <w:t xml:space="preserve"> </w:t>
      </w:r>
      <w:r>
        <w:t>criança.</w:t>
      </w:r>
      <w:r>
        <w:rPr>
          <w:spacing w:val="11"/>
        </w:rPr>
        <w:t xml:space="preserve"> </w:t>
      </w:r>
      <w:r>
        <w:t>Nem</w:t>
      </w:r>
      <w:r>
        <w:rPr>
          <w:spacing w:val="9"/>
        </w:rPr>
        <w:t xml:space="preserve"> </w:t>
      </w:r>
      <w:r>
        <w:t>há</w:t>
      </w:r>
      <w:r>
        <w:rPr>
          <w:spacing w:val="10"/>
        </w:rPr>
        <w:t xml:space="preserve"> </w:t>
      </w:r>
      <w:r>
        <w:t>também</w:t>
      </w:r>
      <w:r>
        <w:rPr>
          <w:spacing w:val="11"/>
        </w:rPr>
        <w:t xml:space="preserve"> </w:t>
      </w:r>
      <w:r>
        <w:t>como</w:t>
      </w:r>
      <w:r>
        <w:rPr>
          <w:spacing w:val="11"/>
        </w:rPr>
        <w:t xml:space="preserve"> </w:t>
      </w:r>
      <w:r>
        <w:t>não</w:t>
      </w:r>
      <w:r>
        <w:rPr>
          <w:spacing w:val="18"/>
        </w:rPr>
        <w:t xml:space="preserve"> </w:t>
      </w:r>
      <w:r>
        <w:t>constatar</w:t>
      </w:r>
      <w:r>
        <w:rPr>
          <w:spacing w:val="10"/>
        </w:rPr>
        <w:t xml:space="preserve"> </w:t>
      </w:r>
      <w:r>
        <w:t>se</w:t>
      </w:r>
      <w:r>
        <w:rPr>
          <w:spacing w:val="10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genitor</w:t>
      </w:r>
      <w:r>
        <w:rPr>
          <w:spacing w:val="10"/>
        </w:rPr>
        <w:t xml:space="preserve"> </w:t>
      </w:r>
      <w:r>
        <w:t>registrou</w:t>
      </w:r>
      <w:r>
        <w:rPr>
          <w:spacing w:val="-62"/>
        </w:rPr>
        <w:t xml:space="preserve"> </w:t>
      </w:r>
      <w:r>
        <w:t>a criança ou o motivo pelo qual a genitora deixou sua criança aos cuidados de</w:t>
      </w:r>
      <w:r>
        <w:rPr>
          <w:spacing w:val="1"/>
        </w:rPr>
        <w:t xml:space="preserve"> </w:t>
      </w:r>
      <w:r>
        <w:t>terceiro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(materna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paterna).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critério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delimitação</w:t>
      </w:r>
      <w:r>
        <w:rPr>
          <w:spacing w:val="1"/>
        </w:rPr>
        <w:t xml:space="preserve"> </w:t>
      </w:r>
      <w:r>
        <w:t>desta</w:t>
      </w:r>
      <w:r>
        <w:rPr>
          <w:spacing w:val="-61"/>
        </w:rPr>
        <w:t xml:space="preserve"> </w:t>
      </w:r>
      <w:r>
        <w:t>pesquisa, o que importa é a não construção do vínculo afetivo desde a primeira</w:t>
      </w:r>
      <w:r>
        <w:rPr>
          <w:spacing w:val="1"/>
        </w:rPr>
        <w:t xml:space="preserve"> </w:t>
      </w:r>
      <w:r>
        <w:t>infância, de modo que poderia existir uma base segura, além de serem criados</w:t>
      </w:r>
      <w:r>
        <w:rPr>
          <w:spacing w:val="1"/>
        </w:rPr>
        <w:t xml:space="preserve"> </w:t>
      </w:r>
      <w:r>
        <w:t>sentimentos</w:t>
      </w:r>
      <w:r>
        <w:rPr>
          <w:spacing w:val="1"/>
        </w:rPr>
        <w:t xml:space="preserve"> </w:t>
      </w:r>
      <w:r>
        <w:t>positivos</w:t>
      </w:r>
      <w:r>
        <w:rPr>
          <w:spacing w:val="2"/>
        </w:rPr>
        <w:t xml:space="preserve"> </w:t>
      </w:r>
      <w:r>
        <w:t>para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criança</w:t>
      </w:r>
      <w:r>
        <w:rPr>
          <w:spacing w:val="3"/>
        </w:rPr>
        <w:t xml:space="preserve"> </w:t>
      </w:r>
      <w:r>
        <w:t>(futuro</w:t>
      </w:r>
      <w:r>
        <w:rPr>
          <w:spacing w:val="-2"/>
        </w:rPr>
        <w:t xml:space="preserve"> </w:t>
      </w:r>
      <w:r>
        <w:t>adulto).</w:t>
      </w:r>
    </w:p>
    <w:p w:rsidR="00B01CA5" w:rsidRDefault="00C6008B">
      <w:pPr>
        <w:pStyle w:val="Corpodetexto"/>
        <w:spacing w:before="12" w:line="364" w:lineRule="auto"/>
        <w:ind w:left="322" w:right="328" w:firstLine="707"/>
        <w:jc w:val="both"/>
      </w:pPr>
      <w:r>
        <w:t>Vale destacar que a falta de pagamento de pensão alimentícia (independente</w:t>
      </w:r>
      <w:r>
        <w:rPr>
          <w:spacing w:val="1"/>
        </w:rPr>
        <w:t xml:space="preserve"> </w:t>
      </w:r>
      <w:r>
        <w:t>do motivo) não deve consubstanciar</w:t>
      </w:r>
      <w:r>
        <w:rPr>
          <w:spacing w:val="1"/>
        </w:rPr>
        <w:t xml:space="preserve"> </w:t>
      </w:r>
      <w:r>
        <w:t>o impedimento para a construção de laços</w:t>
      </w:r>
      <w:r>
        <w:rPr>
          <w:spacing w:val="1"/>
        </w:rPr>
        <w:t xml:space="preserve"> </w:t>
      </w:r>
      <w:r>
        <w:t>afetivos entre o(a) genitor(a) e sua prole. É preciso mostrar que, para uma boa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metodológica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trabalho,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ser</w:t>
      </w:r>
      <w:r>
        <w:rPr>
          <w:spacing w:val="-61"/>
        </w:rPr>
        <w:t xml:space="preserve"> </w:t>
      </w:r>
      <w:r>
        <w:t>confundido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ocorrência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visitas</w:t>
      </w:r>
      <w:r>
        <w:rPr>
          <w:spacing w:val="1"/>
        </w:rPr>
        <w:t xml:space="preserve"> </w:t>
      </w:r>
      <w:r>
        <w:t>esporádicas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criança,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considerar</w:t>
      </w:r>
      <w:r>
        <w:rPr>
          <w:spacing w:val="13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não</w:t>
      </w:r>
      <w:r>
        <w:rPr>
          <w:spacing w:val="15"/>
        </w:rPr>
        <w:t xml:space="preserve"> </w:t>
      </w:r>
      <w:r>
        <w:t>existiu</w:t>
      </w:r>
      <w:r>
        <w:rPr>
          <w:spacing w:val="14"/>
        </w:rPr>
        <w:t xml:space="preserve"> </w:t>
      </w:r>
      <w:r>
        <w:t>qualquer</w:t>
      </w:r>
      <w:r>
        <w:rPr>
          <w:spacing w:val="12"/>
        </w:rPr>
        <w:t xml:space="preserve"> </w:t>
      </w:r>
      <w:r>
        <w:t>convivência</w:t>
      </w:r>
      <w:r>
        <w:rPr>
          <w:spacing w:val="15"/>
        </w:rPr>
        <w:t xml:space="preserve"> </w:t>
      </w:r>
      <w:r>
        <w:t>diária</w:t>
      </w:r>
      <w:r>
        <w:rPr>
          <w:spacing w:val="14"/>
        </w:rPr>
        <w:t xml:space="preserve"> </w:t>
      </w:r>
      <w:r>
        <w:t>e</w:t>
      </w:r>
      <w:r>
        <w:rPr>
          <w:spacing w:val="14"/>
        </w:rPr>
        <w:t xml:space="preserve"> </w:t>
      </w:r>
      <w:r>
        <w:t>ininterrupta</w:t>
      </w:r>
      <w:r>
        <w:rPr>
          <w:spacing w:val="15"/>
        </w:rPr>
        <w:t xml:space="preserve"> </w:t>
      </w:r>
      <w:r>
        <w:t>entre</w:t>
      </w:r>
      <w:r>
        <w:rPr>
          <w:spacing w:val="14"/>
        </w:rPr>
        <w:t xml:space="preserve"> </w:t>
      </w:r>
      <w:r>
        <w:t>genitores</w:t>
      </w:r>
      <w:r>
        <w:rPr>
          <w:spacing w:val="-6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criança.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Conforme leciona Lôbo, a família é o local</w:t>
      </w:r>
      <w:r>
        <w:rPr>
          <w:spacing w:val="1"/>
        </w:rPr>
        <w:t xml:space="preserve"> </w:t>
      </w:r>
      <w:r>
        <w:t>em que ocorre e se realiza a</w:t>
      </w:r>
      <w:r>
        <w:rPr>
          <w:spacing w:val="1"/>
        </w:rPr>
        <w:t xml:space="preserve"> </w:t>
      </w:r>
      <w:r>
        <w:t>afirmação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dignidades</w:t>
      </w:r>
      <w:r>
        <w:rPr>
          <w:spacing w:val="1"/>
        </w:rPr>
        <w:t xml:space="preserve"> </w:t>
      </w:r>
      <w:r>
        <w:t>coletivas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assim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membro</w:t>
      </w:r>
      <w:r>
        <w:rPr>
          <w:spacing w:val="1"/>
        </w:rPr>
        <w:t xml:space="preserve"> </w:t>
      </w:r>
      <w:r>
        <w:t>individualmente, sempre em buscando do equilíbrio.</w:t>
      </w:r>
      <w:r>
        <w:rPr>
          <w:vertAlign w:val="superscript"/>
        </w:rPr>
        <w:t>104</w:t>
      </w:r>
      <w:r>
        <w:t xml:space="preserve"> Por sua vez, Petrini traz a</w:t>
      </w:r>
      <w:r>
        <w:rPr>
          <w:spacing w:val="1"/>
        </w:rPr>
        <w:t xml:space="preserve"> </w:t>
      </w:r>
      <w:r>
        <w:t>solidariedade como o elemento base de fortalecimento entre os integrantes de uma</w:t>
      </w:r>
      <w:r>
        <w:rPr>
          <w:spacing w:val="1"/>
        </w:rPr>
        <w:t xml:space="preserve"> </w:t>
      </w:r>
      <w:r>
        <w:t>família,</w:t>
      </w:r>
      <w:r>
        <w:rPr>
          <w:spacing w:val="3"/>
        </w:rPr>
        <w:t xml:space="preserve"> </w:t>
      </w:r>
      <w:r>
        <w:t>aduzindo</w:t>
      </w:r>
      <w:r>
        <w:rPr>
          <w:spacing w:val="5"/>
        </w:rPr>
        <w:t xml:space="preserve"> </w:t>
      </w:r>
      <w:r>
        <w:t>que:</w:t>
      </w:r>
    </w:p>
    <w:p w:rsidR="00B01CA5" w:rsidRDefault="00C6008B">
      <w:pPr>
        <w:spacing w:before="4" w:line="244" w:lineRule="auto"/>
        <w:ind w:left="2590" w:right="334"/>
        <w:jc w:val="both"/>
        <w:rPr>
          <w:sz w:val="20"/>
        </w:rPr>
      </w:pPr>
      <w:r>
        <w:rPr>
          <w:sz w:val="20"/>
        </w:rPr>
        <w:t>Como podemos esperar que haja mais solidariedade entre as pessoas, mais</w:t>
      </w:r>
      <w:r>
        <w:rPr>
          <w:spacing w:val="-51"/>
          <w:sz w:val="20"/>
        </w:rPr>
        <w:t xml:space="preserve"> </w:t>
      </w:r>
      <w:r>
        <w:rPr>
          <w:sz w:val="20"/>
        </w:rPr>
        <w:t>cuidados</w:t>
      </w:r>
      <w:r>
        <w:rPr>
          <w:spacing w:val="1"/>
          <w:sz w:val="20"/>
        </w:rPr>
        <w:t xml:space="preserve"> </w:t>
      </w:r>
      <w:r>
        <w:rPr>
          <w:sz w:val="20"/>
        </w:rPr>
        <w:t>para com</w:t>
      </w:r>
      <w:r>
        <w:rPr>
          <w:spacing w:val="1"/>
          <w:sz w:val="20"/>
        </w:rPr>
        <w:t xml:space="preserve"> </w:t>
      </w:r>
      <w:r>
        <w:rPr>
          <w:sz w:val="20"/>
        </w:rPr>
        <w:t>os recém-nascidos</w:t>
      </w:r>
      <w:r>
        <w:rPr>
          <w:spacing w:val="1"/>
          <w:sz w:val="20"/>
        </w:rPr>
        <w:t xml:space="preserve"> </w:t>
      </w:r>
      <w:r>
        <w:rPr>
          <w:sz w:val="20"/>
        </w:rPr>
        <w:t>e com</w:t>
      </w:r>
      <w:r>
        <w:rPr>
          <w:spacing w:val="53"/>
          <w:sz w:val="20"/>
        </w:rPr>
        <w:t xml:space="preserve"> </w:t>
      </w:r>
      <w:r>
        <w:rPr>
          <w:sz w:val="20"/>
        </w:rPr>
        <w:t>os idosos, se o ambiente</w:t>
      </w:r>
      <w:r>
        <w:rPr>
          <w:spacing w:val="1"/>
          <w:sz w:val="20"/>
        </w:rPr>
        <w:t xml:space="preserve"> </w:t>
      </w:r>
      <w:r>
        <w:rPr>
          <w:sz w:val="20"/>
        </w:rPr>
        <w:t>social e cultural não valoriza a instituição onde essas atitudes são mais</w:t>
      </w:r>
      <w:r>
        <w:rPr>
          <w:spacing w:val="1"/>
          <w:sz w:val="20"/>
        </w:rPr>
        <w:t xml:space="preserve"> </w:t>
      </w:r>
      <w:r>
        <w:rPr>
          <w:sz w:val="20"/>
        </w:rPr>
        <w:t>cultivadas, se comportamentos egoístas e individualistas são apresentados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-2"/>
          <w:sz w:val="20"/>
        </w:rPr>
        <w:t xml:space="preserve"> </w:t>
      </w:r>
      <w:r>
        <w:rPr>
          <w:sz w:val="20"/>
        </w:rPr>
        <w:t>mais modernos</w:t>
      </w:r>
      <w:r>
        <w:rPr>
          <w:spacing w:val="3"/>
          <w:sz w:val="20"/>
        </w:rPr>
        <w:t xml:space="preserve"> </w:t>
      </w:r>
      <w:r>
        <w:rPr>
          <w:sz w:val="20"/>
        </w:rPr>
        <w:t>e convenientes?</w:t>
      </w:r>
      <w:r>
        <w:rPr>
          <w:sz w:val="20"/>
          <w:vertAlign w:val="superscript"/>
        </w:rPr>
        <w:t>105</w:t>
      </w:r>
    </w:p>
    <w:p w:rsidR="00B01CA5" w:rsidRDefault="00F01E63">
      <w:pPr>
        <w:pStyle w:val="Corpodetexto"/>
        <w:spacing w:before="1"/>
        <w:rPr>
          <w:sz w:val="2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139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184150</wp:posOffset>
                </wp:positionV>
                <wp:extent cx="1828800" cy="10795"/>
                <wp:effectExtent l="0" t="0" r="0" b="0"/>
                <wp:wrapTopAndBottom/>
                <wp:docPr id="42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B9F5D3" id="Rectangle 37" o:spid="_x0000_s1026" style="position:absolute;margin-left:120.5pt;margin-top:14.5pt;width:2in;height:.85pt;z-index:-15705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4" w:lineRule="auto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104</w:t>
      </w:r>
      <w:r>
        <w:rPr>
          <w:spacing w:val="54"/>
          <w:sz w:val="20"/>
        </w:rPr>
        <w:t xml:space="preserve"> </w:t>
      </w:r>
      <w:r>
        <w:rPr>
          <w:sz w:val="20"/>
        </w:rPr>
        <w:t xml:space="preserve">LÔBO, Paulo Luiz Neto. </w:t>
      </w:r>
      <w:r>
        <w:rPr>
          <w:rFonts w:ascii="Arial" w:hAnsi="Arial"/>
          <w:b/>
          <w:sz w:val="20"/>
        </w:rPr>
        <w:t>Direito Civil, volume 5</w:t>
      </w:r>
      <w:r>
        <w:rPr>
          <w:sz w:val="20"/>
        </w:rPr>
        <w:t>: famílias. São Paulo: Saraiva, 2022. 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https://integrada.minhabiblioteca.com.br/#/books/9786555596281/.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29</w:t>
      </w:r>
      <w:r>
        <w:rPr>
          <w:spacing w:val="53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44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105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PETRINI, Giancarlo. Significado social da família. </w:t>
      </w:r>
      <w:r>
        <w:rPr>
          <w:rFonts w:ascii="Arial" w:hAnsi="Arial"/>
          <w:b/>
          <w:sz w:val="20"/>
        </w:rPr>
        <w:t>Cadernos de Arquitetura e Urbanismo</w:t>
      </w:r>
      <w:r>
        <w:rPr>
          <w:sz w:val="20"/>
        </w:rPr>
        <w:t>, 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Horizonte,</w:t>
      </w:r>
      <w:r>
        <w:rPr>
          <w:spacing w:val="1"/>
          <w:sz w:val="20"/>
        </w:rPr>
        <w:t xml:space="preserve"> </w:t>
      </w:r>
      <w:r>
        <w:rPr>
          <w:sz w:val="20"/>
        </w:rPr>
        <w:t>v.</w:t>
      </w:r>
      <w:r>
        <w:rPr>
          <w:spacing w:val="1"/>
          <w:sz w:val="20"/>
        </w:rPr>
        <w:t xml:space="preserve"> </w:t>
      </w:r>
      <w:r>
        <w:rPr>
          <w:sz w:val="20"/>
        </w:rPr>
        <w:t>16,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18-19,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110-121,</w:t>
      </w:r>
      <w:r>
        <w:rPr>
          <w:spacing w:val="1"/>
          <w:sz w:val="20"/>
        </w:rPr>
        <w:t xml:space="preserve"> </w:t>
      </w:r>
      <w:r>
        <w:rPr>
          <w:sz w:val="20"/>
        </w:rPr>
        <w:t>2009.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120.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48">
        <w:r>
          <w:rPr>
            <w:sz w:val="20"/>
          </w:rPr>
          <w:t>http://periodicos.pucminas.br/index.php/Arquiteturaeurbanismo/article/view/1204/1248.</w:t>
        </w:r>
      </w:hyperlink>
      <w:r>
        <w:rPr>
          <w:spacing w:val="39"/>
          <w:sz w:val="20"/>
        </w:rPr>
        <w:t xml:space="preserve"> </w:t>
      </w:r>
      <w:r>
        <w:rPr>
          <w:sz w:val="20"/>
        </w:rPr>
        <w:t>Acesso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52704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8249285</wp:posOffset>
                </wp:positionV>
                <wp:extent cx="5761990" cy="10795"/>
                <wp:effectExtent l="0" t="0" r="0" b="0"/>
                <wp:wrapNone/>
                <wp:docPr id="41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C972ED" id="Rectangle 36" o:spid="_x0000_s1026" style="position:absolute;margin-left:120.5pt;margin-top:649.55pt;width:453.7pt;height:.85pt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" fillcolor="black" stroked="f">
                <w10:wrap anchorx="page" anchory="page"/>
              </v:rect>
            </w:pict>
          </mc:Fallback>
        </mc:AlternateContent>
      </w:r>
    </w:p>
    <w:p w:rsidR="00B01CA5" w:rsidRDefault="00B01CA5">
      <w:pPr>
        <w:pStyle w:val="Corpodetexto"/>
        <w:spacing w:before="3"/>
        <w:rPr>
          <w:sz w:val="22"/>
        </w:rPr>
      </w:pPr>
    </w:p>
    <w:p w:rsidR="00B01CA5" w:rsidRDefault="00C6008B">
      <w:pPr>
        <w:pStyle w:val="Corpodetexto"/>
        <w:spacing w:before="96" w:line="364" w:lineRule="auto"/>
        <w:ind w:left="322" w:right="327" w:firstLine="851"/>
        <w:jc w:val="both"/>
      </w:pPr>
      <w:r>
        <w:t>Essa solidariedade deve ser recíproca entre os membros da família, sendo</w:t>
      </w:r>
      <w:r>
        <w:rPr>
          <w:spacing w:val="1"/>
        </w:rPr>
        <w:t xml:space="preserve"> </w:t>
      </w:r>
      <w:r>
        <w:t>que a construção dessa</w:t>
      </w:r>
      <w:r>
        <w:rPr>
          <w:spacing w:val="63"/>
        </w:rPr>
        <w:t xml:space="preserve"> </w:t>
      </w:r>
      <w:r>
        <w:t>percepção não acontece de forma abrupta, mas sim de</w:t>
      </w:r>
      <w:r>
        <w:rPr>
          <w:spacing w:val="1"/>
        </w:rPr>
        <w:t xml:space="preserve"> </w:t>
      </w:r>
      <w:r>
        <w:t>forma contínua, gradual e ininterrupta. Conforme transcreve Menezes, o afeto “[...] é</w:t>
      </w:r>
      <w:r>
        <w:rPr>
          <w:spacing w:val="1"/>
        </w:rPr>
        <w:t xml:space="preserve"> </w:t>
      </w:r>
      <w:r>
        <w:t>concebido como um momento finito dentro de um processo que se abre para o</w:t>
      </w:r>
      <w:r>
        <w:rPr>
          <w:spacing w:val="1"/>
        </w:rPr>
        <w:t xml:space="preserve"> </w:t>
      </w:r>
      <w:r>
        <w:t>ilimitado [...]”, sendo que os momentos em família criam sentimentos ao filho desde</w:t>
      </w:r>
      <w:r>
        <w:rPr>
          <w:spacing w:val="1"/>
        </w:rPr>
        <w:t xml:space="preserve"> </w:t>
      </w:r>
      <w:r>
        <w:t>sua mais tenra idade. O contrário também ocorre quando a criança é aniquilada da</w:t>
      </w:r>
      <w:r>
        <w:rPr>
          <w:spacing w:val="1"/>
        </w:rPr>
        <w:t xml:space="preserve"> </w:t>
      </w:r>
      <w:r>
        <w:t>convivência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antecessores.</w:t>
      </w:r>
      <w:r>
        <w:rPr>
          <w:spacing w:val="1"/>
        </w:rPr>
        <w:t xml:space="preserve"> </w:t>
      </w:r>
      <w:r>
        <w:t>Menezes</w:t>
      </w:r>
      <w:r>
        <w:rPr>
          <w:spacing w:val="1"/>
        </w:rPr>
        <w:t xml:space="preserve"> </w:t>
      </w:r>
      <w:r>
        <w:t>ratifica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63"/>
        </w:rPr>
        <w:t xml:space="preserve"> </w:t>
      </w:r>
      <w:r>
        <w:t>afeto</w:t>
      </w:r>
      <w:r>
        <w:rPr>
          <w:spacing w:val="64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relaciona ao sentimento, pois, sendo este atrelado ao desenvolvimento humano, há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construído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de forma</w:t>
      </w:r>
      <w:r>
        <w:rPr>
          <w:spacing w:val="1"/>
        </w:rPr>
        <w:t xml:space="preserve"> </w:t>
      </w:r>
      <w:r>
        <w:t>progressiva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contínua</w:t>
      </w:r>
      <w:r>
        <w:rPr>
          <w:spacing w:val="63"/>
        </w:rPr>
        <w:t xml:space="preserve"> </w:t>
      </w:r>
      <w:r>
        <w:t>até</w:t>
      </w:r>
      <w:r>
        <w:rPr>
          <w:spacing w:val="64"/>
        </w:rPr>
        <w:t xml:space="preserve"> </w:t>
      </w:r>
      <w:r>
        <w:t>a fase</w:t>
      </w:r>
      <w:r>
        <w:rPr>
          <w:spacing w:val="1"/>
        </w:rPr>
        <w:t xml:space="preserve"> </w:t>
      </w:r>
      <w:r>
        <w:t>adulta, podendo</w:t>
      </w:r>
      <w:r>
        <w:rPr>
          <w:spacing w:val="1"/>
        </w:rPr>
        <w:t xml:space="preserve"> </w:t>
      </w:r>
      <w:r>
        <w:t>ser</w:t>
      </w:r>
      <w:r>
        <w:rPr>
          <w:spacing w:val="3"/>
        </w:rPr>
        <w:t xml:space="preserve"> </w:t>
      </w:r>
      <w:r>
        <w:t>positivo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negativo.</w:t>
      </w:r>
      <w:r>
        <w:rPr>
          <w:vertAlign w:val="superscript"/>
        </w:rPr>
        <w:t>106</w:t>
      </w:r>
      <w:r>
        <w:t xml:space="preserve"> Dessa</w:t>
      </w:r>
      <w:r>
        <w:rPr>
          <w:spacing w:val="-1"/>
        </w:rPr>
        <w:t xml:space="preserve"> </w:t>
      </w:r>
      <w:r>
        <w:t>forma,</w:t>
      </w:r>
      <w:r>
        <w:rPr>
          <w:spacing w:val="-6"/>
        </w:rPr>
        <w:t xml:space="preserve"> </w:t>
      </w:r>
      <w:r>
        <w:t>Winnicott</w:t>
      </w:r>
      <w:r>
        <w:rPr>
          <w:spacing w:val="-1"/>
        </w:rPr>
        <w:t xml:space="preserve"> </w:t>
      </w:r>
      <w:r>
        <w:t>entende que:</w:t>
      </w:r>
    </w:p>
    <w:p w:rsidR="00B01CA5" w:rsidRDefault="00C6008B">
      <w:pPr>
        <w:spacing w:before="8" w:line="244" w:lineRule="auto"/>
        <w:ind w:left="2590" w:right="335"/>
        <w:jc w:val="both"/>
        <w:rPr>
          <w:sz w:val="20"/>
        </w:rPr>
      </w:pPr>
      <w:r>
        <w:rPr>
          <w:sz w:val="20"/>
        </w:rPr>
        <w:t>[...] o importante é que a criança precisa de um período de tempo no qual</w:t>
      </w:r>
      <w:r>
        <w:rPr>
          <w:spacing w:val="1"/>
          <w:sz w:val="20"/>
        </w:rPr>
        <w:t xml:space="preserve"> </w:t>
      </w:r>
      <w:r>
        <w:rPr>
          <w:sz w:val="20"/>
        </w:rPr>
        <w:t>experiências estáveis nos relacionamentos podem ser utilizadas [...], pois o</w:t>
      </w:r>
      <w:r>
        <w:rPr>
          <w:spacing w:val="1"/>
          <w:sz w:val="20"/>
        </w:rPr>
        <w:t xml:space="preserve"> </w:t>
      </w:r>
      <w:r>
        <w:rPr>
          <w:sz w:val="20"/>
        </w:rPr>
        <w:t>símbolo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união</w:t>
      </w:r>
      <w:r>
        <w:rPr>
          <w:spacing w:val="1"/>
          <w:sz w:val="20"/>
        </w:rPr>
        <w:t xml:space="preserve"> </w:t>
      </w:r>
      <w:r>
        <w:rPr>
          <w:sz w:val="20"/>
        </w:rPr>
        <w:t>proporciona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alcance</w:t>
      </w:r>
      <w:r>
        <w:rPr>
          <w:spacing w:val="1"/>
          <w:sz w:val="20"/>
        </w:rPr>
        <w:t xml:space="preserve"> </w:t>
      </w:r>
      <w:r>
        <w:rPr>
          <w:sz w:val="20"/>
        </w:rPr>
        <w:t>mais</w:t>
      </w:r>
      <w:r>
        <w:rPr>
          <w:spacing w:val="1"/>
          <w:sz w:val="20"/>
        </w:rPr>
        <w:t xml:space="preserve"> </w:t>
      </w:r>
      <w:r>
        <w:rPr>
          <w:sz w:val="20"/>
        </w:rPr>
        <w:t>amplo</w:t>
      </w:r>
      <w:r>
        <w:rPr>
          <w:spacing w:val="53"/>
          <w:sz w:val="20"/>
        </w:rPr>
        <w:t xml:space="preserve"> </w:t>
      </w:r>
      <w:r>
        <w:rPr>
          <w:sz w:val="20"/>
        </w:rPr>
        <w:t>à</w:t>
      </w:r>
      <w:r>
        <w:rPr>
          <w:spacing w:val="53"/>
          <w:sz w:val="20"/>
        </w:rPr>
        <w:t xml:space="preserve"> </w:t>
      </w:r>
      <w:r>
        <w:rPr>
          <w:sz w:val="20"/>
        </w:rPr>
        <w:t>experiência</w:t>
      </w:r>
      <w:r>
        <w:rPr>
          <w:spacing w:val="1"/>
          <w:sz w:val="20"/>
        </w:rPr>
        <w:t xml:space="preserve"> </w:t>
      </w:r>
      <w:r>
        <w:rPr>
          <w:sz w:val="20"/>
        </w:rPr>
        <w:t>humana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3"/>
          <w:sz w:val="20"/>
        </w:rPr>
        <w:t xml:space="preserve"> </w:t>
      </w:r>
      <w:r>
        <w:rPr>
          <w:sz w:val="20"/>
        </w:rPr>
        <w:t>que</w:t>
      </w:r>
      <w:r>
        <w:rPr>
          <w:spacing w:val="3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própria</w:t>
      </w:r>
      <w:r>
        <w:rPr>
          <w:spacing w:val="3"/>
          <w:sz w:val="20"/>
        </w:rPr>
        <w:t xml:space="preserve"> </w:t>
      </w:r>
      <w:r>
        <w:rPr>
          <w:sz w:val="20"/>
        </w:rPr>
        <w:t>união.</w:t>
      </w:r>
      <w:r>
        <w:rPr>
          <w:sz w:val="20"/>
          <w:vertAlign w:val="superscript"/>
        </w:rPr>
        <w:t>107</w:t>
      </w:r>
    </w:p>
    <w:p w:rsidR="00B01CA5" w:rsidRDefault="00C6008B">
      <w:pPr>
        <w:pStyle w:val="Corpodetexto"/>
        <w:spacing w:before="230" w:line="364" w:lineRule="auto"/>
        <w:ind w:left="322" w:right="326" w:firstLine="707"/>
        <w:jc w:val="both"/>
      </w:pPr>
      <w:r>
        <w:t>Sendo assim, espera-se que os pais sejam adultos fortes e responsáveis,</w:t>
      </w:r>
      <w:r>
        <w:rPr>
          <w:spacing w:val="1"/>
        </w:rPr>
        <w:t xml:space="preserve"> </w:t>
      </w:r>
      <w:r>
        <w:t>capazes de transmitir sentimentos positivos e de criarem boas memórias em sua</w:t>
      </w:r>
      <w:r>
        <w:rPr>
          <w:spacing w:val="1"/>
        </w:rPr>
        <w:t xml:space="preserve"> </w:t>
      </w:r>
      <w:r>
        <w:t>prole. Entretanto, filhos havidos fora do casamento eram considerados ilegítimos ou,</w:t>
      </w:r>
      <w:r>
        <w:rPr>
          <w:spacing w:val="1"/>
        </w:rPr>
        <w:t xml:space="preserve"> </w:t>
      </w:r>
      <w:r>
        <w:t>simplesmente,</w:t>
      </w:r>
      <w:r>
        <w:rPr>
          <w:spacing w:val="1"/>
        </w:rPr>
        <w:t xml:space="preserve"> </w:t>
      </w:r>
      <w:r>
        <w:t>denominados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espúrios,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advieram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relação</w:t>
      </w:r>
      <w:r>
        <w:rPr>
          <w:spacing w:val="-61"/>
        </w:rPr>
        <w:t xml:space="preserve"> </w:t>
      </w:r>
      <w:r>
        <w:t>extraconjugal. Estes filhos eram ceifados da relação fraterna e, principalmente, da</w:t>
      </w:r>
      <w:r>
        <w:rPr>
          <w:spacing w:val="1"/>
        </w:rPr>
        <w:t xml:space="preserve"> </w:t>
      </w:r>
      <w:r>
        <w:t>convivência paterna, sendo que o filho adotado foi, durante algum tempo, preterido</w:t>
      </w:r>
      <w:r>
        <w:rPr>
          <w:spacing w:val="1"/>
        </w:rPr>
        <w:t xml:space="preserve"> </w:t>
      </w:r>
      <w:r>
        <w:t>ante</w:t>
      </w:r>
      <w:r>
        <w:rPr>
          <w:spacing w:val="1"/>
        </w:rPr>
        <w:t xml:space="preserve"> </w:t>
      </w:r>
      <w:r>
        <w:t>sua condição,</w:t>
      </w:r>
      <w:r>
        <w:rPr>
          <w:spacing w:val="1"/>
        </w:rPr>
        <w:t xml:space="preserve"> </w:t>
      </w:r>
      <w:r>
        <w:t>mesmo</w:t>
      </w:r>
      <w:r>
        <w:rPr>
          <w:spacing w:val="2"/>
        </w:rPr>
        <w:t xml:space="preserve"> </w:t>
      </w:r>
      <w:r>
        <w:t>que tenha</w:t>
      </w:r>
      <w:r>
        <w:rPr>
          <w:spacing w:val="1"/>
        </w:rPr>
        <w:t xml:space="preserve"> </w:t>
      </w:r>
      <w:r>
        <w:t>sido escolhido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amado.</w:t>
      </w:r>
    </w:p>
    <w:p w:rsidR="00B01CA5" w:rsidRDefault="00C6008B">
      <w:pPr>
        <w:pStyle w:val="Corpodetexto"/>
        <w:spacing w:before="6" w:line="364" w:lineRule="auto"/>
        <w:ind w:left="322" w:right="328" w:firstLine="707"/>
        <w:jc w:val="both"/>
      </w:pPr>
      <w:r>
        <w:t>Para pôr fim</w:t>
      </w:r>
      <w:r>
        <w:rPr>
          <w:spacing w:val="63"/>
        </w:rPr>
        <w:t xml:space="preserve"> </w:t>
      </w:r>
      <w:r>
        <w:t>à imputação negativa e discriminatória do reconhecimento do</w:t>
      </w:r>
      <w:r>
        <w:rPr>
          <w:spacing w:val="1"/>
        </w:rPr>
        <w:t xml:space="preserve"> </w:t>
      </w:r>
      <w:r>
        <w:t>filho como “bastardo”, ou do filho adotivo, passa a ser disposto no §6º, art. 227 da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Constitucional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1988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filhos,</w:t>
      </w:r>
      <w:r>
        <w:rPr>
          <w:spacing w:val="1"/>
        </w:rPr>
        <w:t xml:space="preserve"> </w:t>
      </w:r>
      <w:r>
        <w:t>havidos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da</w:t>
      </w:r>
      <w:r>
        <w:rPr>
          <w:spacing w:val="63"/>
        </w:rPr>
        <w:t xml:space="preserve"> </w:t>
      </w:r>
      <w:r>
        <w:t>relação</w:t>
      </w:r>
      <w:r>
        <w:rPr>
          <w:spacing w:val="6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casamento, ou até mesmo o filho decorrente de adoção, terão os mesmos direitos e</w:t>
      </w:r>
      <w:r>
        <w:rPr>
          <w:spacing w:val="1"/>
        </w:rPr>
        <w:t xml:space="preserve"> </w:t>
      </w:r>
      <w:r>
        <w:t>qualificações. É dessa forma que a Constituição vigente identifica, como obrigação,</w:t>
      </w:r>
      <w:r>
        <w:rPr>
          <w:spacing w:val="1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apenas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cuidado</w:t>
      </w:r>
      <w:r>
        <w:rPr>
          <w:spacing w:val="-1"/>
        </w:rPr>
        <w:t xml:space="preserve"> </w:t>
      </w:r>
      <w:r>
        <w:t>material,</w:t>
      </w:r>
      <w:r>
        <w:rPr>
          <w:spacing w:val="6"/>
        </w:rPr>
        <w:t xml:space="preserve"> </w:t>
      </w:r>
      <w:r>
        <w:t>como também</w:t>
      </w:r>
      <w:r>
        <w:rPr>
          <w:spacing w:val="2"/>
        </w:rPr>
        <w:t xml:space="preserve"> </w:t>
      </w:r>
      <w:r>
        <w:t>a construção</w:t>
      </w:r>
      <w:r>
        <w:rPr>
          <w:spacing w:val="-1"/>
        </w:rPr>
        <w:t xml:space="preserve"> </w:t>
      </w:r>
      <w:r>
        <w:t>relacional</w:t>
      </w:r>
      <w:r>
        <w:rPr>
          <w:spacing w:val="1"/>
        </w:rPr>
        <w:t xml:space="preserve"> </w:t>
      </w:r>
      <w:r>
        <w:t>afetiva.</w:t>
      </w:r>
      <w:r>
        <w:rPr>
          <w:vertAlign w:val="superscript"/>
        </w:rPr>
        <w:t>108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2"/>
        <w:rPr>
          <w:sz w:val="17"/>
        </w:rPr>
      </w:pPr>
    </w:p>
    <w:p w:rsidR="00B01CA5" w:rsidRDefault="00C6008B">
      <w:pPr>
        <w:spacing w:before="97" w:line="226" w:lineRule="exact"/>
        <w:ind w:left="718"/>
        <w:jc w:val="both"/>
        <w:rPr>
          <w:sz w:val="20"/>
        </w:rPr>
      </w:pP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13</w:t>
      </w:r>
      <w:r>
        <w:rPr>
          <w:spacing w:val="-1"/>
          <w:sz w:val="20"/>
        </w:rPr>
        <w:t xml:space="preserve"> </w:t>
      </w:r>
      <w:r>
        <w:rPr>
          <w:sz w:val="20"/>
        </w:rPr>
        <w:t>jul.</w:t>
      </w:r>
      <w:r>
        <w:rPr>
          <w:spacing w:val="-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3924"/>
        </w:tabs>
        <w:spacing w:line="242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106</w:t>
      </w:r>
      <w:r>
        <w:rPr>
          <w:spacing w:val="1"/>
          <w:sz w:val="20"/>
        </w:rPr>
        <w:t xml:space="preserve"> </w:t>
      </w:r>
      <w:r>
        <w:rPr>
          <w:sz w:val="20"/>
        </w:rPr>
        <w:t>MENEZES,</w:t>
      </w:r>
      <w:r>
        <w:rPr>
          <w:spacing w:val="1"/>
          <w:sz w:val="20"/>
        </w:rPr>
        <w:t xml:space="preserve"> </w:t>
      </w:r>
      <w:r>
        <w:rPr>
          <w:sz w:val="20"/>
        </w:rPr>
        <w:t>Aluisio</w:t>
      </w:r>
      <w:r>
        <w:rPr>
          <w:spacing w:val="1"/>
          <w:sz w:val="20"/>
        </w:rPr>
        <w:t xml:space="preserve"> </w:t>
      </w:r>
      <w:r>
        <w:rPr>
          <w:sz w:val="20"/>
        </w:rPr>
        <w:t>Pereira</w:t>
      </w:r>
      <w:r>
        <w:rPr>
          <w:spacing w:val="1"/>
          <w:sz w:val="20"/>
        </w:rPr>
        <w:t xml:space="preserve"> </w:t>
      </w:r>
      <w:r>
        <w:rPr>
          <w:sz w:val="20"/>
        </w:rPr>
        <w:t>de.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pensar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afeto.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Revista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Latino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Americana</w:t>
      </w:r>
      <w:r>
        <w:rPr>
          <w:rFonts w:ascii="Arial" w:hAnsi="Arial"/>
          <w:b/>
          <w:spacing w:val="56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Psicopatologia Fundamental</w:t>
      </w:r>
      <w:r>
        <w:rPr>
          <w:sz w:val="20"/>
        </w:rPr>
        <w:t>, São Paulo, ano 10, n. 2, p. 231-254, jun. 2007. p. 239. 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z w:val="20"/>
        </w:rPr>
        <w:tab/>
      </w:r>
      <w:hyperlink r:id="rId49">
        <w:r>
          <w:rPr>
            <w:spacing w:val="-1"/>
            <w:sz w:val="20"/>
          </w:rPr>
          <w:t>http://www.scielo.br/scielo.php?script=sci_arttext&amp;pid=S1415-</w:t>
        </w:r>
      </w:hyperlink>
      <w:r>
        <w:rPr>
          <w:sz w:val="20"/>
        </w:rPr>
        <w:t xml:space="preserve"> 47142007000200231&amp;lng=en&amp;nrm=iso. 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7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107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WINNICOTT, Donald Woods. </w:t>
      </w:r>
      <w:r>
        <w:rPr>
          <w:rFonts w:ascii="Arial" w:hAnsi="Arial"/>
          <w:b/>
          <w:sz w:val="20"/>
        </w:rPr>
        <w:t>Tudo começa em casa</w:t>
      </w:r>
      <w:r>
        <w:rPr>
          <w:sz w:val="20"/>
        </w:rPr>
        <w:t>. 3. ed. São Paulo: Martins Fontes, 1999. p.</w:t>
      </w:r>
      <w:r>
        <w:rPr>
          <w:spacing w:val="1"/>
          <w:sz w:val="20"/>
        </w:rPr>
        <w:t xml:space="preserve"> </w:t>
      </w:r>
      <w:r>
        <w:rPr>
          <w:sz w:val="20"/>
        </w:rPr>
        <w:t>130.</w:t>
      </w:r>
    </w:p>
    <w:p w:rsidR="00B01CA5" w:rsidRDefault="00C6008B">
      <w:pPr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108</w:t>
      </w:r>
      <w:r>
        <w:rPr>
          <w:spacing w:val="67"/>
          <w:sz w:val="20"/>
        </w:rPr>
        <w:t xml:space="preserve"> </w:t>
      </w:r>
      <w:r>
        <w:rPr>
          <w:sz w:val="20"/>
        </w:rPr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2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20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</w:p>
    <w:p w:rsidR="00B01CA5" w:rsidRDefault="00C6008B">
      <w:pPr>
        <w:tabs>
          <w:tab w:val="left" w:pos="9060"/>
        </w:tabs>
        <w:ind w:left="718"/>
        <w:jc w:val="both"/>
        <w:rPr>
          <w:sz w:val="20"/>
        </w:rPr>
      </w:pP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before="4"/>
        <w:ind w:left="718"/>
        <w:jc w:val="both"/>
        <w:rPr>
          <w:sz w:val="20"/>
        </w:rPr>
      </w:pPr>
      <w:r>
        <w:rPr>
          <w:sz w:val="20"/>
        </w:rPr>
        <w:t>https://</w:t>
      </w:r>
      <w:hyperlink r:id="rId50">
        <w:r>
          <w:rPr>
            <w:sz w:val="20"/>
          </w:rPr>
          <w:t>www.senado.leg.br/atividade/const/con1988/CON1988_05.10.1988/art_227_.asp.</w:t>
        </w:r>
      </w:hyperlink>
      <w:r>
        <w:rPr>
          <w:spacing w:val="21"/>
          <w:sz w:val="20"/>
        </w:rPr>
        <w:t xml:space="preserve"> </w:t>
      </w:r>
      <w:r>
        <w:rPr>
          <w:sz w:val="20"/>
        </w:rPr>
        <w:t>Acesso</w:t>
      </w:r>
    </w:p>
    <w:p w:rsidR="00B01CA5" w:rsidRDefault="00B01CA5">
      <w:pPr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rPr>
          <w:sz w:val="20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53216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9563100</wp:posOffset>
                </wp:positionV>
                <wp:extent cx="5761990" cy="10795"/>
                <wp:effectExtent l="0" t="0" r="0" b="0"/>
                <wp:wrapNone/>
                <wp:docPr id="40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DF72D3" id="Rectangle 35" o:spid="_x0000_s1026" style="position:absolute;margin-left:120.5pt;margin-top:753pt;width:453.7pt;height:.85pt;z-index:1575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" fillcolor="black" stroked="f">
                <w10:wrap anchorx="page" anchory="page"/>
              </v:rect>
            </w:pict>
          </mc:Fallback>
        </mc:AlternateConten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5"/>
        <w:rPr>
          <w:sz w:val="21"/>
        </w:rPr>
      </w:pPr>
    </w:p>
    <w:p w:rsidR="00B01CA5" w:rsidRDefault="00C6008B">
      <w:pPr>
        <w:ind w:left="718"/>
        <w:rPr>
          <w:sz w:val="20"/>
        </w:rPr>
      </w:pP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28</w:t>
      </w:r>
      <w:r>
        <w:rPr>
          <w:spacing w:val="-1"/>
          <w:sz w:val="20"/>
        </w:rPr>
        <w:t xml:space="preserve"> </w:t>
      </w:r>
      <w:r>
        <w:rPr>
          <w:sz w:val="20"/>
        </w:rPr>
        <w:t>jul.</w:t>
      </w:r>
      <w:r>
        <w:rPr>
          <w:spacing w:val="-1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Ttulo1"/>
        <w:numPr>
          <w:ilvl w:val="0"/>
          <w:numId w:val="12"/>
        </w:numPr>
        <w:tabs>
          <w:tab w:val="left" w:pos="524"/>
        </w:tabs>
      </w:pPr>
      <w:r>
        <w:t>DEVER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CUIDADO</w:t>
      </w:r>
      <w:r>
        <w:rPr>
          <w:spacing w:val="-3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PAIS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Em</w:t>
      </w:r>
      <w:r>
        <w:rPr>
          <w:spacing w:val="40"/>
        </w:rPr>
        <w:t xml:space="preserve"> </w:t>
      </w:r>
      <w:r>
        <w:t>seu</w:t>
      </w:r>
      <w:r>
        <w:rPr>
          <w:spacing w:val="37"/>
        </w:rPr>
        <w:t xml:space="preserve"> </w:t>
      </w:r>
      <w:r>
        <w:t>art.</w:t>
      </w:r>
      <w:r>
        <w:rPr>
          <w:spacing w:val="38"/>
        </w:rPr>
        <w:t xml:space="preserve"> </w:t>
      </w:r>
      <w:r>
        <w:t>229,</w:t>
      </w:r>
      <w:r>
        <w:rPr>
          <w:spacing w:val="39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CF/88</w:t>
      </w:r>
      <w:r>
        <w:rPr>
          <w:spacing w:val="38"/>
        </w:rPr>
        <w:t xml:space="preserve"> </w:t>
      </w:r>
      <w:r>
        <w:t>estabelece</w:t>
      </w:r>
      <w:r>
        <w:rPr>
          <w:spacing w:val="41"/>
        </w:rPr>
        <w:t xml:space="preserve"> </w:t>
      </w:r>
      <w:r>
        <w:t>que</w:t>
      </w:r>
      <w:r>
        <w:rPr>
          <w:spacing w:val="41"/>
        </w:rPr>
        <w:t xml:space="preserve"> </w:t>
      </w:r>
      <w:r>
        <w:t>“os</w:t>
      </w:r>
      <w:r>
        <w:rPr>
          <w:spacing w:val="38"/>
        </w:rPr>
        <w:t xml:space="preserve"> </w:t>
      </w:r>
      <w:r>
        <w:t>pais</w:t>
      </w:r>
      <w:r>
        <w:rPr>
          <w:spacing w:val="39"/>
        </w:rPr>
        <w:t xml:space="preserve"> </w:t>
      </w:r>
      <w:r>
        <w:t>têm</w:t>
      </w:r>
      <w:r>
        <w:rPr>
          <w:spacing w:val="37"/>
        </w:rPr>
        <w:t xml:space="preserve"> </w:t>
      </w:r>
      <w:r>
        <w:t>o</w:t>
      </w:r>
      <w:r>
        <w:rPr>
          <w:spacing w:val="39"/>
        </w:rPr>
        <w:t xml:space="preserve"> </w:t>
      </w:r>
      <w:r>
        <w:t>dever</w:t>
      </w:r>
      <w:r>
        <w:rPr>
          <w:spacing w:val="39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assistir,</w:t>
      </w:r>
      <w:r>
        <w:rPr>
          <w:spacing w:val="-61"/>
        </w:rPr>
        <w:t xml:space="preserve"> </w:t>
      </w:r>
      <w:r>
        <w:t>criar e educar os filhos menores, e os maiores têm o dever de ajudar e amparar os</w:t>
      </w:r>
      <w:r>
        <w:rPr>
          <w:spacing w:val="1"/>
        </w:rPr>
        <w:t xml:space="preserve"> </w:t>
      </w:r>
      <w:r>
        <w:t>pais na velhice, carência ou enfermidade.” Localizada no capítulo VII da atual Carta</w:t>
      </w:r>
      <w:r>
        <w:rPr>
          <w:spacing w:val="1"/>
        </w:rPr>
        <w:t xml:space="preserve"> </w:t>
      </w:r>
      <w:r>
        <w:t>Constitucional brasileira, tal regramento normativo inclui deveres e direitos; além de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aspectos</w:t>
      </w:r>
      <w:r>
        <w:rPr>
          <w:spacing w:val="1"/>
        </w:rPr>
        <w:t xml:space="preserve"> </w:t>
      </w:r>
      <w:r>
        <w:t>principiológicos,</w:t>
      </w:r>
      <w:r>
        <w:rPr>
          <w:spacing w:val="1"/>
        </w:rPr>
        <w:t xml:space="preserve"> </w:t>
      </w:r>
      <w:r>
        <w:t>dentre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quais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destaca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solidariedade</w:t>
      </w:r>
      <w:r>
        <w:rPr>
          <w:spacing w:val="-61"/>
        </w:rPr>
        <w:t xml:space="preserve"> </w:t>
      </w:r>
      <w:r>
        <w:t>familiar.</w:t>
      </w:r>
      <w:r>
        <w:rPr>
          <w:vertAlign w:val="superscript"/>
        </w:rPr>
        <w:t>109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O</w:t>
      </w:r>
      <w:r>
        <w:rPr>
          <w:spacing w:val="1"/>
        </w:rPr>
        <w:t xml:space="preserve"> </w:t>
      </w:r>
      <w:r>
        <w:t>conteúdo descrito no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229 da</w:t>
      </w:r>
      <w:r>
        <w:rPr>
          <w:spacing w:val="1"/>
        </w:rPr>
        <w:t xml:space="preserve"> </w:t>
      </w:r>
      <w:r>
        <w:t>Carta Maior</w:t>
      </w:r>
      <w:r>
        <w:rPr>
          <w:spacing w:val="1"/>
        </w:rPr>
        <w:t xml:space="preserve"> </w:t>
      </w:r>
      <w:r>
        <w:t>elenca</w:t>
      </w:r>
      <w:r>
        <w:rPr>
          <w:spacing w:val="1"/>
        </w:rPr>
        <w:t xml:space="preserve"> </w:t>
      </w:r>
      <w:r>
        <w:t>dois sujeitos, em</w:t>
      </w:r>
      <w:r>
        <w:rPr>
          <w:spacing w:val="1"/>
        </w:rPr>
        <w:t xml:space="preserve"> </w:t>
      </w:r>
      <w:r>
        <w:t>diferentes fases de vida, quais sejam, os pais e os filhos. O citado artigo pressupõe</w:t>
      </w:r>
      <w:r>
        <w:rPr>
          <w:spacing w:val="1"/>
        </w:rPr>
        <w:t xml:space="preserve"> </w:t>
      </w:r>
      <w:r>
        <w:t>que os filhos sejam cuidados desde crianças por seus pais e, já em fase tardia de</w:t>
      </w:r>
      <w:r>
        <w:rPr>
          <w:spacing w:val="1"/>
        </w:rPr>
        <w:t xml:space="preserve"> </w:t>
      </w:r>
      <w:r>
        <w:t>vida, os filhos maiores têm o dever de cuidar de seus pais na velhice, na carência ou</w:t>
      </w:r>
      <w:r>
        <w:rPr>
          <w:spacing w:val="1"/>
        </w:rPr>
        <w:t xml:space="preserve"> </w:t>
      </w:r>
      <w:r>
        <w:t>na enfermidade. Para a melhor compreensão do artigo em comento,</w:t>
      </w:r>
      <w:r>
        <w:rPr>
          <w:spacing w:val="63"/>
        </w:rPr>
        <w:t xml:space="preserve"> </w:t>
      </w:r>
      <w:r>
        <w:t>pode-se dividi-</w:t>
      </w:r>
      <w:r>
        <w:rPr>
          <w:spacing w:val="1"/>
        </w:rPr>
        <w:t xml:space="preserve"> </w:t>
      </w:r>
      <w:r>
        <w:t>lo em dois períodos: no primeiro, analisa-se a o trecho que estabelece que “os pais</w:t>
      </w:r>
      <w:r>
        <w:rPr>
          <w:spacing w:val="1"/>
        </w:rPr>
        <w:t xml:space="preserve"> </w:t>
      </w:r>
      <w:r>
        <w:t>têm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dever de</w:t>
      </w:r>
      <w:r>
        <w:rPr>
          <w:spacing w:val="1"/>
        </w:rPr>
        <w:t xml:space="preserve"> </w:t>
      </w:r>
      <w:r>
        <w:t>assistir,</w:t>
      </w:r>
      <w:r>
        <w:rPr>
          <w:spacing w:val="1"/>
        </w:rPr>
        <w:t xml:space="preserve"> </w:t>
      </w:r>
      <w:r>
        <w:t>criar e</w:t>
      </w:r>
      <w:r>
        <w:rPr>
          <w:spacing w:val="1"/>
        </w:rPr>
        <w:t xml:space="preserve"> </w:t>
      </w:r>
      <w:r>
        <w:t>educar os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menores</w:t>
      </w:r>
      <w:r>
        <w:rPr>
          <w:spacing w:val="1"/>
        </w:rPr>
        <w:t xml:space="preserve"> </w:t>
      </w:r>
      <w:r>
        <w:t>[...]”, enquanto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segundo trecho a ser estudado afirma que os filhos “[...] maiores têm o dever de</w:t>
      </w:r>
      <w:r>
        <w:rPr>
          <w:spacing w:val="1"/>
        </w:rPr>
        <w:t xml:space="preserve"> </w:t>
      </w:r>
      <w:r>
        <w:t>ajudar</w:t>
      </w:r>
      <w:r>
        <w:rPr>
          <w:spacing w:val="-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amparar</w:t>
      </w:r>
      <w:r>
        <w:rPr>
          <w:spacing w:val="2"/>
        </w:rPr>
        <w:t xml:space="preserve"> </w:t>
      </w:r>
      <w:r>
        <w:t>os pais</w:t>
      </w:r>
      <w:r>
        <w:rPr>
          <w:spacing w:val="1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velhice,</w:t>
      </w:r>
      <w:r>
        <w:rPr>
          <w:spacing w:val="2"/>
        </w:rPr>
        <w:t xml:space="preserve"> </w:t>
      </w:r>
      <w:r>
        <w:t>carência</w:t>
      </w:r>
      <w:r>
        <w:rPr>
          <w:spacing w:val="2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enfermidade.”</w:t>
      </w:r>
      <w:r>
        <w:rPr>
          <w:vertAlign w:val="superscript"/>
        </w:rPr>
        <w:t>110</w:t>
      </w:r>
    </w:p>
    <w:p w:rsidR="00B01CA5" w:rsidRDefault="00C6008B">
      <w:pPr>
        <w:pStyle w:val="Corpodetexto"/>
        <w:spacing w:before="10" w:line="364" w:lineRule="auto"/>
        <w:ind w:left="322" w:right="326" w:firstLine="707"/>
        <w:jc w:val="both"/>
      </w:pPr>
      <w:r>
        <w:t>No primeiro período do art. 229, são destacados elementos como o vínculo</w:t>
      </w:r>
      <w:r>
        <w:rPr>
          <w:spacing w:val="1"/>
        </w:rPr>
        <w:t xml:space="preserve"> </w:t>
      </w:r>
      <w:r>
        <w:t>protetivo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pai/mãe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filho/filha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conteúdo</w:t>
      </w:r>
      <w:r>
        <w:rPr>
          <w:spacing w:val="1"/>
        </w:rPr>
        <w:t xml:space="preserve"> </w:t>
      </w:r>
      <w:r>
        <w:t>axiológico-valorativo</w:t>
      </w:r>
      <w:r>
        <w:rPr>
          <w:spacing w:val="1"/>
        </w:rPr>
        <w:t xml:space="preserve"> </w:t>
      </w:r>
      <w:r>
        <w:t>envolvido</w:t>
      </w:r>
      <w:r>
        <w:rPr>
          <w:spacing w:val="1"/>
        </w:rPr>
        <w:t xml:space="preserve"> </w:t>
      </w:r>
      <w:r>
        <w:t>nesta</w:t>
      </w:r>
      <w:r>
        <w:rPr>
          <w:spacing w:val="1"/>
        </w:rPr>
        <w:t xml:space="preserve"> </w:t>
      </w:r>
      <w:r>
        <w:t>sentença.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estabelecida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primeiro</w:t>
      </w:r>
      <w:r>
        <w:rPr>
          <w:spacing w:val="1"/>
        </w:rPr>
        <w:t xml:space="preserve"> </w:t>
      </w:r>
      <w:r>
        <w:t>momento,</w:t>
      </w:r>
      <w:r>
        <w:rPr>
          <w:spacing w:val="6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proteção ocorre entre os genitores e seus filhos menores, sendo identificado, no art.</w:t>
      </w:r>
      <w:r>
        <w:rPr>
          <w:spacing w:val="1"/>
        </w:rPr>
        <w:t xml:space="preserve"> </w:t>
      </w:r>
      <w:r>
        <w:t>5º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CC,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menoridade</w:t>
      </w:r>
      <w:r>
        <w:rPr>
          <w:spacing w:val="1"/>
        </w:rPr>
        <w:t xml:space="preserve"> </w:t>
      </w:r>
      <w:r>
        <w:t>cessa</w:t>
      </w:r>
      <w:r>
        <w:rPr>
          <w:spacing w:val="1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18</w:t>
      </w:r>
      <w:r>
        <w:rPr>
          <w:spacing w:val="1"/>
        </w:rPr>
        <w:t xml:space="preserve"> </w:t>
      </w:r>
      <w:r>
        <w:t>anos</w:t>
      </w:r>
      <w:r>
        <w:rPr>
          <w:spacing w:val="1"/>
        </w:rPr>
        <w:t xml:space="preserve"> </w:t>
      </w:r>
      <w:r>
        <w:t>completos.</w:t>
      </w:r>
      <w:r>
        <w:rPr>
          <w:vertAlign w:val="superscript"/>
        </w:rPr>
        <w:t>111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Norma</w:t>
      </w:r>
      <w:r>
        <w:rPr>
          <w:spacing w:val="1"/>
        </w:rPr>
        <w:t xml:space="preserve"> </w:t>
      </w:r>
      <w:r>
        <w:t>Constitucional em comento não faz menção sobre o gênero dos genitores ou da</w:t>
      </w:r>
      <w:r>
        <w:rPr>
          <w:spacing w:val="1"/>
        </w:rPr>
        <w:t xml:space="preserve"> </w:t>
      </w:r>
      <w:r>
        <w:t>prole,</w:t>
      </w:r>
      <w:r>
        <w:rPr>
          <w:spacing w:val="46"/>
        </w:rPr>
        <w:t xml:space="preserve"> </w:t>
      </w:r>
      <w:r>
        <w:t>muito</w:t>
      </w:r>
      <w:r>
        <w:rPr>
          <w:spacing w:val="46"/>
        </w:rPr>
        <w:t xml:space="preserve"> </w:t>
      </w:r>
      <w:r>
        <w:t>menos</w:t>
      </w:r>
      <w:r>
        <w:rPr>
          <w:spacing w:val="45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filiação</w:t>
      </w:r>
      <w:r>
        <w:rPr>
          <w:spacing w:val="45"/>
        </w:rPr>
        <w:t xml:space="preserve"> </w:t>
      </w:r>
      <w:r>
        <w:t>decorre</w:t>
      </w:r>
      <w:r>
        <w:rPr>
          <w:spacing w:val="4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forma</w:t>
      </w:r>
      <w:r>
        <w:rPr>
          <w:spacing w:val="45"/>
        </w:rPr>
        <w:t xml:space="preserve"> </w:t>
      </w:r>
      <w:r>
        <w:t>biológica</w:t>
      </w:r>
      <w:r>
        <w:rPr>
          <w:spacing w:val="46"/>
        </w:rPr>
        <w:t xml:space="preserve"> </w:t>
      </w:r>
      <w:r>
        <w:t>ou</w:t>
      </w:r>
      <w:r>
        <w:rPr>
          <w:spacing w:val="46"/>
        </w:rPr>
        <w:t xml:space="preserve"> </w:t>
      </w:r>
      <w:r>
        <w:t>por</w:t>
      </w:r>
      <w:r>
        <w:rPr>
          <w:spacing w:val="44"/>
        </w:rPr>
        <w:t xml:space="preserve"> </w:t>
      </w:r>
      <w:r>
        <w:t>adoção,</w:t>
      </w:r>
      <w:r>
        <w:rPr>
          <w:spacing w:val="58"/>
        </w:rPr>
        <w:t xml:space="preserve"> </w:t>
      </w:r>
      <w:r>
        <w:t>pois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2"/>
        <w:rPr>
          <w:sz w:val="1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292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141605</wp:posOffset>
                </wp:positionV>
                <wp:extent cx="1828800" cy="10795"/>
                <wp:effectExtent l="0" t="0" r="0" b="0"/>
                <wp:wrapTopAndBottom/>
                <wp:docPr id="39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065F59" id="Rectangle 34" o:spid="_x0000_s1026" style="position:absolute;margin-left:120.5pt;margin-top:11.15pt;width:2in;height:.85pt;z-index:-15703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4"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109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2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51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9060"/>
        </w:tabs>
        <w:spacing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110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52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2325"/>
          <w:tab w:val="left" w:pos="3534"/>
          <w:tab w:val="left" w:pos="4640"/>
          <w:tab w:val="left" w:pos="5851"/>
          <w:tab w:val="left" w:pos="7235"/>
          <w:tab w:val="left" w:pos="9056"/>
        </w:tabs>
        <w:spacing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111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53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9"/>
        <w:jc w:val="both"/>
      </w:pPr>
      <w:r>
        <w:t>apenas estabelece a relação de proteção e cuidado dos ascendentes para com seus</w:t>
      </w:r>
      <w:r>
        <w:rPr>
          <w:spacing w:val="1"/>
        </w:rPr>
        <w:t xml:space="preserve"> </w:t>
      </w:r>
      <w:r>
        <w:t>descendentes.</w:t>
      </w:r>
      <w:r>
        <w:rPr>
          <w:vertAlign w:val="superscript"/>
        </w:rPr>
        <w:t>112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Sendo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menores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proteção,</w:t>
      </w:r>
      <w:r>
        <w:rPr>
          <w:spacing w:val="1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serem</w:t>
      </w:r>
      <w:r>
        <w:rPr>
          <w:spacing w:val="1"/>
        </w:rPr>
        <w:t xml:space="preserve"> </w:t>
      </w:r>
      <w:r>
        <w:t>vulneráveis,</w:t>
      </w:r>
      <w:r>
        <w:rPr>
          <w:spacing w:val="6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cuidado dos pais a estes filhos se justifica por ser uma fase em que se estabelecem</w:t>
      </w:r>
      <w:r>
        <w:rPr>
          <w:spacing w:val="1"/>
        </w:rPr>
        <w:t xml:space="preserve"> </w:t>
      </w:r>
      <w:r>
        <w:t>laços familiares afetivos, além de a criança necessitar de estímulos cognitivos e de</w:t>
      </w:r>
      <w:r>
        <w:rPr>
          <w:spacing w:val="1"/>
        </w:rPr>
        <w:t xml:space="preserve"> </w:t>
      </w:r>
      <w:r>
        <w:t>auxílio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manter</w:t>
      </w:r>
      <w:r>
        <w:rPr>
          <w:spacing w:val="1"/>
        </w:rPr>
        <w:t xml:space="preserve"> </w:t>
      </w:r>
      <w:r>
        <w:t>recursos</w:t>
      </w:r>
      <w:r>
        <w:rPr>
          <w:spacing w:val="1"/>
        </w:rPr>
        <w:t xml:space="preserve"> </w:t>
      </w:r>
      <w:r>
        <w:t>alimentares,</w:t>
      </w:r>
      <w:r>
        <w:rPr>
          <w:spacing w:val="1"/>
        </w:rPr>
        <w:t xml:space="preserve"> </w:t>
      </w:r>
      <w:r>
        <w:t>lazer,</w:t>
      </w:r>
      <w:r>
        <w:rPr>
          <w:spacing w:val="1"/>
        </w:rPr>
        <w:t xml:space="preserve"> </w:t>
      </w:r>
      <w:r>
        <w:t>vestimenta,</w:t>
      </w:r>
      <w:r>
        <w:rPr>
          <w:spacing w:val="1"/>
        </w:rPr>
        <w:t xml:space="preserve"> </w:t>
      </w:r>
      <w:r>
        <w:t>itens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somente</w:t>
      </w:r>
      <w:r>
        <w:rPr>
          <w:spacing w:val="1"/>
        </w:rPr>
        <w:t xml:space="preserve"> </w:t>
      </w:r>
      <w:r>
        <w:t>um</w:t>
      </w:r>
      <w:r>
        <w:rPr>
          <w:spacing w:val="4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pode</w:t>
      </w:r>
      <w:r>
        <w:rPr>
          <w:spacing w:val="3"/>
        </w:rPr>
        <w:t xml:space="preserve"> </w:t>
      </w:r>
      <w:r>
        <w:t>prover.</w:t>
      </w:r>
    </w:p>
    <w:p w:rsidR="00B01CA5" w:rsidRDefault="00C6008B">
      <w:pPr>
        <w:pStyle w:val="Corpodetexto"/>
        <w:spacing w:before="5" w:line="364" w:lineRule="auto"/>
        <w:ind w:left="322" w:right="330" w:firstLine="707"/>
        <w:jc w:val="both"/>
      </w:pPr>
      <w:r>
        <w:t>Ainda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feita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distinção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menor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Pessoa</w:t>
      </w:r>
      <w:r>
        <w:rPr>
          <w:spacing w:val="63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Deficiência</w:t>
      </w:r>
      <w:r>
        <w:rPr>
          <w:spacing w:val="1"/>
        </w:rPr>
        <w:t xml:space="preserve"> </w:t>
      </w:r>
      <w:r>
        <w:t>(PcD)</w:t>
      </w:r>
      <w:r>
        <w:rPr>
          <w:spacing w:val="1"/>
        </w:rPr>
        <w:t xml:space="preserve"> </w:t>
      </w:r>
      <w:r>
        <w:t>física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mental,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interessa,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Texto</w:t>
      </w:r>
      <w:r>
        <w:rPr>
          <w:spacing w:val="1"/>
        </w:rPr>
        <w:t xml:space="preserve"> </w:t>
      </w:r>
      <w:r>
        <w:t>Constitucional,</w:t>
      </w:r>
      <w:r>
        <w:rPr>
          <w:spacing w:val="63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garantir a proteção ao filho, em especial na infância. Cumpre identificar que é na</w:t>
      </w:r>
      <w:r>
        <w:rPr>
          <w:spacing w:val="1"/>
        </w:rPr>
        <w:t xml:space="preserve"> </w:t>
      </w:r>
      <w:r>
        <w:t>infância que ocorre a fase de criação de laços afetivos familiares, além de ser sujeito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estímulos</w:t>
      </w:r>
      <w:r>
        <w:rPr>
          <w:spacing w:val="3"/>
        </w:rPr>
        <w:t xml:space="preserve"> </w:t>
      </w:r>
      <w:r>
        <w:t>cognitivos</w:t>
      </w:r>
      <w:r>
        <w:rPr>
          <w:spacing w:val="6"/>
        </w:rPr>
        <w:t xml:space="preserve"> </w:t>
      </w:r>
      <w:r>
        <w:t>decorrentes do</w:t>
      </w:r>
      <w:r>
        <w:rPr>
          <w:spacing w:val="3"/>
        </w:rPr>
        <w:t xml:space="preserve"> </w:t>
      </w:r>
      <w:r>
        <w:t>convívio</w:t>
      </w:r>
      <w:r>
        <w:rPr>
          <w:spacing w:val="3"/>
        </w:rPr>
        <w:t xml:space="preserve"> </w:t>
      </w:r>
      <w:r>
        <w:t>familiar.</w:t>
      </w:r>
    </w:p>
    <w:p w:rsidR="00B01CA5" w:rsidRDefault="00C6008B">
      <w:pPr>
        <w:pStyle w:val="Corpodetexto"/>
        <w:spacing w:before="7" w:line="364" w:lineRule="auto"/>
        <w:ind w:left="322" w:right="326" w:firstLine="707"/>
        <w:jc w:val="both"/>
      </w:pPr>
      <w:r>
        <w:t>Nesse sentido, ao adulto pai ou mãe é imputada a obrigação de sustento,</w:t>
      </w:r>
      <w:r>
        <w:rPr>
          <w:spacing w:val="1"/>
        </w:rPr>
        <w:t xml:space="preserve"> </w:t>
      </w:r>
      <w:r>
        <w:t>tabém</w:t>
      </w:r>
      <w:r>
        <w:rPr>
          <w:spacing w:val="1"/>
        </w:rPr>
        <w:t xml:space="preserve"> </w:t>
      </w:r>
      <w:r>
        <w:t>denominada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obrigação</w:t>
      </w:r>
      <w:r>
        <w:rPr>
          <w:spacing w:val="1"/>
        </w:rPr>
        <w:t xml:space="preserve"> </w:t>
      </w:r>
      <w:r>
        <w:t>alimentar.</w:t>
      </w:r>
      <w:r>
        <w:rPr>
          <w:vertAlign w:val="superscript"/>
        </w:rPr>
        <w:t>113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considerada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hipótese</w:t>
      </w:r>
      <w:r>
        <w:rPr>
          <w:spacing w:val="29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o</w:t>
      </w:r>
      <w:r>
        <w:rPr>
          <w:spacing w:val="28"/>
        </w:rPr>
        <w:t xml:space="preserve"> </w:t>
      </w:r>
      <w:r>
        <w:t>filho/filha</w:t>
      </w:r>
      <w:r>
        <w:rPr>
          <w:spacing w:val="29"/>
        </w:rPr>
        <w:t xml:space="preserve"> </w:t>
      </w:r>
      <w:r>
        <w:t>não</w:t>
      </w:r>
      <w:r>
        <w:rPr>
          <w:spacing w:val="29"/>
        </w:rPr>
        <w:t xml:space="preserve"> </w:t>
      </w:r>
      <w:r>
        <w:t>ter,</w:t>
      </w:r>
      <w:r>
        <w:rPr>
          <w:spacing w:val="30"/>
        </w:rPr>
        <w:t xml:space="preserve"> </w:t>
      </w:r>
      <w:r>
        <w:t>em</w:t>
      </w:r>
      <w:r>
        <w:rPr>
          <w:spacing w:val="31"/>
        </w:rPr>
        <w:t xml:space="preserve"> </w:t>
      </w:r>
      <w:r>
        <w:t>seu</w:t>
      </w:r>
      <w:r>
        <w:rPr>
          <w:spacing w:val="29"/>
        </w:rPr>
        <w:t xml:space="preserve"> </w:t>
      </w:r>
      <w:r>
        <w:t>registro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nascimento,</w:t>
      </w:r>
      <w:r>
        <w:rPr>
          <w:spacing w:val="30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identificação</w:t>
      </w:r>
      <w:r>
        <w:rPr>
          <w:spacing w:val="27"/>
        </w:rPr>
        <w:t xml:space="preserve"> </w:t>
      </w:r>
      <w:r>
        <w:t>de</w:t>
      </w:r>
      <w:r>
        <w:rPr>
          <w:spacing w:val="-6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genitor,</w:t>
      </w:r>
      <w:r>
        <w:rPr>
          <w:spacing w:val="1"/>
        </w:rPr>
        <w:t xml:space="preserve"> </w:t>
      </w:r>
      <w:r>
        <w:t>oportunidade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ocorrerá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procedimento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investigação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paternidade, conforme dispõe o ECA</w:t>
      </w:r>
      <w:r>
        <w:rPr>
          <w:vertAlign w:val="superscript"/>
        </w:rPr>
        <w:t>114</w:t>
      </w:r>
      <w:r>
        <w:t>, promovendo o reconhecimento do genitor e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aplicação dos direitos</w:t>
      </w:r>
      <w:r>
        <w:rPr>
          <w:spacing w:val="1"/>
        </w:rPr>
        <w:t xml:space="preserve"> </w:t>
      </w:r>
      <w:r>
        <w:t>infraconstitucionais</w:t>
      </w:r>
      <w:r>
        <w:rPr>
          <w:spacing w:val="1"/>
        </w:rPr>
        <w:t xml:space="preserve"> </w:t>
      </w:r>
      <w:r>
        <w:t>garantidos</w:t>
      </w:r>
      <w:r>
        <w:rPr>
          <w:spacing w:val="1"/>
        </w:rPr>
        <w:t xml:space="preserve"> </w:t>
      </w:r>
      <w:r>
        <w:t>à</w:t>
      </w:r>
      <w:r>
        <w:rPr>
          <w:spacing w:val="3"/>
        </w:rPr>
        <w:t xml:space="preserve"> </w:t>
      </w:r>
      <w:r>
        <w:t>criança.</w:t>
      </w:r>
      <w:r>
        <w:rPr>
          <w:vertAlign w:val="superscript"/>
        </w:rPr>
        <w:t>115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7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344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108585</wp:posOffset>
                </wp:positionV>
                <wp:extent cx="1828800" cy="10795"/>
                <wp:effectExtent l="0" t="0" r="0" b="0"/>
                <wp:wrapTopAndBottom/>
                <wp:docPr id="38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B6740B" id="Rectangle 33" o:spid="_x0000_s1026" style="position:absolute;margin-left:120.5pt;margin-top:8.55pt;width:2in;height:.85pt;z-index:-157030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4" w:line="247" w:lineRule="auto"/>
        <w:ind w:left="718" w:right="327" w:hanging="396"/>
        <w:rPr>
          <w:sz w:val="20"/>
        </w:rPr>
      </w:pPr>
      <w:r>
        <w:rPr>
          <w:sz w:val="20"/>
          <w:vertAlign w:val="superscript"/>
        </w:rPr>
        <w:t>112</w:t>
      </w:r>
      <w:r>
        <w:rPr>
          <w:spacing w:val="13"/>
          <w:sz w:val="20"/>
        </w:rPr>
        <w:t xml:space="preserve"> </w:t>
      </w:r>
      <w:r>
        <w:rPr>
          <w:sz w:val="20"/>
        </w:rPr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2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20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54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2" w:lineRule="auto"/>
        <w:ind w:left="718" w:right="331" w:hanging="396"/>
        <w:rPr>
          <w:sz w:val="20"/>
        </w:rPr>
      </w:pPr>
      <w:r>
        <w:rPr>
          <w:sz w:val="20"/>
          <w:vertAlign w:val="superscript"/>
        </w:rPr>
        <w:t>113</w:t>
      </w:r>
      <w:r>
        <w:rPr>
          <w:spacing w:val="14"/>
          <w:sz w:val="20"/>
        </w:rPr>
        <w:t xml:space="preserve"> </w:t>
      </w:r>
      <w:r>
        <w:rPr>
          <w:sz w:val="20"/>
        </w:rPr>
        <w:t>“Art.</w:t>
      </w:r>
      <w:r>
        <w:rPr>
          <w:spacing w:val="3"/>
          <w:sz w:val="20"/>
        </w:rPr>
        <w:t xml:space="preserve"> </w:t>
      </w:r>
      <w:r>
        <w:rPr>
          <w:sz w:val="20"/>
        </w:rPr>
        <w:t>1.696.</w:t>
      </w:r>
      <w:r>
        <w:rPr>
          <w:spacing w:val="4"/>
          <w:sz w:val="20"/>
        </w:rPr>
        <w:t xml:space="preserve"> </w:t>
      </w:r>
      <w:r>
        <w:rPr>
          <w:sz w:val="20"/>
        </w:rPr>
        <w:t>O</w:t>
      </w:r>
      <w:r>
        <w:rPr>
          <w:spacing w:val="5"/>
          <w:sz w:val="20"/>
        </w:rPr>
        <w:t xml:space="preserve"> </w:t>
      </w:r>
      <w:r>
        <w:rPr>
          <w:sz w:val="20"/>
        </w:rPr>
        <w:t>direito</w:t>
      </w:r>
      <w:r>
        <w:rPr>
          <w:spacing w:val="4"/>
          <w:sz w:val="20"/>
        </w:rPr>
        <w:t xml:space="preserve"> </w:t>
      </w:r>
      <w:r>
        <w:rPr>
          <w:sz w:val="20"/>
        </w:rPr>
        <w:t>à</w:t>
      </w:r>
      <w:r>
        <w:rPr>
          <w:spacing w:val="3"/>
          <w:sz w:val="20"/>
        </w:rPr>
        <w:t xml:space="preserve"> </w:t>
      </w:r>
      <w:r>
        <w:rPr>
          <w:sz w:val="20"/>
        </w:rPr>
        <w:t>prestação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6"/>
          <w:sz w:val="20"/>
        </w:rPr>
        <w:t xml:space="preserve"> </w:t>
      </w:r>
      <w:r>
        <w:rPr>
          <w:sz w:val="20"/>
        </w:rPr>
        <w:t>alimentos</w:t>
      </w:r>
      <w:r>
        <w:rPr>
          <w:spacing w:val="5"/>
          <w:sz w:val="20"/>
        </w:rPr>
        <w:t xml:space="preserve"> </w:t>
      </w:r>
      <w:r>
        <w:rPr>
          <w:sz w:val="20"/>
        </w:rPr>
        <w:t>é</w:t>
      </w:r>
      <w:r>
        <w:rPr>
          <w:spacing w:val="4"/>
          <w:sz w:val="20"/>
        </w:rPr>
        <w:t xml:space="preserve"> </w:t>
      </w:r>
      <w:r>
        <w:rPr>
          <w:sz w:val="20"/>
        </w:rPr>
        <w:t>recíproco</w:t>
      </w:r>
      <w:r>
        <w:rPr>
          <w:spacing w:val="3"/>
          <w:sz w:val="20"/>
        </w:rPr>
        <w:t xml:space="preserve"> </w:t>
      </w:r>
      <w:r>
        <w:rPr>
          <w:sz w:val="20"/>
        </w:rPr>
        <w:t>entre</w:t>
      </w:r>
      <w:r>
        <w:rPr>
          <w:spacing w:val="4"/>
          <w:sz w:val="20"/>
        </w:rPr>
        <w:t xml:space="preserve"> </w:t>
      </w:r>
      <w:r>
        <w:rPr>
          <w:sz w:val="20"/>
        </w:rPr>
        <w:t>pais</w:t>
      </w:r>
      <w:r>
        <w:rPr>
          <w:spacing w:val="5"/>
          <w:sz w:val="20"/>
        </w:rPr>
        <w:t xml:space="preserve"> </w:t>
      </w:r>
      <w:r>
        <w:rPr>
          <w:sz w:val="20"/>
        </w:rPr>
        <w:t>e</w:t>
      </w:r>
      <w:r>
        <w:rPr>
          <w:spacing w:val="4"/>
          <w:sz w:val="20"/>
        </w:rPr>
        <w:t xml:space="preserve"> </w:t>
      </w:r>
      <w:r>
        <w:rPr>
          <w:sz w:val="20"/>
        </w:rPr>
        <w:t>filhos,</w:t>
      </w:r>
      <w:r>
        <w:rPr>
          <w:spacing w:val="4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extensivo</w:t>
      </w:r>
      <w:r>
        <w:rPr>
          <w:spacing w:val="4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todos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-1"/>
          <w:sz w:val="20"/>
        </w:rPr>
        <w:t xml:space="preserve"> </w:t>
      </w:r>
      <w:r>
        <w:rPr>
          <w:sz w:val="20"/>
        </w:rPr>
        <w:t>ascendentes, recaindo</w:t>
      </w:r>
      <w:r>
        <w:rPr>
          <w:spacing w:val="-1"/>
          <w:sz w:val="20"/>
        </w:rPr>
        <w:t xml:space="preserve"> </w:t>
      </w:r>
      <w:r>
        <w:rPr>
          <w:sz w:val="20"/>
        </w:rPr>
        <w:t>a obrigação</w:t>
      </w:r>
      <w:r>
        <w:rPr>
          <w:spacing w:val="1"/>
          <w:sz w:val="20"/>
        </w:rPr>
        <w:t xml:space="preserve"> </w:t>
      </w:r>
      <w:r>
        <w:rPr>
          <w:sz w:val="20"/>
        </w:rPr>
        <w:t>nos mais</w:t>
      </w:r>
      <w:r>
        <w:rPr>
          <w:spacing w:val="1"/>
          <w:sz w:val="20"/>
        </w:rPr>
        <w:t xml:space="preserve"> </w:t>
      </w:r>
      <w:r>
        <w:rPr>
          <w:sz w:val="20"/>
        </w:rPr>
        <w:t>próximos</w:t>
      </w:r>
      <w:r>
        <w:rPr>
          <w:spacing w:val="-1"/>
          <w:sz w:val="20"/>
        </w:rPr>
        <w:t xml:space="preserve"> </w:t>
      </w:r>
      <w:r>
        <w:rPr>
          <w:sz w:val="20"/>
        </w:rPr>
        <w:t>em</w:t>
      </w:r>
      <w:r>
        <w:rPr>
          <w:spacing w:val="4"/>
          <w:sz w:val="20"/>
        </w:rPr>
        <w:t xml:space="preserve"> </w:t>
      </w:r>
      <w:r>
        <w:rPr>
          <w:sz w:val="20"/>
        </w:rPr>
        <w:t>grau,</w:t>
      </w:r>
      <w:r>
        <w:rPr>
          <w:spacing w:val="4"/>
          <w:sz w:val="20"/>
        </w:rPr>
        <w:t xml:space="preserve"> </w:t>
      </w:r>
      <w:r>
        <w:rPr>
          <w:sz w:val="20"/>
        </w:rPr>
        <w:t>uns em</w:t>
      </w:r>
      <w:r>
        <w:rPr>
          <w:spacing w:val="4"/>
          <w:sz w:val="20"/>
        </w:rPr>
        <w:t xml:space="preserve"> </w:t>
      </w:r>
      <w:r>
        <w:rPr>
          <w:sz w:val="20"/>
        </w:rPr>
        <w:t>falta</w:t>
      </w:r>
      <w:r>
        <w:rPr>
          <w:spacing w:val="-2"/>
          <w:sz w:val="20"/>
        </w:rPr>
        <w:t xml:space="preserve"> </w:t>
      </w:r>
      <w:r>
        <w:rPr>
          <w:sz w:val="20"/>
        </w:rPr>
        <w:t>de outros.”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3"/>
          <w:sz w:val="20"/>
        </w:rPr>
        <w:t xml:space="preserve"> </w:t>
      </w:r>
      <w:r>
        <w:rPr>
          <w:sz w:val="20"/>
        </w:rPr>
        <w:t>Lei</w:t>
      </w:r>
      <w:r>
        <w:rPr>
          <w:spacing w:val="5"/>
          <w:sz w:val="20"/>
        </w:rPr>
        <w:t xml:space="preserve"> </w:t>
      </w:r>
      <w:r>
        <w:rPr>
          <w:sz w:val="20"/>
        </w:rPr>
        <w:t>n.</w:t>
      </w:r>
      <w:r>
        <w:rPr>
          <w:spacing w:val="6"/>
          <w:sz w:val="20"/>
        </w:rPr>
        <w:t xml:space="preserve"> </w:t>
      </w:r>
      <w:r>
        <w:rPr>
          <w:sz w:val="20"/>
        </w:rPr>
        <w:t>10.406,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6"/>
          <w:sz w:val="20"/>
        </w:rPr>
        <w:t xml:space="preserve"> </w:t>
      </w:r>
      <w:r>
        <w:rPr>
          <w:sz w:val="20"/>
        </w:rPr>
        <w:t>10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4"/>
          <w:sz w:val="20"/>
        </w:rPr>
        <w:t xml:space="preserve"> </w:t>
      </w:r>
      <w:r>
        <w:rPr>
          <w:sz w:val="20"/>
        </w:rPr>
        <w:t>janeiro</w:t>
      </w:r>
      <w:r>
        <w:rPr>
          <w:spacing w:val="5"/>
          <w:sz w:val="20"/>
        </w:rPr>
        <w:t xml:space="preserve"> </w:t>
      </w:r>
      <w:r>
        <w:rPr>
          <w:sz w:val="20"/>
        </w:rPr>
        <w:t>de</w:t>
      </w:r>
      <w:r>
        <w:rPr>
          <w:spacing w:val="4"/>
          <w:sz w:val="20"/>
        </w:rPr>
        <w:t xml:space="preserve"> </w:t>
      </w:r>
      <w:r>
        <w:rPr>
          <w:sz w:val="20"/>
        </w:rPr>
        <w:t>2002.</w:t>
      </w:r>
      <w:r>
        <w:rPr>
          <w:spacing w:val="4"/>
          <w:sz w:val="20"/>
        </w:rPr>
        <w:t xml:space="preserve"> </w:t>
      </w:r>
      <w:r>
        <w:rPr>
          <w:sz w:val="20"/>
        </w:rPr>
        <w:t>Institui</w:t>
      </w:r>
      <w:r>
        <w:rPr>
          <w:spacing w:val="4"/>
          <w:sz w:val="20"/>
        </w:rPr>
        <w:t xml:space="preserve"> </w:t>
      </w:r>
      <w:r>
        <w:rPr>
          <w:sz w:val="20"/>
        </w:rPr>
        <w:t>o</w:t>
      </w:r>
      <w:r>
        <w:rPr>
          <w:spacing w:val="4"/>
          <w:sz w:val="20"/>
        </w:rPr>
        <w:t xml:space="preserve"> </w:t>
      </w:r>
      <w:r>
        <w:rPr>
          <w:sz w:val="20"/>
        </w:rPr>
        <w:t>Código</w:t>
      </w:r>
      <w:r>
        <w:rPr>
          <w:spacing w:val="6"/>
          <w:sz w:val="20"/>
        </w:rPr>
        <w:t xml:space="preserve"> </w:t>
      </w:r>
      <w:r>
        <w:rPr>
          <w:sz w:val="20"/>
        </w:rPr>
        <w:t>Civil.</w:t>
      </w:r>
      <w:r>
        <w:rPr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Oficial 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-50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55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2"/>
          <w:sz w:val="20"/>
        </w:rPr>
        <w:t xml:space="preserve"> </w:t>
      </w:r>
      <w:r>
        <w:rPr>
          <w:sz w:val="20"/>
        </w:rPr>
        <w:t>em:</w:t>
      </w:r>
      <w:r>
        <w:rPr>
          <w:spacing w:val="-5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 2021.</w:t>
      </w:r>
    </w:p>
    <w:p w:rsidR="00B01CA5" w:rsidRDefault="00C6008B">
      <w:pPr>
        <w:spacing w:line="242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114</w:t>
      </w:r>
      <w:r>
        <w:rPr>
          <w:spacing w:val="1"/>
          <w:sz w:val="20"/>
        </w:rPr>
        <w:t xml:space="preserve"> </w:t>
      </w:r>
      <w:r>
        <w:rPr>
          <w:sz w:val="20"/>
        </w:rPr>
        <w:t>“Art.</w:t>
      </w:r>
      <w:r>
        <w:rPr>
          <w:spacing w:val="1"/>
          <w:sz w:val="20"/>
        </w:rPr>
        <w:t xml:space="preserve"> </w:t>
      </w:r>
      <w:r>
        <w:rPr>
          <w:sz w:val="20"/>
        </w:rPr>
        <w:t>102.</w:t>
      </w:r>
      <w:r>
        <w:rPr>
          <w:spacing w:val="1"/>
          <w:sz w:val="20"/>
        </w:rPr>
        <w:t xml:space="preserve"> </w:t>
      </w: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§</w:t>
      </w:r>
      <w:r>
        <w:rPr>
          <w:spacing w:val="1"/>
          <w:sz w:val="20"/>
        </w:rPr>
        <w:t xml:space="preserve"> </w:t>
      </w:r>
      <w:r>
        <w:rPr>
          <w:sz w:val="20"/>
        </w:rPr>
        <w:t>3º</w:t>
      </w:r>
      <w:r>
        <w:rPr>
          <w:spacing w:val="1"/>
          <w:sz w:val="20"/>
        </w:rPr>
        <w:t xml:space="preserve"> </w:t>
      </w:r>
      <w:r>
        <w:rPr>
          <w:sz w:val="20"/>
        </w:rPr>
        <w:t>Caso</w:t>
      </w:r>
      <w:r>
        <w:rPr>
          <w:spacing w:val="1"/>
          <w:sz w:val="20"/>
        </w:rPr>
        <w:t xml:space="preserve"> </w:t>
      </w:r>
      <w:r>
        <w:rPr>
          <w:sz w:val="20"/>
        </w:rPr>
        <w:t>ainda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definida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paternidade,</w:t>
      </w:r>
      <w:r>
        <w:rPr>
          <w:spacing w:val="53"/>
          <w:sz w:val="20"/>
        </w:rPr>
        <w:t xml:space="preserve"> </w:t>
      </w:r>
      <w:r>
        <w:rPr>
          <w:sz w:val="20"/>
        </w:rPr>
        <w:t>será</w:t>
      </w:r>
      <w:r>
        <w:rPr>
          <w:spacing w:val="53"/>
          <w:sz w:val="20"/>
        </w:rPr>
        <w:t xml:space="preserve"> </w:t>
      </w:r>
      <w:r>
        <w:rPr>
          <w:sz w:val="20"/>
        </w:rPr>
        <w:t>deflagrado</w:t>
      </w:r>
      <w:r>
        <w:rPr>
          <w:spacing w:val="53"/>
          <w:sz w:val="20"/>
        </w:rPr>
        <w:t xml:space="preserve"> </w:t>
      </w:r>
      <w:r>
        <w:rPr>
          <w:sz w:val="20"/>
        </w:rPr>
        <w:t>procedimento</w:t>
      </w:r>
      <w:r>
        <w:rPr>
          <w:spacing w:val="1"/>
          <w:sz w:val="20"/>
        </w:rPr>
        <w:t xml:space="preserve"> </w:t>
      </w:r>
      <w:r>
        <w:rPr>
          <w:sz w:val="20"/>
        </w:rPr>
        <w:t>específico destinado à sua averiguação, conforme previsto pela Lei n. 8.560, de 29 de dezembro</w:t>
      </w:r>
      <w:r>
        <w:rPr>
          <w:spacing w:val="1"/>
          <w:sz w:val="20"/>
        </w:rPr>
        <w:t xml:space="preserve"> </w:t>
      </w:r>
      <w:r>
        <w:rPr>
          <w:sz w:val="20"/>
        </w:rPr>
        <w:t>de 1992.”</w:t>
      </w:r>
    </w:p>
    <w:p w:rsidR="00B01CA5" w:rsidRDefault="00C6008B">
      <w:pPr>
        <w:spacing w:before="1" w:line="242" w:lineRule="auto"/>
        <w:ind w:left="718" w:right="334"/>
        <w:jc w:val="both"/>
        <w:rPr>
          <w:sz w:val="20"/>
        </w:rPr>
      </w:pP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8.069,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julho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Estatuto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dá</w:t>
      </w:r>
      <w:r>
        <w:rPr>
          <w:spacing w:val="1"/>
          <w:sz w:val="20"/>
        </w:rPr>
        <w:t xml:space="preserve"> </w:t>
      </w:r>
      <w:r>
        <w:rPr>
          <w:sz w:val="20"/>
        </w:rPr>
        <w:t>outras</w:t>
      </w:r>
      <w:r>
        <w:rPr>
          <w:spacing w:val="1"/>
          <w:sz w:val="20"/>
        </w:rPr>
        <w:t xml:space="preserve"> </w:t>
      </w:r>
      <w:r>
        <w:rPr>
          <w:sz w:val="20"/>
        </w:rPr>
        <w:t>providências.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27</w:t>
      </w:r>
      <w:r>
        <w:rPr>
          <w:spacing w:val="1"/>
          <w:sz w:val="20"/>
        </w:rPr>
        <w:t xml:space="preserve"> </w:t>
      </w:r>
      <w:r>
        <w:rPr>
          <w:sz w:val="20"/>
        </w:rPr>
        <w:t>set.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56" w:anchor="art267">
        <w:r>
          <w:rPr>
            <w:sz w:val="20"/>
          </w:rPr>
          <w:t>http://www.planalto.gov.br/ccivil_03/leis/L8069.htm#art267.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before="1" w:line="242" w:lineRule="auto"/>
        <w:ind w:left="718" w:right="331" w:hanging="396"/>
        <w:rPr>
          <w:sz w:val="20"/>
        </w:rPr>
      </w:pPr>
      <w:r>
        <w:rPr>
          <w:sz w:val="20"/>
          <w:vertAlign w:val="superscript"/>
        </w:rPr>
        <w:t>115</w:t>
      </w:r>
      <w:r>
        <w:rPr>
          <w:spacing w:val="15"/>
          <w:sz w:val="20"/>
        </w:rPr>
        <w:t xml:space="preserve"> </w:t>
      </w:r>
      <w:r>
        <w:rPr>
          <w:sz w:val="20"/>
        </w:rPr>
        <w:t>A</w:t>
      </w:r>
      <w:r>
        <w:rPr>
          <w:spacing w:val="33"/>
          <w:sz w:val="20"/>
        </w:rPr>
        <w:t xml:space="preserve"> </w:t>
      </w:r>
      <w:r>
        <w:rPr>
          <w:sz w:val="20"/>
        </w:rPr>
        <w:t>Convenção</w:t>
      </w:r>
      <w:r>
        <w:rPr>
          <w:spacing w:val="34"/>
          <w:sz w:val="20"/>
        </w:rPr>
        <w:t xml:space="preserve"> </w:t>
      </w:r>
      <w:r>
        <w:rPr>
          <w:sz w:val="20"/>
        </w:rPr>
        <w:t>sobre</w:t>
      </w:r>
      <w:r>
        <w:rPr>
          <w:spacing w:val="36"/>
          <w:sz w:val="20"/>
        </w:rPr>
        <w:t xml:space="preserve"> </w:t>
      </w:r>
      <w:r>
        <w:rPr>
          <w:sz w:val="20"/>
        </w:rPr>
        <w:t>os</w:t>
      </w:r>
      <w:r>
        <w:rPr>
          <w:spacing w:val="35"/>
          <w:sz w:val="20"/>
        </w:rPr>
        <w:t xml:space="preserve"> </w:t>
      </w:r>
      <w:r>
        <w:rPr>
          <w:sz w:val="20"/>
        </w:rPr>
        <w:t>Direitos</w:t>
      </w:r>
      <w:r>
        <w:rPr>
          <w:spacing w:val="37"/>
          <w:sz w:val="20"/>
        </w:rPr>
        <w:t xml:space="preserve"> </w:t>
      </w:r>
      <w:r>
        <w:rPr>
          <w:sz w:val="20"/>
        </w:rPr>
        <w:t>da</w:t>
      </w:r>
      <w:r>
        <w:rPr>
          <w:spacing w:val="37"/>
          <w:sz w:val="20"/>
        </w:rPr>
        <w:t xml:space="preserve"> </w:t>
      </w:r>
      <w:r>
        <w:rPr>
          <w:sz w:val="20"/>
        </w:rPr>
        <w:t>Criança</w:t>
      </w:r>
      <w:r>
        <w:rPr>
          <w:spacing w:val="36"/>
          <w:sz w:val="20"/>
        </w:rPr>
        <w:t xml:space="preserve"> </w:t>
      </w:r>
      <w:r>
        <w:rPr>
          <w:sz w:val="20"/>
        </w:rPr>
        <w:t>foi</w:t>
      </w:r>
      <w:r>
        <w:rPr>
          <w:spacing w:val="34"/>
          <w:sz w:val="20"/>
        </w:rPr>
        <w:t xml:space="preserve"> </w:t>
      </w:r>
      <w:r>
        <w:rPr>
          <w:sz w:val="20"/>
        </w:rPr>
        <w:t>promulgada</w:t>
      </w:r>
      <w:r>
        <w:rPr>
          <w:spacing w:val="36"/>
          <w:sz w:val="20"/>
        </w:rPr>
        <w:t xml:space="preserve"> </w:t>
      </w:r>
      <w:r>
        <w:rPr>
          <w:sz w:val="20"/>
        </w:rPr>
        <w:t>pelo</w:t>
      </w:r>
      <w:r>
        <w:rPr>
          <w:spacing w:val="36"/>
          <w:sz w:val="20"/>
        </w:rPr>
        <w:t xml:space="preserve"> </w:t>
      </w:r>
      <w:r>
        <w:rPr>
          <w:sz w:val="20"/>
        </w:rPr>
        <w:t>Decreto</w:t>
      </w:r>
      <w:r>
        <w:rPr>
          <w:spacing w:val="36"/>
          <w:sz w:val="20"/>
        </w:rPr>
        <w:t xml:space="preserve"> </w:t>
      </w:r>
      <w:r>
        <w:rPr>
          <w:sz w:val="20"/>
        </w:rPr>
        <w:t>n.</w:t>
      </w:r>
      <w:r>
        <w:rPr>
          <w:spacing w:val="41"/>
          <w:sz w:val="20"/>
        </w:rPr>
        <w:t xml:space="preserve"> </w:t>
      </w:r>
      <w:r>
        <w:rPr>
          <w:sz w:val="20"/>
        </w:rPr>
        <w:t>99.710,</w:t>
      </w:r>
      <w:r>
        <w:rPr>
          <w:spacing w:val="35"/>
          <w:sz w:val="20"/>
        </w:rPr>
        <w:t xml:space="preserve"> </w:t>
      </w:r>
      <w:r>
        <w:rPr>
          <w:sz w:val="20"/>
        </w:rPr>
        <w:t>de</w:t>
      </w:r>
      <w:r>
        <w:rPr>
          <w:spacing w:val="36"/>
          <w:sz w:val="20"/>
        </w:rPr>
        <w:t xml:space="preserve"> </w:t>
      </w:r>
      <w:r>
        <w:rPr>
          <w:sz w:val="20"/>
        </w:rPr>
        <w:t>21</w:t>
      </w:r>
      <w:r>
        <w:rPr>
          <w:spacing w:val="34"/>
          <w:sz w:val="20"/>
        </w:rPr>
        <w:t xml:space="preserve"> </w:t>
      </w:r>
      <w:r>
        <w:rPr>
          <w:sz w:val="20"/>
        </w:rPr>
        <w:t>de</w:t>
      </w:r>
      <w:r>
        <w:rPr>
          <w:spacing w:val="-51"/>
          <w:sz w:val="20"/>
        </w:rPr>
        <w:t xml:space="preserve"> </w:t>
      </w:r>
      <w:r>
        <w:rPr>
          <w:sz w:val="20"/>
        </w:rPr>
        <w:t>novembro</w:t>
      </w:r>
      <w:r>
        <w:rPr>
          <w:spacing w:val="24"/>
          <w:sz w:val="20"/>
        </w:rPr>
        <w:t xml:space="preserve"> </w:t>
      </w:r>
      <w:r>
        <w:rPr>
          <w:sz w:val="20"/>
        </w:rPr>
        <w:t>de</w:t>
      </w:r>
      <w:r>
        <w:rPr>
          <w:spacing w:val="24"/>
          <w:sz w:val="20"/>
        </w:rPr>
        <w:t xml:space="preserve"> </w:t>
      </w:r>
      <w:r>
        <w:rPr>
          <w:sz w:val="20"/>
        </w:rPr>
        <w:t>1990,</w:t>
      </w:r>
      <w:r>
        <w:rPr>
          <w:spacing w:val="24"/>
          <w:sz w:val="20"/>
        </w:rPr>
        <w:t xml:space="preserve"> </w:t>
      </w:r>
      <w:r>
        <w:rPr>
          <w:sz w:val="20"/>
        </w:rPr>
        <w:t>sendo</w:t>
      </w:r>
      <w:r>
        <w:rPr>
          <w:spacing w:val="24"/>
          <w:sz w:val="20"/>
        </w:rPr>
        <w:t xml:space="preserve"> </w:t>
      </w:r>
      <w:r>
        <w:rPr>
          <w:sz w:val="20"/>
        </w:rPr>
        <w:t>que</w:t>
      </w:r>
      <w:r>
        <w:rPr>
          <w:spacing w:val="24"/>
          <w:sz w:val="20"/>
        </w:rPr>
        <w:t xml:space="preserve"> </w:t>
      </w:r>
      <w:r>
        <w:rPr>
          <w:sz w:val="20"/>
        </w:rPr>
        <w:t>seu</w:t>
      </w:r>
      <w:r>
        <w:rPr>
          <w:spacing w:val="24"/>
          <w:sz w:val="20"/>
        </w:rPr>
        <w:t xml:space="preserve"> </w:t>
      </w:r>
      <w:r>
        <w:rPr>
          <w:sz w:val="20"/>
        </w:rPr>
        <w:t>art.</w:t>
      </w:r>
      <w:r>
        <w:rPr>
          <w:spacing w:val="24"/>
          <w:sz w:val="20"/>
        </w:rPr>
        <w:t xml:space="preserve"> </w:t>
      </w:r>
      <w:r>
        <w:rPr>
          <w:sz w:val="20"/>
        </w:rPr>
        <w:t>7</w:t>
      </w:r>
      <w:r>
        <w:rPr>
          <w:spacing w:val="24"/>
          <w:sz w:val="20"/>
        </w:rPr>
        <w:t xml:space="preserve"> </w:t>
      </w:r>
      <w:r>
        <w:rPr>
          <w:sz w:val="20"/>
        </w:rPr>
        <w:t>estabelece</w:t>
      </w:r>
      <w:r>
        <w:rPr>
          <w:spacing w:val="28"/>
          <w:sz w:val="20"/>
        </w:rPr>
        <w:t xml:space="preserve"> </w:t>
      </w:r>
      <w:r>
        <w:rPr>
          <w:sz w:val="20"/>
        </w:rPr>
        <w:t>que</w:t>
      </w:r>
      <w:r>
        <w:rPr>
          <w:spacing w:val="24"/>
          <w:sz w:val="20"/>
        </w:rPr>
        <w:t xml:space="preserve"> </w:t>
      </w:r>
      <w:r>
        <w:rPr>
          <w:sz w:val="20"/>
        </w:rPr>
        <w:t>“1.</w:t>
      </w:r>
      <w:r>
        <w:rPr>
          <w:spacing w:val="24"/>
          <w:sz w:val="20"/>
        </w:rPr>
        <w:t xml:space="preserve"> </w:t>
      </w:r>
      <w:r>
        <w:rPr>
          <w:sz w:val="20"/>
        </w:rPr>
        <w:t>A</w:t>
      </w:r>
      <w:r>
        <w:rPr>
          <w:spacing w:val="24"/>
          <w:sz w:val="20"/>
        </w:rPr>
        <w:t xml:space="preserve"> </w:t>
      </w:r>
      <w:r>
        <w:rPr>
          <w:sz w:val="20"/>
        </w:rPr>
        <w:t>criança</w:t>
      </w:r>
      <w:r>
        <w:rPr>
          <w:spacing w:val="26"/>
          <w:sz w:val="20"/>
        </w:rPr>
        <w:t xml:space="preserve"> </w:t>
      </w:r>
      <w:r>
        <w:rPr>
          <w:sz w:val="20"/>
        </w:rPr>
        <w:t>será</w:t>
      </w:r>
      <w:r>
        <w:rPr>
          <w:spacing w:val="24"/>
          <w:sz w:val="20"/>
        </w:rPr>
        <w:t xml:space="preserve"> </w:t>
      </w:r>
      <w:r>
        <w:rPr>
          <w:sz w:val="20"/>
        </w:rPr>
        <w:t>registrada</w:t>
      </w:r>
      <w:r>
        <w:rPr>
          <w:spacing w:val="-51"/>
          <w:sz w:val="20"/>
        </w:rPr>
        <w:t xml:space="preserve"> </w:t>
      </w:r>
      <w:r>
        <w:rPr>
          <w:sz w:val="20"/>
        </w:rPr>
        <w:t>imediatamente</w:t>
      </w:r>
      <w:r>
        <w:rPr>
          <w:spacing w:val="2"/>
          <w:sz w:val="20"/>
        </w:rPr>
        <w:t xml:space="preserve"> </w:t>
      </w:r>
      <w:r>
        <w:rPr>
          <w:sz w:val="20"/>
        </w:rPr>
        <w:t>após</w:t>
      </w:r>
      <w:r>
        <w:rPr>
          <w:spacing w:val="4"/>
          <w:sz w:val="20"/>
        </w:rPr>
        <w:t xml:space="preserve"> </w:t>
      </w:r>
      <w:r>
        <w:rPr>
          <w:sz w:val="20"/>
        </w:rPr>
        <w:t>seu</w:t>
      </w:r>
      <w:r>
        <w:rPr>
          <w:spacing w:val="2"/>
          <w:sz w:val="20"/>
        </w:rPr>
        <w:t xml:space="preserve"> </w:t>
      </w:r>
      <w:r>
        <w:rPr>
          <w:sz w:val="20"/>
        </w:rPr>
        <w:t>nascimento</w:t>
      </w:r>
      <w:r>
        <w:rPr>
          <w:spacing w:val="3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terá</w:t>
      </w:r>
      <w:r>
        <w:rPr>
          <w:spacing w:val="3"/>
          <w:sz w:val="20"/>
        </w:rPr>
        <w:t xml:space="preserve"> </w:t>
      </w:r>
      <w:r>
        <w:rPr>
          <w:sz w:val="20"/>
        </w:rPr>
        <w:t>direito,</w:t>
      </w:r>
      <w:r>
        <w:rPr>
          <w:spacing w:val="2"/>
          <w:sz w:val="20"/>
        </w:rPr>
        <w:t xml:space="preserve"> </w:t>
      </w:r>
      <w:r>
        <w:rPr>
          <w:sz w:val="20"/>
        </w:rPr>
        <w:t>desde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3"/>
          <w:sz w:val="20"/>
        </w:rPr>
        <w:t xml:space="preserve"> </w:t>
      </w:r>
      <w:r>
        <w:rPr>
          <w:sz w:val="20"/>
        </w:rPr>
        <w:t>momento</w:t>
      </w:r>
      <w:r>
        <w:rPr>
          <w:spacing w:val="3"/>
          <w:sz w:val="20"/>
        </w:rPr>
        <w:t xml:space="preserve"> </w:t>
      </w:r>
      <w:r>
        <w:rPr>
          <w:sz w:val="20"/>
        </w:rPr>
        <w:t>em</w:t>
      </w:r>
      <w:r>
        <w:rPr>
          <w:spacing w:val="7"/>
          <w:sz w:val="20"/>
        </w:rPr>
        <w:t xml:space="preserve"> </w:t>
      </w:r>
      <w:r>
        <w:rPr>
          <w:sz w:val="20"/>
        </w:rPr>
        <w:t>que</w:t>
      </w:r>
      <w:r>
        <w:rPr>
          <w:spacing w:val="2"/>
          <w:sz w:val="20"/>
        </w:rPr>
        <w:t xml:space="preserve"> </w:t>
      </w:r>
      <w:r>
        <w:rPr>
          <w:sz w:val="20"/>
        </w:rPr>
        <w:t>nasce,</w:t>
      </w:r>
      <w:r>
        <w:rPr>
          <w:spacing w:val="3"/>
          <w:sz w:val="20"/>
        </w:rPr>
        <w:t xml:space="preserve"> </w:t>
      </w:r>
      <w:r>
        <w:rPr>
          <w:sz w:val="20"/>
        </w:rPr>
        <w:t>a</w:t>
      </w:r>
      <w:r>
        <w:rPr>
          <w:spacing w:val="3"/>
          <w:sz w:val="20"/>
        </w:rPr>
        <w:t xml:space="preserve"> </w:t>
      </w:r>
      <w:r>
        <w:rPr>
          <w:sz w:val="20"/>
        </w:rPr>
        <w:t>um</w:t>
      </w:r>
      <w:r>
        <w:rPr>
          <w:spacing w:val="5"/>
          <w:sz w:val="20"/>
        </w:rPr>
        <w:t xml:space="preserve"> </w:t>
      </w:r>
      <w:r>
        <w:rPr>
          <w:sz w:val="20"/>
        </w:rPr>
        <w:t>nome,</w:t>
      </w:r>
      <w:r>
        <w:rPr>
          <w:spacing w:val="-50"/>
          <w:sz w:val="20"/>
        </w:rPr>
        <w:t xml:space="preserve"> </w:t>
      </w:r>
      <w:r>
        <w:rPr>
          <w:sz w:val="20"/>
        </w:rPr>
        <w:t>a uma nacionalidade</w:t>
      </w:r>
      <w:r>
        <w:rPr>
          <w:spacing w:val="1"/>
          <w:sz w:val="20"/>
        </w:rPr>
        <w:t xml:space="preserve"> </w:t>
      </w:r>
      <w:r>
        <w:rPr>
          <w:sz w:val="20"/>
        </w:rPr>
        <w:t>e,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medida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possível,</w:t>
      </w:r>
      <w:r>
        <w:rPr>
          <w:spacing w:val="2"/>
          <w:sz w:val="20"/>
        </w:rPr>
        <w:t xml:space="preserve"> </w:t>
      </w:r>
      <w:r>
        <w:rPr>
          <w:sz w:val="20"/>
        </w:rPr>
        <w:t>a conhecer seus</w:t>
      </w:r>
      <w:r>
        <w:rPr>
          <w:spacing w:val="1"/>
          <w:sz w:val="20"/>
        </w:rPr>
        <w:t xml:space="preserve"> </w:t>
      </w:r>
      <w:r>
        <w:rPr>
          <w:sz w:val="20"/>
        </w:rPr>
        <w:t>pais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ser cuidada</w:t>
      </w:r>
      <w:r>
        <w:rPr>
          <w:spacing w:val="1"/>
          <w:sz w:val="20"/>
        </w:rPr>
        <w:t xml:space="preserve"> </w:t>
      </w:r>
      <w:r>
        <w:rPr>
          <w:sz w:val="20"/>
        </w:rPr>
        <w:t>por eles.”</w:t>
      </w:r>
      <w:r>
        <w:rPr>
          <w:spacing w:val="1"/>
          <w:sz w:val="20"/>
        </w:rPr>
        <w:t xml:space="preserve"> </w:t>
      </w:r>
      <w:r>
        <w:rPr>
          <w:sz w:val="20"/>
        </w:rPr>
        <w:t>BRASIL. Decreto n. 99.710, de 2 de novembro de 1990. Promulga a Convenção sobre os Direitos</w:t>
      </w:r>
      <w:r>
        <w:rPr>
          <w:spacing w:val="-51"/>
          <w:sz w:val="20"/>
        </w:rPr>
        <w:t xml:space="preserve"> </w:t>
      </w:r>
      <w:r>
        <w:rPr>
          <w:sz w:val="20"/>
        </w:rPr>
        <w:t>da</w:t>
      </w:r>
      <w:r>
        <w:rPr>
          <w:spacing w:val="28"/>
          <w:sz w:val="20"/>
        </w:rPr>
        <w:t xml:space="preserve"> </w:t>
      </w:r>
      <w:r>
        <w:rPr>
          <w:sz w:val="20"/>
        </w:rPr>
        <w:t>Criança.</w:t>
      </w:r>
      <w:r>
        <w:rPr>
          <w:spacing w:val="29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22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2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28"/>
          <w:sz w:val="20"/>
        </w:rPr>
        <w:t xml:space="preserve"> </w:t>
      </w:r>
      <w:r>
        <w:rPr>
          <w:sz w:val="20"/>
        </w:rPr>
        <w:t>Brasília,</w:t>
      </w:r>
      <w:r>
        <w:rPr>
          <w:spacing w:val="28"/>
          <w:sz w:val="20"/>
        </w:rPr>
        <w:t xml:space="preserve"> </w:t>
      </w:r>
      <w:r>
        <w:rPr>
          <w:sz w:val="20"/>
        </w:rPr>
        <w:t>DF,</w:t>
      </w:r>
      <w:r>
        <w:rPr>
          <w:spacing w:val="28"/>
          <w:sz w:val="20"/>
        </w:rPr>
        <w:t xml:space="preserve"> </w:t>
      </w:r>
      <w:r>
        <w:rPr>
          <w:sz w:val="20"/>
        </w:rPr>
        <w:t>22</w:t>
      </w:r>
      <w:r>
        <w:rPr>
          <w:spacing w:val="28"/>
          <w:sz w:val="20"/>
        </w:rPr>
        <w:t xml:space="preserve"> </w:t>
      </w:r>
      <w:r>
        <w:rPr>
          <w:sz w:val="20"/>
        </w:rPr>
        <w:t>nov.</w:t>
      </w:r>
      <w:r>
        <w:rPr>
          <w:spacing w:val="31"/>
          <w:sz w:val="20"/>
        </w:rPr>
        <w:t xml:space="preserve"> </w:t>
      </w:r>
      <w:r>
        <w:rPr>
          <w:sz w:val="20"/>
        </w:rPr>
        <w:t>1990.</w:t>
      </w:r>
      <w:r>
        <w:rPr>
          <w:spacing w:val="30"/>
          <w:sz w:val="20"/>
        </w:rPr>
        <w:t xml:space="preserve"> </w:t>
      </w:r>
      <w:r>
        <w:rPr>
          <w:sz w:val="20"/>
        </w:rPr>
        <w:t>Disponível</w:t>
      </w:r>
      <w:r>
        <w:rPr>
          <w:spacing w:val="27"/>
          <w:sz w:val="20"/>
        </w:rPr>
        <w:t xml:space="preserve"> </w:t>
      </w:r>
      <w:r>
        <w:rPr>
          <w:sz w:val="20"/>
        </w:rPr>
        <w:t>em:</w:t>
      </w:r>
      <w:r>
        <w:rPr>
          <w:spacing w:val="-51"/>
          <w:sz w:val="20"/>
        </w:rPr>
        <w:t xml:space="preserve"> </w:t>
      </w:r>
      <w:hyperlink r:id="rId57">
        <w:r>
          <w:rPr>
            <w:sz w:val="20"/>
          </w:rPr>
          <w:t>http://www.planalto.gov.br/ccivil_03/decreto/1990-1994/d99710.htm.</w:t>
        </w:r>
        <w:r>
          <w:rPr>
            <w:spacing w:val="-2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2"/>
          <w:sz w:val="20"/>
        </w:rPr>
        <w:t xml:space="preserve"> </w:t>
      </w:r>
      <w:r>
        <w:rPr>
          <w:sz w:val="20"/>
        </w:rPr>
        <w:t>em:</w:t>
      </w:r>
      <w:r>
        <w:rPr>
          <w:spacing w:val="-2"/>
          <w:sz w:val="20"/>
        </w:rPr>
        <w:t xml:space="preserve"> </w:t>
      </w:r>
      <w:r>
        <w:rPr>
          <w:sz w:val="20"/>
        </w:rPr>
        <w:t>3</w:t>
      </w:r>
      <w:r>
        <w:rPr>
          <w:spacing w:val="-3"/>
          <w:sz w:val="20"/>
        </w:rPr>
        <w:t xml:space="preserve"> </w:t>
      </w:r>
      <w:r>
        <w:rPr>
          <w:sz w:val="20"/>
        </w:rPr>
        <w:t>abr. 2021.</w:t>
      </w:r>
    </w:p>
    <w:p w:rsidR="00B01CA5" w:rsidRDefault="00B01CA5">
      <w:pPr>
        <w:spacing w:line="242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5" w:firstLine="707"/>
        <w:jc w:val="both"/>
      </w:pPr>
      <w:r>
        <w:t>Ainda que haja a hipótese de o(a) genitor(a) não assumir seu(sua) filho(a),</w:t>
      </w:r>
      <w:r>
        <w:rPr>
          <w:spacing w:val="1"/>
        </w:rPr>
        <w:t xml:space="preserve"> </w:t>
      </w:r>
      <w:r>
        <w:t>abandonando-o(a), para esse(a) ainda</w:t>
      </w:r>
      <w:r>
        <w:rPr>
          <w:spacing w:val="1"/>
        </w:rPr>
        <w:t xml:space="preserve"> </w:t>
      </w:r>
      <w:r>
        <w:t>persiste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encargo</w:t>
      </w:r>
      <w:r>
        <w:rPr>
          <w:spacing w:val="1"/>
        </w:rPr>
        <w:t xml:space="preserve"> </w:t>
      </w:r>
      <w:r>
        <w:t>obrigacional de pagar</w:t>
      </w:r>
      <w:r>
        <w:rPr>
          <w:spacing w:val="1"/>
        </w:rPr>
        <w:t xml:space="preserve"> </w:t>
      </w:r>
      <w:r>
        <w:t>alimentos, embora muitas vezes não o faça devido à insuficiência financeira ou, até</w:t>
      </w:r>
      <w:r>
        <w:rPr>
          <w:spacing w:val="1"/>
        </w:rPr>
        <w:t xml:space="preserve"> </w:t>
      </w:r>
      <w:r>
        <w:t>mesmo, ante o desconhecimento de sua localização. Como já mencionado, esta</w:t>
      </w:r>
      <w:r>
        <w:rPr>
          <w:spacing w:val="1"/>
        </w:rPr>
        <w:t xml:space="preserve"> </w:t>
      </w:r>
      <w:r>
        <w:t>criança necessita não apenas de cuidados materiais, como também lhe devem ser</w:t>
      </w:r>
      <w:r>
        <w:rPr>
          <w:spacing w:val="1"/>
        </w:rPr>
        <w:t xml:space="preserve"> </w:t>
      </w:r>
      <w:r>
        <w:t>destinados estímulos de amor e carinho para serem estabelecidas relações positivas</w:t>
      </w:r>
      <w:r>
        <w:rPr>
          <w:spacing w:val="1"/>
        </w:rPr>
        <w:t xml:space="preserve"> </w:t>
      </w:r>
      <w:r>
        <w:t>ou mesmo negativas, pois</w:t>
      </w:r>
      <w:r>
        <w:rPr>
          <w:spacing w:val="1"/>
        </w:rPr>
        <w:t xml:space="preserve"> </w:t>
      </w:r>
      <w:r>
        <w:t>é diante destas relações</w:t>
      </w:r>
      <w:r>
        <w:rPr>
          <w:spacing w:val="63"/>
        </w:rPr>
        <w:t xml:space="preserve"> </w:t>
      </w:r>
      <w:r>
        <w:t>que passa a ser</w:t>
      </w:r>
      <w:r>
        <w:rPr>
          <w:spacing w:val="64"/>
        </w:rPr>
        <w:t xml:space="preserve"> </w:t>
      </w:r>
      <w:r>
        <w:t>construída a</w:t>
      </w:r>
      <w:r>
        <w:rPr>
          <w:spacing w:val="1"/>
        </w:rPr>
        <w:t xml:space="preserve"> </w:t>
      </w:r>
      <w:r>
        <w:t>sua</w:t>
      </w:r>
      <w:r>
        <w:rPr>
          <w:spacing w:val="3"/>
        </w:rPr>
        <w:t xml:space="preserve"> </w:t>
      </w:r>
      <w:r>
        <w:t>personalidade,</w:t>
      </w:r>
      <w:r>
        <w:rPr>
          <w:spacing w:val="3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atingir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fase</w:t>
      </w:r>
      <w:r>
        <w:rPr>
          <w:spacing w:val="2"/>
        </w:rPr>
        <w:t xml:space="preserve"> </w:t>
      </w:r>
      <w:r>
        <w:t>adulta.</w:t>
      </w:r>
    </w:p>
    <w:p w:rsidR="00B01CA5" w:rsidRDefault="00C6008B">
      <w:pPr>
        <w:pStyle w:val="Corpodetexto"/>
        <w:spacing w:before="10" w:line="364" w:lineRule="auto"/>
        <w:ind w:left="322" w:right="327" w:firstLine="707"/>
        <w:jc w:val="both"/>
      </w:pPr>
      <w:r>
        <w:t>A promoção para o desenvolvimento pleno e harmonioso da personalidade do</w:t>
      </w:r>
      <w:r>
        <w:rPr>
          <w:spacing w:val="1"/>
        </w:rPr>
        <w:t xml:space="preserve"> </w:t>
      </w:r>
      <w:r>
        <w:t>menor foi inserida no princípio VI da Declaração Universal dos Direitos das Crianças,</w:t>
      </w:r>
      <w:r>
        <w:rPr>
          <w:spacing w:val="-61"/>
        </w:rPr>
        <w:t xml:space="preserve"> </w:t>
      </w:r>
      <w:r>
        <w:t>aprovada em 20 de novembro de 1959 e ratificada no Brasil pelo Decreto n. 99.710,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21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novembro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1990.</w:t>
      </w:r>
      <w:r>
        <w:rPr>
          <w:vertAlign w:val="superscript"/>
        </w:rPr>
        <w:t>116</w:t>
      </w:r>
    </w:p>
    <w:p w:rsidR="00B01CA5" w:rsidRDefault="00C6008B">
      <w:pPr>
        <w:pStyle w:val="Corpodetexto"/>
        <w:spacing w:before="4" w:line="364" w:lineRule="auto"/>
        <w:ind w:left="322" w:right="329" w:firstLine="707"/>
        <w:jc w:val="both"/>
      </w:pPr>
      <w:r>
        <w:t>Assim,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ECA</w:t>
      </w:r>
      <w:r>
        <w:rPr>
          <w:spacing w:val="1"/>
        </w:rPr>
        <w:t xml:space="preserve"> </w:t>
      </w:r>
      <w:r>
        <w:t>consta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3º,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garante,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criança,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desenvolvimento físico, mental, moral, espiritual e social, em condições de liberdade</w:t>
      </w:r>
      <w:r>
        <w:rPr>
          <w:spacing w:val="1"/>
        </w:rPr>
        <w:t xml:space="preserve"> </w:t>
      </w:r>
      <w:r>
        <w:t>e de dignidade.</w:t>
      </w:r>
      <w:r>
        <w:rPr>
          <w:vertAlign w:val="superscript"/>
        </w:rPr>
        <w:t>117</w:t>
      </w:r>
      <w:r>
        <w:t xml:space="preserve"> Como a dinâmica social da família foi modificada ao longo do</w:t>
      </w:r>
      <w:r>
        <w:rPr>
          <w:spacing w:val="1"/>
        </w:rPr>
        <w:t xml:space="preserve"> </w:t>
      </w:r>
      <w:r>
        <w:t>século</w:t>
      </w:r>
      <w:r>
        <w:rPr>
          <w:spacing w:val="1"/>
        </w:rPr>
        <w:t xml:space="preserve"> </w:t>
      </w:r>
      <w:r>
        <w:t>XX,</w:t>
      </w:r>
      <w:r>
        <w:rPr>
          <w:spacing w:val="1"/>
        </w:rPr>
        <w:t xml:space="preserve"> </w:t>
      </w:r>
      <w:r>
        <w:t>visto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familiares</w:t>
      </w:r>
      <w:r>
        <w:rPr>
          <w:spacing w:val="1"/>
        </w:rPr>
        <w:t xml:space="preserve"> </w:t>
      </w:r>
      <w:r>
        <w:t>eram</w:t>
      </w:r>
      <w:r>
        <w:rPr>
          <w:spacing w:val="1"/>
        </w:rPr>
        <w:t xml:space="preserve"> </w:t>
      </w:r>
      <w:r>
        <w:t>pautadas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obediência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autoridade</w:t>
      </w:r>
      <w:r>
        <w:rPr>
          <w:spacing w:val="-2"/>
        </w:rPr>
        <w:t xml:space="preserve"> </w:t>
      </w:r>
      <w:r>
        <w:t>paterno-filial, as</w:t>
      </w:r>
      <w:r>
        <w:rPr>
          <w:spacing w:val="-1"/>
        </w:rPr>
        <w:t xml:space="preserve"> </w:t>
      </w:r>
      <w:r>
        <w:t>relações de</w:t>
      </w:r>
      <w:r>
        <w:rPr>
          <w:spacing w:val="1"/>
        </w:rPr>
        <w:t xml:space="preserve"> </w:t>
      </w:r>
      <w:r>
        <w:t>afeto</w:t>
      </w:r>
      <w:r>
        <w:rPr>
          <w:spacing w:val="-2"/>
        </w:rPr>
        <w:t xml:space="preserve"> </w:t>
      </w:r>
      <w:r>
        <w:t>tomaram lugar</w:t>
      </w:r>
      <w:r>
        <w:rPr>
          <w:spacing w:val="-1"/>
        </w:rPr>
        <w:t xml:space="preserve"> </w:t>
      </w:r>
      <w:r>
        <w:t>no ambiente familiar.</w:t>
      </w:r>
    </w:p>
    <w:p w:rsidR="00B01CA5" w:rsidRDefault="00C6008B">
      <w:pPr>
        <w:pStyle w:val="Corpodetexto"/>
        <w:spacing w:before="5" w:line="364" w:lineRule="auto"/>
        <w:ind w:left="322" w:right="326" w:firstLine="707"/>
        <w:jc w:val="both"/>
      </w:pPr>
      <w:r>
        <w:t>Não havia parâmetro valorativo de cuidado, de modo que os integrantes da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fossem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tivessem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objetivo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desenvolvimento</w:t>
      </w:r>
      <w:r>
        <w:rPr>
          <w:spacing w:val="1"/>
        </w:rPr>
        <w:t xml:space="preserve"> </w:t>
      </w:r>
      <w:r>
        <w:t>humano, primando pelo bem-estar mental e psíquico. A Convenção sobre os Direitos</w:t>
      </w:r>
      <w:r>
        <w:rPr>
          <w:spacing w:val="-61"/>
        </w:rPr>
        <w:t xml:space="preserve"> </w:t>
      </w:r>
      <w:r>
        <w:t>da Criança, promulgada pelo Decreto 99.710/1990, em seu preâmbulo destaca que:</w:t>
      </w:r>
      <w:r>
        <w:rPr>
          <w:spacing w:val="1"/>
        </w:rPr>
        <w:t xml:space="preserve"> </w:t>
      </w:r>
      <w:r>
        <w:t>“reconhecendo</w:t>
      </w:r>
      <w:r>
        <w:rPr>
          <w:spacing w:val="29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criança,</w:t>
      </w:r>
      <w:r>
        <w:rPr>
          <w:spacing w:val="28"/>
        </w:rPr>
        <w:t xml:space="preserve"> </w:t>
      </w:r>
      <w:r>
        <w:t>para</w:t>
      </w:r>
      <w:r>
        <w:rPr>
          <w:spacing w:val="28"/>
        </w:rPr>
        <w:t xml:space="preserve"> </w:t>
      </w:r>
      <w:r>
        <w:t>o</w:t>
      </w:r>
      <w:r>
        <w:rPr>
          <w:spacing w:val="26"/>
        </w:rPr>
        <w:t xml:space="preserve"> </w:t>
      </w:r>
      <w:r>
        <w:t>pleno</w:t>
      </w:r>
      <w:r>
        <w:rPr>
          <w:spacing w:val="26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harmonioso</w:t>
      </w:r>
      <w:r>
        <w:rPr>
          <w:spacing w:val="28"/>
        </w:rPr>
        <w:t xml:space="preserve"> </w:t>
      </w:r>
      <w:r>
        <w:t>desenvolvimento</w:t>
      </w:r>
      <w:r>
        <w:rPr>
          <w:spacing w:val="29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sua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rPr>
          <w:sz w:val="2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395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226060</wp:posOffset>
                </wp:positionV>
                <wp:extent cx="1828800" cy="10795"/>
                <wp:effectExtent l="0" t="0" r="0" b="0"/>
                <wp:wrapTopAndBottom/>
                <wp:docPr id="37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24ECF1" id="Rectangle 32" o:spid="_x0000_s1026" style="position:absolute;margin-left:120.5pt;margin-top:17.8pt;width:2in;height:.85pt;z-index:-15702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 w:line="242" w:lineRule="auto"/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116</w:t>
      </w:r>
      <w:r>
        <w:rPr>
          <w:spacing w:val="1"/>
          <w:sz w:val="20"/>
        </w:rPr>
        <w:t xml:space="preserve"> </w:t>
      </w:r>
      <w:r>
        <w:rPr>
          <w:sz w:val="20"/>
        </w:rPr>
        <w:t>“Princípio VI - A criança necessita de amor e compreensão, para o desenvolvimento pleno e</w:t>
      </w:r>
      <w:r>
        <w:rPr>
          <w:spacing w:val="1"/>
          <w:sz w:val="20"/>
        </w:rPr>
        <w:t xml:space="preserve"> </w:t>
      </w:r>
      <w:r>
        <w:rPr>
          <w:sz w:val="20"/>
        </w:rPr>
        <w:t>harmonioso de sua personalidade; sempre que possível, deverá crescer com o amparo e sob a</w:t>
      </w:r>
      <w:r>
        <w:rPr>
          <w:spacing w:val="1"/>
          <w:sz w:val="20"/>
        </w:rPr>
        <w:t xml:space="preserve"> </w:t>
      </w:r>
      <w:r>
        <w:rPr>
          <w:sz w:val="20"/>
        </w:rPr>
        <w:t>responsabilidade de seus pais, mas, em qualquer caso, em um ambiente de afeto e segurança</w:t>
      </w:r>
      <w:r>
        <w:rPr>
          <w:spacing w:val="1"/>
          <w:sz w:val="20"/>
        </w:rPr>
        <w:t xml:space="preserve"> </w:t>
      </w:r>
      <w:r>
        <w:rPr>
          <w:sz w:val="20"/>
        </w:rPr>
        <w:t>moral e material; salvo circunstâncias excepcionais, não se deverá separar a criança de tenra</w:t>
      </w:r>
      <w:r>
        <w:rPr>
          <w:spacing w:val="1"/>
          <w:sz w:val="20"/>
        </w:rPr>
        <w:t xml:space="preserve"> </w:t>
      </w:r>
      <w:r>
        <w:rPr>
          <w:sz w:val="20"/>
        </w:rPr>
        <w:t>idade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mãe.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sociedade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autoridades</w:t>
      </w:r>
      <w:r>
        <w:rPr>
          <w:spacing w:val="1"/>
          <w:sz w:val="20"/>
        </w:rPr>
        <w:t xml:space="preserve"> </w:t>
      </w:r>
      <w:r>
        <w:rPr>
          <w:sz w:val="20"/>
        </w:rPr>
        <w:t>públicas</w:t>
      </w:r>
      <w:r>
        <w:rPr>
          <w:spacing w:val="1"/>
          <w:sz w:val="20"/>
        </w:rPr>
        <w:t xml:space="preserve"> </w:t>
      </w:r>
      <w:r>
        <w:rPr>
          <w:sz w:val="20"/>
        </w:rPr>
        <w:t>terão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obrigação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cuidar</w:t>
      </w:r>
      <w:r>
        <w:rPr>
          <w:spacing w:val="1"/>
          <w:sz w:val="20"/>
        </w:rPr>
        <w:t xml:space="preserve"> </w:t>
      </w:r>
      <w:r>
        <w:rPr>
          <w:sz w:val="20"/>
        </w:rPr>
        <w:t>especialmente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menor</w:t>
      </w:r>
      <w:r>
        <w:rPr>
          <w:spacing w:val="1"/>
          <w:sz w:val="20"/>
        </w:rPr>
        <w:t xml:space="preserve"> </w:t>
      </w:r>
      <w:r>
        <w:rPr>
          <w:sz w:val="20"/>
        </w:rPr>
        <w:t>abandonado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daqueles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careçam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meios</w:t>
      </w:r>
      <w:r>
        <w:rPr>
          <w:spacing w:val="1"/>
          <w:sz w:val="20"/>
        </w:rPr>
        <w:t xml:space="preserve"> </w:t>
      </w:r>
      <w:r>
        <w:rPr>
          <w:sz w:val="20"/>
        </w:rPr>
        <w:t>adequados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subsistência. Convém que se concedam subsídios governamentais, ou de outra espécie, para a</w:t>
      </w:r>
      <w:r>
        <w:rPr>
          <w:spacing w:val="1"/>
          <w:sz w:val="20"/>
        </w:rPr>
        <w:t xml:space="preserve"> </w:t>
      </w:r>
      <w:r>
        <w:rPr>
          <w:sz w:val="20"/>
        </w:rPr>
        <w:t>manutenção dos</w:t>
      </w:r>
      <w:r>
        <w:rPr>
          <w:spacing w:val="2"/>
          <w:sz w:val="20"/>
        </w:rPr>
        <w:t xml:space="preserve"> </w:t>
      </w:r>
      <w:r>
        <w:rPr>
          <w:sz w:val="20"/>
        </w:rPr>
        <w:t>filhos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famílias</w:t>
      </w:r>
      <w:r>
        <w:rPr>
          <w:spacing w:val="2"/>
          <w:sz w:val="20"/>
        </w:rPr>
        <w:t xml:space="preserve"> </w:t>
      </w:r>
      <w:r>
        <w:rPr>
          <w:sz w:val="20"/>
        </w:rPr>
        <w:t>numerosas.”</w:t>
      </w:r>
    </w:p>
    <w:p w:rsidR="00B01CA5" w:rsidRDefault="00C6008B">
      <w:pPr>
        <w:tabs>
          <w:tab w:val="left" w:pos="2109"/>
          <w:tab w:val="left" w:pos="3126"/>
          <w:tab w:val="left" w:pos="4664"/>
          <w:tab w:val="left" w:pos="6282"/>
          <w:tab w:val="left" w:pos="7451"/>
          <w:tab w:val="left" w:pos="9055"/>
        </w:tabs>
        <w:spacing w:before="4" w:line="242" w:lineRule="auto"/>
        <w:ind w:left="718" w:right="332"/>
        <w:jc w:val="both"/>
        <w:rPr>
          <w:sz w:val="20"/>
        </w:rPr>
      </w:pPr>
      <w:r>
        <w:rPr>
          <w:sz w:val="20"/>
        </w:rPr>
        <w:t>FUNDO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1"/>
          <w:sz w:val="20"/>
        </w:rPr>
        <w:t xml:space="preserve"> </w:t>
      </w:r>
      <w:r>
        <w:rPr>
          <w:sz w:val="20"/>
        </w:rPr>
        <w:t>NAÇÕES</w:t>
      </w:r>
      <w:r>
        <w:rPr>
          <w:spacing w:val="1"/>
          <w:sz w:val="20"/>
        </w:rPr>
        <w:t xml:space="preserve"> </w:t>
      </w:r>
      <w:r>
        <w:rPr>
          <w:sz w:val="20"/>
        </w:rPr>
        <w:t>UNIDAS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INFÂNCIA</w:t>
      </w:r>
      <w:r>
        <w:rPr>
          <w:spacing w:val="1"/>
          <w:sz w:val="20"/>
        </w:rPr>
        <w:t xml:space="preserve"> </w:t>
      </w:r>
      <w:r>
        <w:rPr>
          <w:sz w:val="20"/>
        </w:rPr>
        <w:t>(UNICEF).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Declaração universal dos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direitos</w:t>
      </w:r>
      <w:r>
        <w:rPr>
          <w:rFonts w:ascii="Arial" w:hAnsi="Arial"/>
          <w:b/>
          <w:sz w:val="20"/>
        </w:rPr>
        <w:tab/>
        <w:t>das</w:t>
      </w:r>
      <w:r>
        <w:rPr>
          <w:rFonts w:ascii="Arial" w:hAnsi="Arial"/>
          <w:b/>
          <w:sz w:val="20"/>
        </w:rPr>
        <w:tab/>
        <w:t>crianças</w:t>
      </w:r>
      <w:r>
        <w:rPr>
          <w:sz w:val="20"/>
        </w:rPr>
        <w:t>.</w:t>
      </w:r>
      <w:r>
        <w:rPr>
          <w:sz w:val="20"/>
        </w:rPr>
        <w:tab/>
        <w:t>[Genebra],</w:t>
      </w:r>
      <w:r>
        <w:rPr>
          <w:sz w:val="20"/>
        </w:rPr>
        <w:tab/>
        <w:t>1959.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58">
        <w:r>
          <w:rPr>
            <w:sz w:val="20"/>
          </w:rPr>
          <w:t xml:space="preserve">http://www.dhnet.org.br/direitos/sip/onu/c_a/lex41.htm.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 3 abr. 2021.</w:t>
      </w:r>
    </w:p>
    <w:p w:rsidR="00B01CA5" w:rsidRDefault="00C6008B">
      <w:pPr>
        <w:spacing w:before="3" w:line="242" w:lineRule="auto"/>
        <w:ind w:left="718" w:right="333" w:hanging="396"/>
        <w:jc w:val="both"/>
        <w:rPr>
          <w:sz w:val="20"/>
        </w:rPr>
      </w:pPr>
      <w:r>
        <w:rPr>
          <w:sz w:val="20"/>
          <w:vertAlign w:val="superscript"/>
        </w:rPr>
        <w:t>117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8.069,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julho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Estatuto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53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dá</w:t>
      </w:r>
      <w:r>
        <w:rPr>
          <w:spacing w:val="1"/>
          <w:sz w:val="20"/>
        </w:rPr>
        <w:t xml:space="preserve"> </w:t>
      </w:r>
      <w:r>
        <w:rPr>
          <w:sz w:val="20"/>
        </w:rPr>
        <w:t>outras</w:t>
      </w:r>
      <w:r>
        <w:rPr>
          <w:spacing w:val="1"/>
          <w:sz w:val="20"/>
        </w:rPr>
        <w:t xml:space="preserve"> </w:t>
      </w:r>
      <w:r>
        <w:rPr>
          <w:sz w:val="20"/>
        </w:rPr>
        <w:t>providências.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27</w:t>
      </w:r>
      <w:r>
        <w:rPr>
          <w:spacing w:val="1"/>
          <w:sz w:val="20"/>
        </w:rPr>
        <w:t xml:space="preserve"> </w:t>
      </w:r>
      <w:r>
        <w:rPr>
          <w:sz w:val="20"/>
        </w:rPr>
        <w:t>set.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59" w:anchor="art267">
        <w:r>
          <w:rPr>
            <w:sz w:val="20"/>
          </w:rPr>
          <w:t>http://www.planalto.gov.br/ccivil_03/leis/L8069.htm#art267.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/>
        <w:jc w:val="both"/>
      </w:pPr>
      <w:r>
        <w:t>personalidade,</w:t>
      </w:r>
      <w:r>
        <w:rPr>
          <w:spacing w:val="8"/>
        </w:rPr>
        <w:t xml:space="preserve"> </w:t>
      </w:r>
      <w:r>
        <w:t>deve</w:t>
      </w:r>
      <w:r>
        <w:rPr>
          <w:spacing w:val="9"/>
        </w:rPr>
        <w:t xml:space="preserve"> </w:t>
      </w:r>
      <w:r>
        <w:t>crescer</w:t>
      </w:r>
      <w:r>
        <w:rPr>
          <w:spacing w:val="8"/>
        </w:rPr>
        <w:t xml:space="preserve"> </w:t>
      </w:r>
      <w:r>
        <w:t>no</w:t>
      </w:r>
      <w:r>
        <w:rPr>
          <w:spacing w:val="9"/>
        </w:rPr>
        <w:t xml:space="preserve"> </w:t>
      </w:r>
      <w:r>
        <w:t>seio</w:t>
      </w:r>
      <w:r>
        <w:rPr>
          <w:spacing w:val="8"/>
        </w:rPr>
        <w:t xml:space="preserve"> </w:t>
      </w:r>
      <w:r>
        <w:t>da</w:t>
      </w:r>
      <w:r>
        <w:rPr>
          <w:spacing w:val="7"/>
        </w:rPr>
        <w:t xml:space="preserve"> </w:t>
      </w:r>
      <w:r>
        <w:t>família,</w:t>
      </w:r>
      <w:r>
        <w:rPr>
          <w:spacing w:val="8"/>
        </w:rPr>
        <w:t xml:space="preserve"> </w:t>
      </w:r>
      <w:r>
        <w:t>em</w:t>
      </w:r>
      <w:r>
        <w:rPr>
          <w:spacing w:val="9"/>
        </w:rPr>
        <w:t xml:space="preserve"> </w:t>
      </w:r>
      <w:r>
        <w:t>um</w:t>
      </w:r>
      <w:r>
        <w:rPr>
          <w:spacing w:val="10"/>
        </w:rPr>
        <w:t xml:space="preserve"> </w:t>
      </w:r>
      <w:r>
        <w:t>ambiente</w:t>
      </w:r>
      <w:r>
        <w:rPr>
          <w:spacing w:val="7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felicidade,</w:t>
      </w:r>
      <w:r>
        <w:rPr>
          <w:spacing w:val="9"/>
        </w:rPr>
        <w:t xml:space="preserve"> </w:t>
      </w:r>
      <w:r>
        <w:t>amor</w:t>
      </w:r>
      <w:r>
        <w:rPr>
          <w:spacing w:val="-62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compreensão.”</w:t>
      </w:r>
      <w:r>
        <w:rPr>
          <w:vertAlign w:val="superscript"/>
        </w:rPr>
        <w:t>118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 criança é objeto de proteção e o ECA fora elaborado tendo como base o</w:t>
      </w:r>
      <w:r>
        <w:rPr>
          <w:spacing w:val="1"/>
        </w:rPr>
        <w:t xml:space="preserve"> </w:t>
      </w:r>
      <w:r>
        <w:t>princípio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integral,</w:t>
      </w:r>
      <w:r>
        <w:rPr>
          <w:spacing w:val="1"/>
        </w:rPr>
        <w:t xml:space="preserve"> </w:t>
      </w:r>
      <w:r>
        <w:t>evidenciando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responsabilização</w:t>
      </w:r>
      <w:r>
        <w:rPr>
          <w:spacing w:val="1"/>
        </w:rPr>
        <w:t xml:space="preserve"> </w:t>
      </w:r>
      <w:r>
        <w:t>do</w:t>
      </w:r>
      <w:r>
        <w:rPr>
          <w:spacing w:val="63"/>
        </w:rPr>
        <w:t xml:space="preserve"> </w:t>
      </w:r>
      <w:r>
        <w:t>dever</w:t>
      </w:r>
      <w:r>
        <w:rPr>
          <w:spacing w:val="64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cuidado</w:t>
      </w:r>
      <w:r>
        <w:rPr>
          <w:spacing w:val="1"/>
        </w:rPr>
        <w:t xml:space="preserve"> </w:t>
      </w:r>
      <w:r>
        <w:t>dos(as)</w:t>
      </w:r>
      <w:r>
        <w:rPr>
          <w:spacing w:val="1"/>
        </w:rPr>
        <w:t xml:space="preserve"> </w:t>
      </w:r>
      <w:r>
        <w:t>genitor(a)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menor.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longo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normas</w:t>
      </w:r>
      <w:r>
        <w:rPr>
          <w:spacing w:val="1"/>
        </w:rPr>
        <w:t xml:space="preserve"> </w:t>
      </w:r>
      <w:r>
        <w:t>esparsas, fica demonstrado que se busca proteger as crianças e os adolescentes,</w:t>
      </w:r>
      <w:r>
        <w:rPr>
          <w:spacing w:val="1"/>
        </w:rPr>
        <w:t xml:space="preserve"> </w:t>
      </w:r>
      <w:r>
        <w:t>sendo que os menores devem ser amparados não apenas materialmente, como</w:t>
      </w:r>
      <w:r>
        <w:rPr>
          <w:spacing w:val="1"/>
        </w:rPr>
        <w:t xml:space="preserve"> </w:t>
      </w:r>
      <w:r>
        <w:t>também</w:t>
      </w:r>
      <w:r>
        <w:rPr>
          <w:spacing w:val="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afetiva.</w:t>
      </w:r>
    </w:p>
    <w:p w:rsidR="00B01CA5" w:rsidRDefault="00C6008B">
      <w:pPr>
        <w:pStyle w:val="Corpodetexto"/>
        <w:spacing w:before="8" w:line="364" w:lineRule="auto"/>
        <w:ind w:left="322" w:right="326" w:firstLine="707"/>
        <w:jc w:val="both"/>
      </w:pPr>
      <w:r>
        <w:t>Como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esboçado</w:t>
      </w:r>
      <w:r>
        <w:rPr>
          <w:spacing w:val="1"/>
        </w:rPr>
        <w:t xml:space="preserve"> </w:t>
      </w:r>
      <w:r>
        <w:t>anteriormente,</w:t>
      </w:r>
      <w:r>
        <w:rPr>
          <w:spacing w:val="1"/>
        </w:rPr>
        <w:t xml:space="preserve"> </w:t>
      </w:r>
      <w:r>
        <w:t>Damiani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Colossi</w:t>
      </w:r>
      <w:r>
        <w:rPr>
          <w:spacing w:val="1"/>
        </w:rPr>
        <w:t xml:space="preserve"> </w:t>
      </w:r>
      <w:r>
        <w:t>afirmam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diferentes formas de ausência repercutem nas diferentes fases na vida do filho até</w:t>
      </w:r>
      <w:r>
        <w:rPr>
          <w:spacing w:val="1"/>
        </w:rPr>
        <w:t xml:space="preserve"> </w:t>
      </w:r>
      <w:r>
        <w:t>chegar à fase adulta, considerando-se que um pai fisicamente ausente, mas que</w:t>
      </w:r>
      <w:r>
        <w:rPr>
          <w:spacing w:val="1"/>
        </w:rPr>
        <w:t xml:space="preserve"> </w:t>
      </w:r>
      <w:r>
        <w:t>presta auxílio material, ou um pai fisicamente presente, mas materialmente ausente,</w:t>
      </w:r>
      <w:r>
        <w:rPr>
          <w:spacing w:val="1"/>
        </w:rPr>
        <w:t xml:space="preserve"> </w:t>
      </w:r>
      <w:r>
        <w:t>levam</w:t>
      </w:r>
      <w:r>
        <w:rPr>
          <w:spacing w:val="3"/>
        </w:rPr>
        <w:t xml:space="preserve"> </w:t>
      </w:r>
      <w:r>
        <w:t>os filhos</w:t>
      </w:r>
      <w:r>
        <w:rPr>
          <w:spacing w:val="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responderem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estímulos</w:t>
      </w:r>
      <w:r>
        <w:rPr>
          <w:spacing w:val="7"/>
        </w:rPr>
        <w:t xml:space="preserve"> </w:t>
      </w:r>
      <w:r>
        <w:t>afetivos</w:t>
      </w:r>
      <w:r>
        <w:rPr>
          <w:spacing w:val="2"/>
        </w:rPr>
        <w:t xml:space="preserve"> </w:t>
      </w:r>
      <w:r>
        <w:t>de formas</w:t>
      </w:r>
      <w:r>
        <w:rPr>
          <w:spacing w:val="-1"/>
        </w:rPr>
        <w:t xml:space="preserve"> </w:t>
      </w:r>
      <w:r>
        <w:t>diferentes.</w:t>
      </w:r>
      <w:r>
        <w:rPr>
          <w:vertAlign w:val="superscript"/>
        </w:rPr>
        <w:t>119</w:t>
      </w:r>
    </w:p>
    <w:p w:rsidR="00B01CA5" w:rsidRDefault="00C6008B">
      <w:pPr>
        <w:pStyle w:val="Corpodetexto"/>
        <w:spacing w:before="4" w:line="364" w:lineRule="auto"/>
        <w:ind w:left="322" w:right="328" w:firstLine="707"/>
        <w:jc w:val="both"/>
      </w:pPr>
      <w:r>
        <w:t>É importante frisar que as diferentes percepções sobre presença e ausência</w:t>
      </w:r>
      <w:r>
        <w:rPr>
          <w:spacing w:val="1"/>
        </w:rPr>
        <w:t xml:space="preserve"> </w:t>
      </w:r>
      <w:r>
        <w:t>física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apresentam</w:t>
      </w:r>
      <w:r>
        <w:rPr>
          <w:spacing w:val="1"/>
        </w:rPr>
        <w:t xml:space="preserve"> </w:t>
      </w:r>
      <w:r>
        <w:t>proteções</w:t>
      </w:r>
      <w:r>
        <w:rPr>
          <w:spacing w:val="1"/>
        </w:rPr>
        <w:t xml:space="preserve"> </w:t>
      </w:r>
      <w:r>
        <w:t>legislativas</w:t>
      </w:r>
      <w:r>
        <w:rPr>
          <w:spacing w:val="1"/>
        </w:rPr>
        <w:t xml:space="preserve"> </w:t>
      </w:r>
      <w:r>
        <w:t>diferentes.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ausência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descumprimento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obrigações</w:t>
      </w:r>
      <w:r>
        <w:rPr>
          <w:spacing w:val="1"/>
        </w:rPr>
        <w:t xml:space="preserve"> </w:t>
      </w:r>
      <w:r>
        <w:t>materiais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genitores</w:t>
      </w:r>
      <w:r>
        <w:rPr>
          <w:spacing w:val="1"/>
        </w:rPr>
        <w:t xml:space="preserve"> </w:t>
      </w:r>
      <w:r>
        <w:t>têm</w:t>
      </w:r>
      <w:r>
        <w:rPr>
          <w:spacing w:val="1"/>
        </w:rPr>
        <w:t xml:space="preserve"> </w:t>
      </w:r>
      <w:r>
        <w:t>consequências</w:t>
      </w:r>
      <w:r>
        <w:rPr>
          <w:spacing w:val="-61"/>
        </w:rPr>
        <w:t xml:space="preserve"> </w:t>
      </w:r>
      <w:r>
        <w:t>previstas no Código de Processo Civil (CPC), como o exemplo da prisão civil pelo</w:t>
      </w:r>
      <w:r>
        <w:rPr>
          <w:spacing w:val="1"/>
        </w:rPr>
        <w:t xml:space="preserve"> </w:t>
      </w:r>
      <w:r>
        <w:t>não pagamento de pensão alimentícia, conforme o art. 528.</w:t>
      </w:r>
      <w:r>
        <w:rPr>
          <w:vertAlign w:val="superscript"/>
        </w:rPr>
        <w:t>120</w:t>
      </w:r>
      <w:r>
        <w:t xml:space="preserve"> Já a ausência física</w:t>
      </w:r>
      <w:r>
        <w:rPr>
          <w:spacing w:val="1"/>
        </w:rPr>
        <w:t xml:space="preserve"> </w:t>
      </w:r>
      <w:r>
        <w:t>leva à não construção de vínculos relacionais e afetivos gerando, além do direito à</w:t>
      </w:r>
      <w:r>
        <w:rPr>
          <w:spacing w:val="1"/>
        </w:rPr>
        <w:t xml:space="preserve"> </w:t>
      </w:r>
      <w:r>
        <w:t>regulamentação de visitas, a ocorrência de danos de ordem moral e afetiva, em</w:t>
      </w:r>
      <w:r>
        <w:rPr>
          <w:spacing w:val="1"/>
        </w:rPr>
        <w:t xml:space="preserve"> </w:t>
      </w:r>
      <w:r>
        <w:t>especial quando um dos genitores deixa voluntariamente de cultivar a relação de</w:t>
      </w:r>
      <w:r>
        <w:rPr>
          <w:spacing w:val="1"/>
        </w:rPr>
        <w:t xml:space="preserve"> </w:t>
      </w:r>
      <w:r>
        <w:t>afeto.</w:t>
      </w:r>
    </w:p>
    <w:p w:rsidR="00B01CA5" w:rsidRDefault="00C6008B">
      <w:pPr>
        <w:pStyle w:val="Corpodetexto"/>
        <w:spacing w:before="9" w:line="367" w:lineRule="auto"/>
        <w:ind w:left="322" w:right="328" w:firstLine="707"/>
        <w:jc w:val="both"/>
      </w:pPr>
      <w:r>
        <w:t>É interessante destacar que o(a) genitor(a) pode ser provedor(a) material do</w:t>
      </w:r>
      <w:r>
        <w:rPr>
          <w:spacing w:val="1"/>
        </w:rPr>
        <w:t xml:space="preserve"> </w:t>
      </w:r>
      <w:r>
        <w:t>filho(a),</w:t>
      </w:r>
      <w:r>
        <w:rPr>
          <w:spacing w:val="1"/>
        </w:rPr>
        <w:t xml:space="preserve"> </w:t>
      </w:r>
      <w:r>
        <w:t>mas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estabelecido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ele(a)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proximidade.</w:t>
      </w:r>
      <w:r>
        <w:rPr>
          <w:spacing w:val="1"/>
        </w:rPr>
        <w:t xml:space="preserve"> </w:t>
      </w:r>
      <w:r>
        <w:t>Considerando-se o estudo desenvolvido por Damiani e Colossi, os sentimentos do(a)</w:t>
      </w:r>
      <w:r>
        <w:rPr>
          <w:spacing w:val="-61"/>
        </w:rPr>
        <w:t xml:space="preserve"> </w:t>
      </w:r>
      <w:r>
        <w:t>filho(a)</w:t>
      </w:r>
      <w:r>
        <w:rPr>
          <w:spacing w:val="24"/>
        </w:rPr>
        <w:t xml:space="preserve"> </w:t>
      </w:r>
      <w:r>
        <w:t>que</w:t>
      </w:r>
      <w:r>
        <w:rPr>
          <w:spacing w:val="25"/>
        </w:rPr>
        <w:t xml:space="preserve"> </w:t>
      </w:r>
      <w:r>
        <w:t>cresceu</w:t>
      </w:r>
      <w:r>
        <w:rPr>
          <w:spacing w:val="21"/>
        </w:rPr>
        <w:t xml:space="preserve"> </w:t>
      </w:r>
      <w:r>
        <w:t>com</w:t>
      </w:r>
      <w:r>
        <w:rPr>
          <w:spacing w:val="24"/>
        </w:rPr>
        <w:t xml:space="preserve"> </w:t>
      </w:r>
      <w:r>
        <w:t>distância</w:t>
      </w:r>
      <w:r>
        <w:rPr>
          <w:spacing w:val="23"/>
        </w:rPr>
        <w:t xml:space="preserve"> </w:t>
      </w:r>
      <w:r>
        <w:t>afetiva,</w:t>
      </w:r>
      <w:r>
        <w:rPr>
          <w:spacing w:val="25"/>
        </w:rPr>
        <w:t xml:space="preserve"> </w:t>
      </w:r>
      <w:r>
        <w:t>mas</w:t>
      </w:r>
      <w:r>
        <w:rPr>
          <w:spacing w:val="22"/>
        </w:rPr>
        <w:t xml:space="preserve"> </w:t>
      </w:r>
      <w:r>
        <w:t>amparado</w:t>
      </w:r>
      <w:r>
        <w:rPr>
          <w:spacing w:val="23"/>
        </w:rPr>
        <w:t xml:space="preserve"> </w:t>
      </w:r>
      <w:r>
        <w:t>materialmente,</w:t>
      </w:r>
      <w:r>
        <w:rPr>
          <w:spacing w:val="23"/>
        </w:rPr>
        <w:t xml:space="preserve"> </w:t>
      </w:r>
      <w:r>
        <w:t>tem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3"/>
        <w:rPr>
          <w:sz w:val="2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446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185420</wp:posOffset>
                </wp:positionV>
                <wp:extent cx="1828800" cy="10795"/>
                <wp:effectExtent l="0" t="0" r="0" b="0"/>
                <wp:wrapTopAndBottom/>
                <wp:docPr id="36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04266D" id="Rectangle 31" o:spid="_x0000_s1026" style="position:absolute;margin-left:120.5pt;margin-top:14.6pt;width:2in;height:.85pt;z-index:-15702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118</w:t>
      </w:r>
      <w:r>
        <w:rPr>
          <w:spacing w:val="54"/>
          <w:sz w:val="20"/>
        </w:rPr>
        <w:t xml:space="preserve"> </w:t>
      </w:r>
      <w:r>
        <w:rPr>
          <w:sz w:val="20"/>
        </w:rPr>
        <w:t>BRASIL. Decreto n.</w:t>
      </w:r>
      <w:r>
        <w:rPr>
          <w:spacing w:val="53"/>
          <w:sz w:val="20"/>
        </w:rPr>
        <w:t xml:space="preserve"> </w:t>
      </w:r>
      <w:r>
        <w:rPr>
          <w:sz w:val="20"/>
        </w:rPr>
        <w:t>99.710, de 21 de novembro de 1990.</w:t>
      </w:r>
      <w:r>
        <w:rPr>
          <w:spacing w:val="53"/>
          <w:sz w:val="20"/>
        </w:rPr>
        <w:t xml:space="preserve"> </w:t>
      </w:r>
      <w:r>
        <w:rPr>
          <w:sz w:val="20"/>
        </w:rPr>
        <w:t>Promulga a Convenção sobre os</w:t>
      </w:r>
      <w:r>
        <w:rPr>
          <w:spacing w:val="1"/>
          <w:sz w:val="20"/>
        </w:rPr>
        <w:t xml:space="preserve"> </w:t>
      </w:r>
      <w:r>
        <w:rPr>
          <w:sz w:val="20"/>
        </w:rPr>
        <w:t>Direitos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Criança.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22</w:t>
      </w:r>
      <w:r>
        <w:rPr>
          <w:spacing w:val="1"/>
          <w:sz w:val="20"/>
        </w:rPr>
        <w:t xml:space="preserve"> </w:t>
      </w:r>
      <w:r>
        <w:rPr>
          <w:sz w:val="20"/>
        </w:rPr>
        <w:t>nov.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60">
        <w:r>
          <w:rPr>
            <w:sz w:val="20"/>
          </w:rPr>
          <w:t>http://www.planalto.gov.br/ccivil_03/decreto/1990-1994/d99710.htm.</w:t>
        </w:r>
        <w:r>
          <w:rPr>
            <w:spacing w:val="-2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2"/>
          <w:sz w:val="20"/>
        </w:rPr>
        <w:t xml:space="preserve"> </w:t>
      </w:r>
      <w:r>
        <w:rPr>
          <w:sz w:val="20"/>
        </w:rPr>
        <w:t>em:</w:t>
      </w:r>
      <w:r>
        <w:rPr>
          <w:spacing w:val="-2"/>
          <w:sz w:val="20"/>
        </w:rPr>
        <w:t xml:space="preserve"> </w:t>
      </w:r>
      <w:r>
        <w:rPr>
          <w:sz w:val="20"/>
        </w:rPr>
        <w:t>3</w:t>
      </w:r>
      <w:r>
        <w:rPr>
          <w:spacing w:val="-3"/>
          <w:sz w:val="20"/>
        </w:rPr>
        <w:t xml:space="preserve"> </w:t>
      </w:r>
      <w:r>
        <w:rPr>
          <w:sz w:val="20"/>
        </w:rPr>
        <w:t>abr. 2021.</w:t>
      </w:r>
    </w:p>
    <w:p w:rsidR="00B01CA5" w:rsidRDefault="00C6008B">
      <w:pPr>
        <w:tabs>
          <w:tab w:val="left" w:pos="2401"/>
          <w:tab w:val="left" w:pos="3486"/>
        </w:tabs>
        <w:spacing w:before="6"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119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61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2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120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13.105, de 16 de março de 2015. Código de Processo Civil. </w:t>
      </w:r>
      <w:r>
        <w:rPr>
          <w:rFonts w:ascii="Arial" w:hAnsi="Arial"/>
          <w:b/>
          <w:sz w:val="20"/>
        </w:rPr>
        <w:t>Diário Oficial 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 xml:space="preserve">, Brasília, DF, 17 mar. 2015. Disponível em: </w:t>
      </w:r>
      <w:hyperlink r:id="rId62">
        <w:r>
          <w:rPr>
            <w:sz w:val="20"/>
          </w:rPr>
          <w:t>http://www.planalto.gov.br/ccivil_03/_ato2015-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2018/2015/lei/l13105.htm.</w:t>
      </w:r>
      <w:r>
        <w:rPr>
          <w:spacing w:val="-2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24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0"/>
      </w:pPr>
      <w:r>
        <w:t>consequência</w:t>
      </w:r>
      <w:r>
        <w:rPr>
          <w:spacing w:val="23"/>
        </w:rPr>
        <w:t xml:space="preserve"> </w:t>
      </w:r>
      <w:r>
        <w:t>diferente</w:t>
      </w:r>
      <w:r>
        <w:rPr>
          <w:spacing w:val="24"/>
        </w:rPr>
        <w:t xml:space="preserve"> </w:t>
      </w:r>
      <w:r>
        <w:t>daqueles</w:t>
      </w:r>
      <w:r>
        <w:rPr>
          <w:spacing w:val="23"/>
        </w:rPr>
        <w:t xml:space="preserve"> </w:t>
      </w:r>
      <w:r>
        <w:t>ou</w:t>
      </w:r>
      <w:r>
        <w:rPr>
          <w:spacing w:val="24"/>
        </w:rPr>
        <w:t xml:space="preserve"> </w:t>
      </w:r>
      <w:r>
        <w:t>daquelas</w:t>
      </w:r>
      <w:r>
        <w:rPr>
          <w:spacing w:val="24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cresceram</w:t>
      </w:r>
      <w:r>
        <w:rPr>
          <w:spacing w:val="25"/>
        </w:rPr>
        <w:t xml:space="preserve"> </w:t>
      </w:r>
      <w:r>
        <w:t>sem</w:t>
      </w:r>
      <w:r>
        <w:rPr>
          <w:spacing w:val="24"/>
        </w:rPr>
        <w:t xml:space="preserve"> </w:t>
      </w:r>
      <w:r>
        <w:t>proteção</w:t>
      </w:r>
      <w:r>
        <w:rPr>
          <w:spacing w:val="24"/>
        </w:rPr>
        <w:t xml:space="preserve"> </w:t>
      </w:r>
      <w:r>
        <w:t>afetiva</w:t>
      </w:r>
      <w:r>
        <w:rPr>
          <w:spacing w:val="-61"/>
        </w:rPr>
        <w:t xml:space="preserve"> </w:t>
      </w:r>
      <w:r>
        <w:t>ou material</w:t>
      </w:r>
      <w:r>
        <w:rPr>
          <w:spacing w:val="2"/>
        </w:rPr>
        <w:t xml:space="preserve"> </w:t>
      </w:r>
      <w:r>
        <w:t>por um</w:t>
      </w:r>
      <w:r>
        <w:rPr>
          <w:spacing w:val="2"/>
        </w:rPr>
        <w:t xml:space="preserve"> </w:t>
      </w:r>
      <w:r>
        <w:t>dos genitores.</w:t>
      </w:r>
      <w:r>
        <w:rPr>
          <w:vertAlign w:val="superscript"/>
        </w:rPr>
        <w:t>121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8"/>
        <w:rPr>
          <w:sz w:val="2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497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188595</wp:posOffset>
                </wp:positionV>
                <wp:extent cx="1828800" cy="10795"/>
                <wp:effectExtent l="0" t="0" r="0" b="0"/>
                <wp:wrapTopAndBottom/>
                <wp:docPr id="35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86B08C" id="Rectangle 30" o:spid="_x0000_s1026" style="position:absolute;margin-left:120.5pt;margin-top:14.85pt;width:2in;height:.85pt;z-index:-15701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401"/>
          <w:tab w:val="left" w:pos="3486"/>
        </w:tabs>
        <w:spacing w:before="79"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121</w:t>
      </w:r>
      <w:r>
        <w:rPr>
          <w:spacing w:val="1"/>
          <w:sz w:val="20"/>
        </w:rPr>
        <w:t xml:space="preserve"> </w:t>
      </w:r>
      <w:r>
        <w:rPr>
          <w:sz w:val="20"/>
        </w:rPr>
        <w:t>DAMIANI, Camila Ceron; COLOSSI, Patrícia Manozzo. A ausência física e afetiva do pai na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percepção dos filhos adultos. </w:t>
      </w:r>
      <w:r>
        <w:rPr>
          <w:rFonts w:ascii="Arial" w:hAnsi="Arial"/>
          <w:b/>
          <w:sz w:val="20"/>
        </w:rPr>
        <w:t>Pensando Família</w:t>
      </w:r>
      <w:r>
        <w:rPr>
          <w:sz w:val="20"/>
        </w:rPr>
        <w:t>, Porto Alegre, v. 19, n. 2, p. 86-101, dez. 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63">
        <w:r>
          <w:rPr>
            <w:spacing w:val="-1"/>
            <w:sz w:val="20"/>
          </w:rPr>
          <w:t>http://pepsic.bvsalud.org/scielo.php?script=sci_arttext&amp;pid=S1679-</w:t>
        </w:r>
      </w:hyperlink>
      <w:r>
        <w:rPr>
          <w:sz w:val="20"/>
        </w:rPr>
        <w:t xml:space="preserve"> 494X2015000200008&amp;lng=pt&amp;nrm=iso.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2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spacing w:before="96"/>
        <w:ind w:left="724" w:hanging="403"/>
        <w:rPr>
          <w:sz w:val="24"/>
        </w:rPr>
      </w:pPr>
      <w:r>
        <w:rPr>
          <w:sz w:val="24"/>
        </w:rPr>
        <w:t>DEVER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2"/>
          <w:sz w:val="24"/>
        </w:rPr>
        <w:t xml:space="preserve"> </w:t>
      </w:r>
      <w:r>
        <w:rPr>
          <w:sz w:val="24"/>
        </w:rPr>
        <w:t>CUIDADO AOS PAIS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VELHICE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O</w:t>
      </w:r>
      <w:r>
        <w:rPr>
          <w:spacing w:val="1"/>
        </w:rPr>
        <w:t xml:space="preserve"> </w:t>
      </w:r>
      <w:r>
        <w:t>cerne</w:t>
      </w:r>
      <w:r>
        <w:rPr>
          <w:spacing w:val="1"/>
        </w:rPr>
        <w:t xml:space="preserve"> </w:t>
      </w:r>
      <w:r>
        <w:t>desta</w:t>
      </w:r>
      <w:r>
        <w:rPr>
          <w:spacing w:val="1"/>
        </w:rPr>
        <w:t xml:space="preserve"> </w:t>
      </w:r>
      <w:r>
        <w:t>seção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cuidado</w:t>
      </w:r>
      <w:r>
        <w:rPr>
          <w:spacing w:val="1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velhice</w:t>
      </w:r>
      <w:r>
        <w:rPr>
          <w:spacing w:val="1"/>
        </w:rPr>
        <w:t xml:space="preserve"> </w:t>
      </w:r>
      <w:r>
        <w:t>destes,</w:t>
      </w:r>
      <w:r>
        <w:rPr>
          <w:spacing w:val="1"/>
        </w:rPr>
        <w:t xml:space="preserve"> </w:t>
      </w:r>
      <w:r>
        <w:t>passando-se a analisar o segundo trecho do art. 229 do Texto Constitucional, qual</w:t>
      </w:r>
      <w:r>
        <w:rPr>
          <w:spacing w:val="1"/>
        </w:rPr>
        <w:t xml:space="preserve"> </w:t>
      </w:r>
      <w:r>
        <w:t>seja, “[...] e os maiores têm o dever de ajudar e amparar os pais na velhice, carência</w:t>
      </w:r>
      <w:r>
        <w:rPr>
          <w:spacing w:val="1"/>
        </w:rPr>
        <w:t xml:space="preserve"> </w:t>
      </w:r>
      <w:r>
        <w:t>ou enfermidade.”</w:t>
      </w:r>
      <w:r>
        <w:rPr>
          <w:vertAlign w:val="superscript"/>
        </w:rPr>
        <w:t>122</w:t>
      </w:r>
      <w:r>
        <w:t xml:space="preserve"> Neste trecho, constata-se que o sujeito que um dia protegeu, no</w:t>
      </w:r>
      <w:r>
        <w:rPr>
          <w:spacing w:val="1"/>
        </w:rPr>
        <w:t xml:space="preserve"> </w:t>
      </w:r>
      <w:r>
        <w:t>futuro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passar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protegido.</w:t>
      </w:r>
      <w:r>
        <w:rPr>
          <w:spacing w:val="1"/>
        </w:rPr>
        <w:t xml:space="preserve"> </w:t>
      </w:r>
      <w:r>
        <w:t>Há</w:t>
      </w:r>
      <w:r>
        <w:rPr>
          <w:spacing w:val="1"/>
        </w:rPr>
        <w:t xml:space="preserve"> </w:t>
      </w:r>
      <w:r>
        <w:t>ainda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observada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obrigação</w:t>
      </w:r>
      <w:r>
        <w:rPr>
          <w:spacing w:val="1"/>
        </w:rPr>
        <w:t xml:space="preserve"> </w:t>
      </w:r>
      <w:r>
        <w:t>estabelecida entre</w:t>
      </w:r>
      <w:r>
        <w:rPr>
          <w:spacing w:val="1"/>
        </w:rPr>
        <w:t xml:space="preserve"> </w:t>
      </w:r>
      <w:r>
        <w:t>protetor</w:t>
      </w:r>
      <w:r>
        <w:rPr>
          <w:spacing w:val="1"/>
        </w:rPr>
        <w:t xml:space="preserve"> </w:t>
      </w:r>
      <w:r>
        <w:t>e protegido</w:t>
      </w:r>
      <w:r>
        <w:rPr>
          <w:spacing w:val="1"/>
        </w:rPr>
        <w:t xml:space="preserve"> </w:t>
      </w:r>
      <w:r>
        <w:t>e o</w:t>
      </w:r>
      <w:r>
        <w:rPr>
          <w:spacing w:val="1"/>
        </w:rPr>
        <w:t xml:space="preserve"> </w:t>
      </w:r>
      <w:r>
        <w:t>cerne axiológico-valorativo</w:t>
      </w:r>
      <w:r>
        <w:rPr>
          <w:spacing w:val="1"/>
        </w:rPr>
        <w:t xml:space="preserve"> </w:t>
      </w:r>
      <w:r>
        <w:t>envolvido</w:t>
      </w:r>
      <w:r>
        <w:rPr>
          <w:spacing w:val="1"/>
        </w:rPr>
        <w:t xml:space="preserve"> </w:t>
      </w:r>
      <w:r>
        <w:t>nesta</w:t>
      </w:r>
      <w:r>
        <w:rPr>
          <w:spacing w:val="1"/>
        </w:rPr>
        <w:t xml:space="preserve"> </w:t>
      </w:r>
      <w:r>
        <w:t>sentença.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É imperioso demonstrar que, no trecho destacado, o sujeito protegido é a</w:t>
      </w:r>
      <w:r>
        <w:rPr>
          <w:spacing w:val="1"/>
        </w:rPr>
        <w:t xml:space="preserve"> </w:t>
      </w:r>
      <w:r>
        <w:t>pessoa</w:t>
      </w:r>
      <w:r>
        <w:rPr>
          <w:spacing w:val="24"/>
        </w:rPr>
        <w:t xml:space="preserve"> </w:t>
      </w:r>
      <w:r>
        <w:t>idosa,</w:t>
      </w:r>
      <w:r>
        <w:rPr>
          <w:spacing w:val="25"/>
        </w:rPr>
        <w:t xml:space="preserve"> </w:t>
      </w:r>
      <w:r>
        <w:t>sendo</w:t>
      </w:r>
      <w:r>
        <w:rPr>
          <w:spacing w:val="23"/>
        </w:rPr>
        <w:t xml:space="preserve"> </w:t>
      </w:r>
      <w:r>
        <w:t>que</w:t>
      </w:r>
      <w:r>
        <w:rPr>
          <w:spacing w:val="24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Texto</w:t>
      </w:r>
      <w:r>
        <w:rPr>
          <w:spacing w:val="26"/>
        </w:rPr>
        <w:t xml:space="preserve"> </w:t>
      </w:r>
      <w:r>
        <w:t>Constitucional</w:t>
      </w:r>
      <w:r>
        <w:rPr>
          <w:spacing w:val="25"/>
        </w:rPr>
        <w:t xml:space="preserve"> </w:t>
      </w:r>
      <w:r>
        <w:t>adota</w:t>
      </w:r>
      <w:r>
        <w:rPr>
          <w:spacing w:val="26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critério</w:t>
      </w:r>
      <w:r>
        <w:rPr>
          <w:spacing w:val="24"/>
        </w:rPr>
        <w:t xml:space="preserve"> </w:t>
      </w:r>
      <w:r>
        <w:t>etário,</w:t>
      </w:r>
      <w:r>
        <w:rPr>
          <w:spacing w:val="25"/>
        </w:rPr>
        <w:t xml:space="preserve"> </w:t>
      </w:r>
      <w:r>
        <w:t>conforme</w:t>
      </w:r>
      <w:r>
        <w:rPr>
          <w:spacing w:val="25"/>
        </w:rPr>
        <w:t xml:space="preserve"> </w:t>
      </w:r>
      <w:r>
        <w:t>a</w:t>
      </w:r>
      <w:r>
        <w:rPr>
          <w:spacing w:val="-62"/>
        </w:rPr>
        <w:t xml:space="preserve"> </w:t>
      </w:r>
      <w:r>
        <w:t>Lei</w:t>
      </w:r>
      <w:r>
        <w:rPr>
          <w:spacing w:val="51"/>
        </w:rPr>
        <w:t xml:space="preserve"> </w:t>
      </w:r>
      <w:r>
        <w:t>n.</w:t>
      </w:r>
      <w:r>
        <w:rPr>
          <w:spacing w:val="52"/>
        </w:rPr>
        <w:t xml:space="preserve"> </w:t>
      </w:r>
      <w:r>
        <w:t>14.423,</w:t>
      </w:r>
      <w:r>
        <w:rPr>
          <w:spacing w:val="53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22</w:t>
      </w:r>
      <w:r>
        <w:rPr>
          <w:spacing w:val="53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julho</w:t>
      </w:r>
      <w:r>
        <w:rPr>
          <w:spacing w:val="53"/>
        </w:rPr>
        <w:t xml:space="preserve"> </w:t>
      </w:r>
      <w:r>
        <w:t>de</w:t>
      </w:r>
      <w:r>
        <w:rPr>
          <w:spacing w:val="52"/>
        </w:rPr>
        <w:t xml:space="preserve"> </w:t>
      </w:r>
      <w:r>
        <w:t>2022,</w:t>
      </w:r>
      <w:r>
        <w:rPr>
          <w:spacing w:val="53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qual</w:t>
      </w:r>
      <w:r>
        <w:rPr>
          <w:spacing w:val="53"/>
        </w:rPr>
        <w:t xml:space="preserve"> </w:t>
      </w:r>
      <w:r>
        <w:t>considera</w:t>
      </w:r>
      <w:r>
        <w:rPr>
          <w:spacing w:val="52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idade</w:t>
      </w:r>
      <w:r>
        <w:rPr>
          <w:spacing w:val="54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partir</w:t>
      </w:r>
      <w:r>
        <w:rPr>
          <w:spacing w:val="51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t>60</w:t>
      </w:r>
      <w:r>
        <w:rPr>
          <w:spacing w:val="-62"/>
        </w:rPr>
        <w:t xml:space="preserve"> </w:t>
      </w:r>
      <w:r>
        <w:t>anos.</w:t>
      </w:r>
      <w:r>
        <w:rPr>
          <w:vertAlign w:val="superscript"/>
        </w:rPr>
        <w:t>123</w:t>
      </w:r>
      <w:r>
        <w:t xml:space="preserve"> A pessoa idosa é, portanto, um sujeito vulnerável, sendo que sua fragilidade</w:t>
      </w:r>
      <w:r>
        <w:rPr>
          <w:spacing w:val="-61"/>
        </w:rPr>
        <w:t xml:space="preserve"> </w:t>
      </w:r>
      <w:r>
        <w:t>parte das debilidades trazidas com o avançar da idade, entre elas a dificuldade de</w:t>
      </w:r>
      <w:r>
        <w:rPr>
          <w:spacing w:val="1"/>
        </w:rPr>
        <w:t xml:space="preserve"> </w:t>
      </w:r>
      <w:r>
        <w:t>deambulação.</w:t>
      </w:r>
    </w:p>
    <w:p w:rsidR="00B01CA5" w:rsidRDefault="00C6008B">
      <w:pPr>
        <w:pStyle w:val="Corpodetexto"/>
        <w:spacing w:before="7" w:line="364" w:lineRule="auto"/>
        <w:ind w:left="322" w:right="325" w:firstLine="707"/>
        <w:jc w:val="both"/>
      </w:pPr>
      <w:r>
        <w:t>Conforme interpretação legal, o filho adulto deve ser considerado aquele a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18</w:t>
      </w:r>
      <w:r>
        <w:rPr>
          <w:spacing w:val="1"/>
        </w:rPr>
        <w:t xml:space="preserve"> </w:t>
      </w:r>
      <w:r>
        <w:t>anos</w:t>
      </w:r>
      <w:r>
        <w:rPr>
          <w:spacing w:val="1"/>
        </w:rPr>
        <w:t xml:space="preserve"> </w:t>
      </w:r>
      <w:r>
        <w:t>(conforme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5º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CC)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plenamente</w:t>
      </w:r>
      <w:r>
        <w:rPr>
          <w:spacing w:val="1"/>
        </w:rPr>
        <w:t xml:space="preserve"> </w:t>
      </w:r>
      <w:r>
        <w:t>capaz.</w:t>
      </w:r>
      <w:r>
        <w:rPr>
          <w:vertAlign w:val="superscript"/>
        </w:rPr>
        <w:t>124</w:t>
      </w:r>
      <w:r>
        <w:rPr>
          <w:spacing w:val="63"/>
        </w:rPr>
        <w:t xml:space="preserve"> </w:t>
      </w:r>
      <w:r>
        <w:t>Contudo,</w:t>
      </w:r>
      <w:r>
        <w:rPr>
          <w:spacing w:val="-61"/>
        </w:rPr>
        <w:t xml:space="preserve"> </w:t>
      </w:r>
      <w:r>
        <w:t xml:space="preserve">merece ser feita a reflexão se o filho maior </w:t>
      </w:r>
      <w:r>
        <w:rPr>
          <w:w w:val="160"/>
        </w:rPr>
        <w:t xml:space="preserve">– </w:t>
      </w:r>
      <w:r>
        <w:t>com alguma limitação física, mas que</w:t>
      </w:r>
      <w:r>
        <w:rPr>
          <w:spacing w:val="1"/>
        </w:rPr>
        <w:t xml:space="preserve"> </w:t>
      </w:r>
      <w:r>
        <w:t xml:space="preserve">goza de plena saúde mental </w:t>
      </w:r>
      <w:r>
        <w:rPr>
          <w:w w:val="115"/>
        </w:rPr>
        <w:t xml:space="preserve">–, </w:t>
      </w:r>
      <w:r>
        <w:t>também deve ser responsabilizado pelo cuidado com</w:t>
      </w:r>
      <w:r>
        <w:rPr>
          <w:spacing w:val="1"/>
        </w:rPr>
        <w:t xml:space="preserve"> </w:t>
      </w:r>
      <w:r>
        <w:t>seu(sua) genitor(a) idoso(a). O Texto Constitucional, ou o texto infralegal, não faz</w:t>
      </w:r>
      <w:r>
        <w:rPr>
          <w:spacing w:val="1"/>
        </w:rPr>
        <w:t xml:space="preserve"> </w:t>
      </w:r>
      <w:r>
        <w:t>qualquer menção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isso,</w:t>
      </w:r>
      <w:r>
        <w:rPr>
          <w:spacing w:val="1"/>
        </w:rPr>
        <w:t xml:space="preserve"> </w:t>
      </w:r>
      <w:r>
        <w:t>mas é</w:t>
      </w:r>
      <w:r>
        <w:rPr>
          <w:spacing w:val="1"/>
        </w:rPr>
        <w:t xml:space="preserve"> </w:t>
      </w:r>
      <w:r>
        <w:t>importante destacar a</w:t>
      </w:r>
      <w:r>
        <w:rPr>
          <w:spacing w:val="1"/>
        </w:rPr>
        <w:t xml:space="preserve"> </w:t>
      </w:r>
      <w:r>
        <w:t>condição de</w:t>
      </w:r>
      <w:r>
        <w:rPr>
          <w:spacing w:val="1"/>
        </w:rPr>
        <w:t xml:space="preserve"> </w:t>
      </w:r>
      <w:r>
        <w:t>ser capaz,</w:t>
      </w:r>
      <w:r>
        <w:rPr>
          <w:spacing w:val="63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seja,</w:t>
      </w:r>
      <w:r>
        <w:rPr>
          <w:spacing w:val="1"/>
        </w:rPr>
        <w:t xml:space="preserve"> </w:t>
      </w:r>
      <w:r>
        <w:t>aquele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goza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suas</w:t>
      </w:r>
      <w:r>
        <w:rPr>
          <w:spacing w:val="1"/>
        </w:rPr>
        <w:t xml:space="preserve"> </w:t>
      </w:r>
      <w:r>
        <w:t>capacidades</w:t>
      </w:r>
      <w:r>
        <w:rPr>
          <w:spacing w:val="1"/>
        </w:rPr>
        <w:t xml:space="preserve"> </w:t>
      </w:r>
      <w:r>
        <w:t>mentais,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esse</w:t>
      </w:r>
      <w:r>
        <w:rPr>
          <w:spacing w:val="1"/>
        </w:rPr>
        <w:t xml:space="preserve"> </w:t>
      </w:r>
      <w:r>
        <w:t>aspecto</w:t>
      </w:r>
      <w:r>
        <w:rPr>
          <w:spacing w:val="1"/>
        </w:rPr>
        <w:t xml:space="preserve"> </w:t>
      </w:r>
      <w:r>
        <w:t>imprescindível para o</w:t>
      </w:r>
      <w:r>
        <w:rPr>
          <w:spacing w:val="-1"/>
        </w:rPr>
        <w:t xml:space="preserve"> </w:t>
      </w:r>
      <w:r>
        <w:t>cumprimento do dever de</w:t>
      </w:r>
      <w:r>
        <w:rPr>
          <w:spacing w:val="2"/>
        </w:rPr>
        <w:t xml:space="preserve"> </w:t>
      </w:r>
      <w:r>
        <w:t>cuidado</w:t>
      </w:r>
      <w:r>
        <w:rPr>
          <w:spacing w:val="8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seu(sua) genitor(a).</w:t>
      </w:r>
    </w:p>
    <w:p w:rsidR="00B01CA5" w:rsidRDefault="00F01E63">
      <w:pPr>
        <w:pStyle w:val="Corpodetexto"/>
        <w:spacing w:before="10" w:line="364" w:lineRule="auto"/>
        <w:ind w:left="322" w:right="327" w:firstLine="707"/>
        <w:jc w:val="both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548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834390</wp:posOffset>
                </wp:positionV>
                <wp:extent cx="1828800" cy="10795"/>
                <wp:effectExtent l="0" t="0" r="0" b="0"/>
                <wp:wrapTopAndBottom/>
                <wp:docPr id="34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C6FED8" id="Rectangle 29" o:spid="_x0000_s1026" style="position:absolute;margin-left:120.5pt;margin-top:65.7pt;width:2in;height:.85pt;z-index:-15700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="00C6008B">
        <w:t>É</w:t>
      </w:r>
      <w:r w:rsidR="00C6008B">
        <w:rPr>
          <w:spacing w:val="25"/>
        </w:rPr>
        <w:t xml:space="preserve"> </w:t>
      </w:r>
      <w:r w:rsidR="00C6008B">
        <w:t>um</w:t>
      </w:r>
      <w:r w:rsidR="00C6008B">
        <w:rPr>
          <w:spacing w:val="27"/>
        </w:rPr>
        <w:t xml:space="preserve"> </w:t>
      </w:r>
      <w:r w:rsidR="00C6008B">
        <w:t>tema</w:t>
      </w:r>
      <w:r w:rsidR="00C6008B">
        <w:rPr>
          <w:spacing w:val="26"/>
        </w:rPr>
        <w:t xml:space="preserve"> </w:t>
      </w:r>
      <w:r w:rsidR="00C6008B">
        <w:t>que</w:t>
      </w:r>
      <w:r w:rsidR="00C6008B">
        <w:rPr>
          <w:spacing w:val="26"/>
        </w:rPr>
        <w:t xml:space="preserve"> </w:t>
      </w:r>
      <w:r w:rsidR="00C6008B">
        <w:t>merece</w:t>
      </w:r>
      <w:r w:rsidR="00C6008B">
        <w:rPr>
          <w:spacing w:val="26"/>
        </w:rPr>
        <w:t xml:space="preserve"> </w:t>
      </w:r>
      <w:r w:rsidR="00C6008B">
        <w:t>ser</w:t>
      </w:r>
      <w:r w:rsidR="00C6008B">
        <w:rPr>
          <w:spacing w:val="25"/>
        </w:rPr>
        <w:t xml:space="preserve"> </w:t>
      </w:r>
      <w:r w:rsidR="00C6008B">
        <w:t>estudado</w:t>
      </w:r>
      <w:r w:rsidR="00C6008B">
        <w:rPr>
          <w:spacing w:val="26"/>
        </w:rPr>
        <w:t xml:space="preserve"> </w:t>
      </w:r>
      <w:r w:rsidR="00C6008B">
        <w:t>profundamente</w:t>
      </w:r>
      <w:r w:rsidR="00C6008B">
        <w:rPr>
          <w:spacing w:val="27"/>
        </w:rPr>
        <w:t xml:space="preserve"> </w:t>
      </w:r>
      <w:r w:rsidR="00C6008B">
        <w:t>uma</w:t>
      </w:r>
      <w:r w:rsidR="00C6008B">
        <w:rPr>
          <w:spacing w:val="26"/>
        </w:rPr>
        <w:t xml:space="preserve"> </w:t>
      </w:r>
      <w:r w:rsidR="00C6008B">
        <w:t>vez</w:t>
      </w:r>
      <w:r w:rsidR="00C6008B">
        <w:rPr>
          <w:spacing w:val="26"/>
        </w:rPr>
        <w:t xml:space="preserve"> </w:t>
      </w:r>
      <w:r w:rsidR="00C6008B">
        <w:t>que</w:t>
      </w:r>
      <w:r w:rsidR="00C6008B">
        <w:rPr>
          <w:spacing w:val="26"/>
        </w:rPr>
        <w:t xml:space="preserve"> </w:t>
      </w:r>
      <w:r w:rsidR="00C6008B">
        <w:t>Lima,</w:t>
      </w:r>
      <w:r w:rsidR="00C6008B">
        <w:rPr>
          <w:spacing w:val="26"/>
        </w:rPr>
        <w:t xml:space="preserve"> </w:t>
      </w:r>
      <w:r w:rsidR="00C6008B">
        <w:t>ao</w:t>
      </w:r>
      <w:r w:rsidR="00C6008B">
        <w:rPr>
          <w:spacing w:val="-62"/>
        </w:rPr>
        <w:t xml:space="preserve"> </w:t>
      </w:r>
      <w:r w:rsidR="00C6008B">
        <w:t>se referir ao abandono afetivo inverso, afirma que esta “[...] é uma questão com um</w:t>
      </w:r>
      <w:r w:rsidR="00C6008B">
        <w:rPr>
          <w:spacing w:val="1"/>
        </w:rPr>
        <w:t xml:space="preserve"> </w:t>
      </w:r>
      <w:r w:rsidR="00C6008B">
        <w:t xml:space="preserve">campo  </w:t>
      </w:r>
      <w:r w:rsidR="00C6008B">
        <w:rPr>
          <w:spacing w:val="3"/>
        </w:rPr>
        <w:t xml:space="preserve"> </w:t>
      </w:r>
      <w:r w:rsidR="00C6008B">
        <w:t xml:space="preserve">de  </w:t>
      </w:r>
      <w:r w:rsidR="00C6008B">
        <w:rPr>
          <w:spacing w:val="1"/>
        </w:rPr>
        <w:t xml:space="preserve"> </w:t>
      </w:r>
      <w:r w:rsidR="00C6008B">
        <w:t xml:space="preserve">doutrina  </w:t>
      </w:r>
      <w:r w:rsidR="00C6008B">
        <w:rPr>
          <w:spacing w:val="1"/>
        </w:rPr>
        <w:t xml:space="preserve"> </w:t>
      </w:r>
      <w:r w:rsidR="00C6008B">
        <w:t xml:space="preserve">e  </w:t>
      </w:r>
      <w:r w:rsidR="00C6008B">
        <w:rPr>
          <w:spacing w:val="3"/>
        </w:rPr>
        <w:t xml:space="preserve"> </w:t>
      </w:r>
      <w:r w:rsidR="00C6008B">
        <w:t xml:space="preserve">jurisprudência  </w:t>
      </w:r>
      <w:r w:rsidR="00C6008B">
        <w:rPr>
          <w:spacing w:val="1"/>
        </w:rPr>
        <w:t xml:space="preserve"> </w:t>
      </w:r>
      <w:r w:rsidR="00C6008B">
        <w:t xml:space="preserve">ainda  </w:t>
      </w:r>
      <w:r w:rsidR="00C6008B">
        <w:rPr>
          <w:spacing w:val="4"/>
        </w:rPr>
        <w:t xml:space="preserve"> </w:t>
      </w:r>
      <w:r w:rsidR="00C6008B">
        <w:t xml:space="preserve">tímidas,  </w:t>
      </w:r>
      <w:r w:rsidR="00C6008B">
        <w:rPr>
          <w:spacing w:val="1"/>
        </w:rPr>
        <w:t xml:space="preserve"> </w:t>
      </w:r>
      <w:r w:rsidR="00C6008B">
        <w:t xml:space="preserve">mas  </w:t>
      </w:r>
      <w:r w:rsidR="00C6008B">
        <w:rPr>
          <w:spacing w:val="7"/>
        </w:rPr>
        <w:t xml:space="preserve"> </w:t>
      </w:r>
      <w:r w:rsidR="00C6008B">
        <w:t xml:space="preserve">que  </w:t>
      </w:r>
      <w:r w:rsidR="00C6008B">
        <w:rPr>
          <w:spacing w:val="4"/>
        </w:rPr>
        <w:t xml:space="preserve"> </w:t>
      </w:r>
      <w:r w:rsidR="00C6008B">
        <w:t xml:space="preserve">necessita  </w:t>
      </w:r>
      <w:r w:rsidR="00C6008B">
        <w:rPr>
          <w:spacing w:val="4"/>
        </w:rPr>
        <w:t xml:space="preserve"> </w:t>
      </w:r>
      <w:r w:rsidR="00C6008B">
        <w:t>ser</w:t>
      </w:r>
    </w:p>
    <w:p w:rsidR="00B01CA5" w:rsidRDefault="00C6008B">
      <w:pPr>
        <w:tabs>
          <w:tab w:val="left" w:pos="9060"/>
        </w:tabs>
        <w:spacing w:before="74"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122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34"/>
        <w:jc w:val="both"/>
        <w:rPr>
          <w:sz w:val="20"/>
        </w:rPr>
      </w:pPr>
      <w:r>
        <w:rPr>
          <w:sz w:val="20"/>
        </w:rPr>
        <w:t>https://</w:t>
      </w:r>
      <w:hyperlink r:id="rId64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2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123</w:t>
      </w:r>
      <w:r>
        <w:rPr>
          <w:spacing w:val="1"/>
          <w:sz w:val="20"/>
        </w:rPr>
        <w:t xml:space="preserve"> </w:t>
      </w:r>
      <w:r>
        <w:rPr>
          <w:sz w:val="20"/>
        </w:rPr>
        <w:t>BRASIL. Lei n. 14.423, de 22 de julho de 2022. Altera a Lei n. 10.741, de 1º de outubro de 2003,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5"/>
          <w:sz w:val="20"/>
        </w:rPr>
        <w:t xml:space="preserve"> </w:t>
      </w:r>
      <w:r>
        <w:rPr>
          <w:sz w:val="20"/>
        </w:rPr>
        <w:t>substituir,</w:t>
      </w:r>
      <w:r>
        <w:rPr>
          <w:spacing w:val="6"/>
          <w:sz w:val="20"/>
        </w:rPr>
        <w:t xml:space="preserve"> </w:t>
      </w:r>
      <w:r>
        <w:rPr>
          <w:sz w:val="20"/>
        </w:rPr>
        <w:t>em</w:t>
      </w:r>
      <w:r>
        <w:rPr>
          <w:spacing w:val="10"/>
          <w:sz w:val="20"/>
        </w:rPr>
        <w:t xml:space="preserve"> </w:t>
      </w:r>
      <w:r>
        <w:rPr>
          <w:sz w:val="20"/>
        </w:rPr>
        <w:t>toda</w:t>
      </w:r>
      <w:r>
        <w:rPr>
          <w:spacing w:val="6"/>
          <w:sz w:val="20"/>
        </w:rPr>
        <w:t xml:space="preserve"> </w:t>
      </w:r>
      <w:r>
        <w:rPr>
          <w:sz w:val="20"/>
        </w:rPr>
        <w:t>a</w:t>
      </w:r>
      <w:r>
        <w:rPr>
          <w:spacing w:val="6"/>
          <w:sz w:val="20"/>
        </w:rPr>
        <w:t xml:space="preserve"> </w:t>
      </w:r>
      <w:r>
        <w:rPr>
          <w:sz w:val="20"/>
        </w:rPr>
        <w:t>Lei,</w:t>
      </w:r>
      <w:r>
        <w:rPr>
          <w:spacing w:val="6"/>
          <w:sz w:val="20"/>
        </w:rPr>
        <w:t xml:space="preserve"> </w:t>
      </w:r>
      <w:r>
        <w:rPr>
          <w:sz w:val="20"/>
        </w:rPr>
        <w:t>as</w:t>
      </w:r>
      <w:r>
        <w:rPr>
          <w:spacing w:val="6"/>
          <w:sz w:val="20"/>
        </w:rPr>
        <w:t xml:space="preserve"> </w:t>
      </w:r>
      <w:r>
        <w:rPr>
          <w:sz w:val="20"/>
        </w:rPr>
        <w:t>expressões</w:t>
      </w:r>
      <w:r>
        <w:rPr>
          <w:spacing w:val="7"/>
          <w:sz w:val="20"/>
        </w:rPr>
        <w:t xml:space="preserve"> </w:t>
      </w:r>
      <w:r>
        <w:rPr>
          <w:sz w:val="20"/>
        </w:rPr>
        <w:t>“idoso”</w:t>
      </w:r>
      <w:r>
        <w:rPr>
          <w:spacing w:val="8"/>
          <w:sz w:val="20"/>
        </w:rPr>
        <w:t xml:space="preserve"> </w:t>
      </w:r>
      <w:r>
        <w:rPr>
          <w:sz w:val="20"/>
        </w:rPr>
        <w:t>e</w:t>
      </w:r>
      <w:r>
        <w:rPr>
          <w:spacing w:val="6"/>
          <w:sz w:val="20"/>
        </w:rPr>
        <w:t xml:space="preserve"> </w:t>
      </w:r>
      <w:r>
        <w:rPr>
          <w:sz w:val="20"/>
        </w:rPr>
        <w:t>“idosos”</w:t>
      </w:r>
      <w:r>
        <w:rPr>
          <w:spacing w:val="7"/>
          <w:sz w:val="20"/>
        </w:rPr>
        <w:t xml:space="preserve"> </w:t>
      </w:r>
      <w:r>
        <w:rPr>
          <w:sz w:val="20"/>
        </w:rPr>
        <w:t>pelas</w:t>
      </w:r>
      <w:r>
        <w:rPr>
          <w:spacing w:val="6"/>
          <w:sz w:val="20"/>
        </w:rPr>
        <w:t xml:space="preserve"> </w:t>
      </w:r>
      <w:r>
        <w:rPr>
          <w:sz w:val="20"/>
        </w:rPr>
        <w:t>expressões</w:t>
      </w:r>
      <w:r>
        <w:rPr>
          <w:spacing w:val="7"/>
          <w:sz w:val="20"/>
        </w:rPr>
        <w:t xml:space="preserve"> </w:t>
      </w:r>
      <w:r>
        <w:rPr>
          <w:sz w:val="20"/>
        </w:rPr>
        <w:t>“pessoa</w:t>
      </w:r>
      <w:r>
        <w:rPr>
          <w:spacing w:val="5"/>
          <w:sz w:val="20"/>
        </w:rPr>
        <w:t xml:space="preserve"> </w:t>
      </w:r>
      <w:r>
        <w:rPr>
          <w:sz w:val="20"/>
        </w:rPr>
        <w:t>idosa”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“pessoas</w:t>
      </w:r>
      <w:r>
        <w:rPr>
          <w:spacing w:val="1"/>
          <w:sz w:val="20"/>
        </w:rPr>
        <w:t xml:space="preserve"> </w:t>
      </w:r>
      <w:r>
        <w:rPr>
          <w:sz w:val="20"/>
        </w:rPr>
        <w:t>idosas”,</w:t>
      </w:r>
      <w:r>
        <w:rPr>
          <w:spacing w:val="1"/>
          <w:sz w:val="20"/>
        </w:rPr>
        <w:t xml:space="preserve"> </w:t>
      </w:r>
      <w:r>
        <w:rPr>
          <w:sz w:val="20"/>
        </w:rPr>
        <w:t>respectivamente.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25</w:t>
      </w:r>
      <w:r>
        <w:rPr>
          <w:spacing w:val="1"/>
          <w:sz w:val="20"/>
        </w:rPr>
        <w:t xml:space="preserve"> </w:t>
      </w:r>
      <w:r>
        <w:rPr>
          <w:sz w:val="20"/>
        </w:rPr>
        <w:t>jul.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65" w:anchor="art2">
        <w:r>
          <w:rPr>
            <w:sz w:val="20"/>
          </w:rPr>
          <w:t>http://www.planalto.gov.br/ccivil_03/_Ato2019-2022/2022/Lei/L14423.htm#art2.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18</w:t>
      </w:r>
      <w:r>
        <w:rPr>
          <w:spacing w:val="2"/>
          <w:sz w:val="20"/>
        </w:rPr>
        <w:t xml:space="preserve"> </w:t>
      </w:r>
      <w:r>
        <w:rPr>
          <w:sz w:val="20"/>
        </w:rPr>
        <w:t>ago.</w:t>
      </w:r>
      <w:r>
        <w:rPr>
          <w:spacing w:val="2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124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66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5"/>
        <w:rPr>
          <w:sz w:val="18"/>
        </w:rPr>
      </w:pPr>
    </w:p>
    <w:p w:rsidR="00B01CA5" w:rsidRDefault="00C6008B">
      <w:pPr>
        <w:pStyle w:val="Corpodetexto"/>
        <w:spacing w:before="135" w:line="364" w:lineRule="auto"/>
        <w:ind w:left="322" w:right="327"/>
        <w:jc w:val="both"/>
      </w:pPr>
      <w:r>
        <w:rPr>
          <w:spacing w:val="-1"/>
          <w:w w:val="105"/>
        </w:rPr>
        <w:t>desvendada.”</w:t>
      </w:r>
      <w:r>
        <w:rPr>
          <w:spacing w:val="-1"/>
          <w:w w:val="105"/>
          <w:vertAlign w:val="superscript"/>
        </w:rPr>
        <w:t>125</w:t>
      </w:r>
      <w:r>
        <w:rPr>
          <w:spacing w:val="-16"/>
          <w:w w:val="105"/>
        </w:rPr>
        <w:t xml:space="preserve"> </w:t>
      </w:r>
      <w:r>
        <w:rPr>
          <w:spacing w:val="-1"/>
          <w:w w:val="105"/>
        </w:rPr>
        <w:t>Deve</w:t>
      </w:r>
      <w:r>
        <w:rPr>
          <w:spacing w:val="-15"/>
          <w:w w:val="105"/>
        </w:rPr>
        <w:t xml:space="preserve"> </w:t>
      </w:r>
      <w:r>
        <w:rPr>
          <w:w w:val="105"/>
        </w:rPr>
        <w:t>ser</w:t>
      </w:r>
      <w:r>
        <w:rPr>
          <w:spacing w:val="-16"/>
          <w:w w:val="105"/>
        </w:rPr>
        <w:t xml:space="preserve"> </w:t>
      </w:r>
      <w:r>
        <w:rPr>
          <w:w w:val="105"/>
        </w:rPr>
        <w:t>refletido</w:t>
      </w:r>
      <w:r>
        <w:rPr>
          <w:spacing w:val="-16"/>
          <w:w w:val="105"/>
        </w:rPr>
        <w:t xml:space="preserve"> </w:t>
      </w:r>
      <w:r>
        <w:rPr>
          <w:w w:val="105"/>
        </w:rPr>
        <w:t>ainda</w:t>
      </w:r>
      <w:r>
        <w:rPr>
          <w:spacing w:val="-16"/>
          <w:w w:val="105"/>
        </w:rPr>
        <w:t xml:space="preserve"> </w:t>
      </w:r>
      <w:r>
        <w:rPr>
          <w:w w:val="105"/>
        </w:rPr>
        <w:t>se</w:t>
      </w:r>
      <w:r>
        <w:rPr>
          <w:spacing w:val="-17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segunda</w:t>
      </w:r>
      <w:r>
        <w:rPr>
          <w:spacing w:val="-16"/>
          <w:w w:val="105"/>
        </w:rPr>
        <w:t xml:space="preserve"> </w:t>
      </w:r>
      <w:r>
        <w:rPr>
          <w:w w:val="105"/>
        </w:rPr>
        <w:t>parte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art.</w:t>
      </w:r>
      <w:r>
        <w:rPr>
          <w:spacing w:val="-13"/>
          <w:w w:val="105"/>
        </w:rPr>
        <w:t xml:space="preserve"> </w:t>
      </w:r>
      <w:r>
        <w:rPr>
          <w:w w:val="105"/>
        </w:rPr>
        <w:t>229</w:t>
      </w:r>
      <w:r>
        <w:rPr>
          <w:spacing w:val="-17"/>
          <w:w w:val="105"/>
        </w:rPr>
        <w:t xml:space="preserve"> </w:t>
      </w:r>
      <w:r>
        <w:rPr>
          <w:w w:val="105"/>
        </w:rPr>
        <w:t>da</w:t>
      </w:r>
      <w:r>
        <w:rPr>
          <w:spacing w:val="-15"/>
          <w:w w:val="105"/>
        </w:rPr>
        <w:t xml:space="preserve"> </w:t>
      </w:r>
      <w:r>
        <w:rPr>
          <w:w w:val="105"/>
        </w:rPr>
        <w:t>CF/88</w:t>
      </w:r>
      <w:r>
        <w:rPr>
          <w:spacing w:val="-15"/>
          <w:w w:val="105"/>
        </w:rPr>
        <w:t xml:space="preserve"> </w:t>
      </w:r>
      <w:r>
        <w:rPr>
          <w:w w:val="160"/>
        </w:rPr>
        <w:t>–</w:t>
      </w:r>
      <w:r>
        <w:rPr>
          <w:spacing w:val="-99"/>
          <w:w w:val="160"/>
        </w:rPr>
        <w:t xml:space="preserve"> </w:t>
      </w:r>
      <w:r>
        <w:rPr>
          <w:w w:val="105"/>
        </w:rPr>
        <w:t xml:space="preserve">objeto do estudo </w:t>
      </w:r>
      <w:r>
        <w:rPr>
          <w:w w:val="120"/>
        </w:rPr>
        <w:t xml:space="preserve">–, </w:t>
      </w:r>
      <w:r>
        <w:rPr>
          <w:w w:val="105"/>
        </w:rPr>
        <w:t>deve ser aplicada apenas sob a perspectiva afetiva ou se</w:t>
      </w:r>
      <w:r>
        <w:rPr>
          <w:spacing w:val="1"/>
          <w:w w:val="105"/>
        </w:rPr>
        <w:t xml:space="preserve"> </w:t>
      </w:r>
      <w:r>
        <w:rPr>
          <w:spacing w:val="-1"/>
          <w:w w:val="105"/>
        </w:rPr>
        <w:t>também</w:t>
      </w:r>
      <w:r>
        <w:rPr>
          <w:spacing w:val="-15"/>
          <w:w w:val="105"/>
        </w:rPr>
        <w:t xml:space="preserve"> </w:t>
      </w:r>
      <w:r>
        <w:rPr>
          <w:w w:val="105"/>
        </w:rPr>
        <w:t>material,</w:t>
      </w:r>
      <w:r>
        <w:rPr>
          <w:spacing w:val="-16"/>
          <w:w w:val="105"/>
        </w:rPr>
        <w:t xml:space="preserve"> </w:t>
      </w:r>
      <w:r>
        <w:rPr>
          <w:w w:val="105"/>
        </w:rPr>
        <w:t>oportunidade</w:t>
      </w:r>
      <w:r>
        <w:rPr>
          <w:spacing w:val="-17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qual</w:t>
      </w:r>
      <w:r>
        <w:rPr>
          <w:spacing w:val="-16"/>
          <w:w w:val="105"/>
        </w:rPr>
        <w:t xml:space="preserve"> </w:t>
      </w:r>
      <w:r>
        <w:rPr>
          <w:w w:val="105"/>
        </w:rPr>
        <w:t>será</w:t>
      </w:r>
      <w:r>
        <w:rPr>
          <w:spacing w:val="-15"/>
          <w:w w:val="105"/>
        </w:rPr>
        <w:t xml:space="preserve"> </w:t>
      </w:r>
      <w:r>
        <w:rPr>
          <w:w w:val="105"/>
        </w:rPr>
        <w:t>tratada</w:t>
      </w:r>
      <w:r>
        <w:rPr>
          <w:spacing w:val="-15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momento</w:t>
      </w:r>
      <w:r>
        <w:rPr>
          <w:spacing w:val="-16"/>
          <w:w w:val="105"/>
        </w:rPr>
        <w:t xml:space="preserve"> </w:t>
      </w:r>
      <w:r>
        <w:rPr>
          <w:w w:val="105"/>
        </w:rPr>
        <w:t>oportuno.</w:t>
      </w:r>
    </w:p>
    <w:p w:rsidR="00B01CA5" w:rsidRDefault="00C6008B">
      <w:pPr>
        <w:pStyle w:val="Corpodetexto"/>
        <w:spacing w:before="2" w:line="364" w:lineRule="auto"/>
        <w:ind w:left="322" w:right="329" w:firstLine="707"/>
        <w:jc w:val="both"/>
      </w:pPr>
      <w:r>
        <w:t>Em consequente análise do citado trecho do art. 229 da Carta Constitucional,</w:t>
      </w:r>
      <w:r>
        <w:rPr>
          <w:spacing w:val="1"/>
        </w:rPr>
        <w:t xml:space="preserve"> </w:t>
      </w:r>
      <w:r>
        <w:t>há de ser estudado o comando axiológico-valorativo envolvido nesta sentença, mas</w:t>
      </w:r>
      <w:r>
        <w:rPr>
          <w:spacing w:val="1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merece</w:t>
      </w:r>
      <w:r>
        <w:rPr>
          <w:spacing w:val="3"/>
        </w:rPr>
        <w:t xml:space="preserve"> </w:t>
      </w:r>
      <w:r>
        <w:t>estudo</w:t>
      </w:r>
      <w:r>
        <w:rPr>
          <w:spacing w:val="3"/>
        </w:rPr>
        <w:t xml:space="preserve"> </w:t>
      </w:r>
      <w:r>
        <w:t>em</w:t>
      </w:r>
      <w:r>
        <w:rPr>
          <w:spacing w:val="5"/>
        </w:rPr>
        <w:t xml:space="preserve"> </w:t>
      </w:r>
      <w:r>
        <w:t>uma</w:t>
      </w:r>
      <w:r>
        <w:rPr>
          <w:spacing w:val="3"/>
        </w:rPr>
        <w:t xml:space="preserve"> </w:t>
      </w:r>
      <w:r>
        <w:t>seção</w:t>
      </w:r>
      <w:r>
        <w:rPr>
          <w:spacing w:val="1"/>
        </w:rPr>
        <w:t xml:space="preserve"> </w:t>
      </w:r>
      <w:r>
        <w:t>específica.</w:t>
      </w:r>
    </w:p>
    <w:p w:rsidR="00B01CA5" w:rsidRDefault="00B01CA5">
      <w:pPr>
        <w:pStyle w:val="Corpodetexto"/>
        <w:spacing w:before="10"/>
        <w:rPr>
          <w:sz w:val="36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85"/>
        </w:tabs>
        <w:spacing w:line="367" w:lineRule="auto"/>
        <w:ind w:left="775" w:right="334" w:hanging="454"/>
        <w:rPr>
          <w:sz w:val="24"/>
        </w:rPr>
      </w:pPr>
      <w:r>
        <w:rPr>
          <w:sz w:val="24"/>
        </w:rPr>
        <w:t>VALOR</w:t>
      </w:r>
      <w:r>
        <w:rPr>
          <w:spacing w:val="1"/>
          <w:sz w:val="24"/>
        </w:rPr>
        <w:t xml:space="preserve"> </w:t>
      </w:r>
      <w:r>
        <w:rPr>
          <w:sz w:val="24"/>
        </w:rPr>
        <w:t>JURÍDICO</w:t>
      </w:r>
      <w:r>
        <w:rPr>
          <w:spacing w:val="1"/>
          <w:sz w:val="24"/>
        </w:rPr>
        <w:t xml:space="preserve"> </w:t>
      </w:r>
      <w:r>
        <w:rPr>
          <w:sz w:val="24"/>
        </w:rPr>
        <w:t>INTRÍNSECO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1"/>
          <w:sz w:val="24"/>
        </w:rPr>
        <w:t xml:space="preserve"> </w:t>
      </w:r>
      <w:r>
        <w:rPr>
          <w:sz w:val="24"/>
        </w:rPr>
        <w:t>DEVER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AJUDA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AMPARO</w:t>
      </w:r>
      <w:r>
        <w:rPr>
          <w:spacing w:val="1"/>
          <w:sz w:val="24"/>
        </w:rPr>
        <w:t xml:space="preserve"> </w:t>
      </w:r>
      <w:r>
        <w:rPr>
          <w:sz w:val="24"/>
        </w:rPr>
        <w:t>DOS</w:t>
      </w:r>
      <w:r>
        <w:rPr>
          <w:spacing w:val="-61"/>
          <w:sz w:val="24"/>
        </w:rPr>
        <w:t xml:space="preserve"> </w:t>
      </w:r>
      <w:r>
        <w:rPr>
          <w:sz w:val="24"/>
        </w:rPr>
        <w:t>FILHOS</w:t>
      </w:r>
      <w:r>
        <w:rPr>
          <w:spacing w:val="2"/>
          <w:sz w:val="24"/>
        </w:rPr>
        <w:t xml:space="preserve"> </w:t>
      </w:r>
      <w:r>
        <w:rPr>
          <w:sz w:val="24"/>
        </w:rPr>
        <w:t>MAIORES</w:t>
      </w:r>
    </w:p>
    <w:p w:rsidR="00B01CA5" w:rsidRDefault="00B01CA5">
      <w:pPr>
        <w:pStyle w:val="Corpodetexto"/>
        <w:spacing w:before="5"/>
        <w:rPr>
          <w:sz w:val="36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 xml:space="preserve">O segundo período do art. 229 da Norma Constitucional </w:t>
      </w:r>
      <w:r>
        <w:rPr>
          <w:w w:val="160"/>
        </w:rPr>
        <w:t xml:space="preserve">– </w:t>
      </w:r>
      <w:r>
        <w:t>“[...] e os filhos</w:t>
      </w:r>
      <w:r>
        <w:rPr>
          <w:spacing w:val="1"/>
        </w:rPr>
        <w:t xml:space="preserve"> </w:t>
      </w:r>
      <w:r>
        <w:t>maiores</w:t>
      </w:r>
      <w:r>
        <w:rPr>
          <w:spacing w:val="1"/>
        </w:rPr>
        <w:t xml:space="preserve"> </w:t>
      </w:r>
      <w:r>
        <w:t>têm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ajudar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amparar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velhice,</w:t>
      </w:r>
      <w:r>
        <w:rPr>
          <w:spacing w:val="1"/>
        </w:rPr>
        <w:t xml:space="preserve"> </w:t>
      </w:r>
      <w:r>
        <w:t>carência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 xml:space="preserve">enfermidade” </w:t>
      </w:r>
      <w:r>
        <w:rPr>
          <w:w w:val="125"/>
        </w:rPr>
        <w:t xml:space="preserve">–, </w:t>
      </w:r>
      <w:r>
        <w:t>indica o verbete “e”, o que evidencia um ato adicional, contínuo e</w:t>
      </w:r>
      <w:r>
        <w:rPr>
          <w:spacing w:val="1"/>
        </w:rPr>
        <w:t xml:space="preserve"> </w:t>
      </w:r>
      <w:r>
        <w:t>ininterrupto. Sendo assim, a interpretação do citado trecho deve ser feita como ato</w:t>
      </w:r>
      <w:r>
        <w:rPr>
          <w:spacing w:val="1"/>
        </w:rPr>
        <w:t xml:space="preserve"> </w:t>
      </w:r>
      <w:r>
        <w:t>contínuo e vinculado ao primeiro trecho, ou seja, no contexto em que os pais têm o</w:t>
      </w:r>
      <w:r>
        <w:rPr>
          <w:spacing w:val="1"/>
        </w:rPr>
        <w:t xml:space="preserve"> </w:t>
      </w:r>
      <w:r>
        <w:t>dever de assistir, criar e educar os filhos menores, estes mesmos pais devem ser</w:t>
      </w:r>
      <w:r>
        <w:rPr>
          <w:spacing w:val="1"/>
        </w:rPr>
        <w:t xml:space="preserve"> </w:t>
      </w:r>
      <w:r>
        <w:t>cuidados</w:t>
      </w:r>
      <w:r>
        <w:rPr>
          <w:spacing w:val="3"/>
        </w:rPr>
        <w:t xml:space="preserve"> </w:t>
      </w:r>
      <w:r>
        <w:t>por</w:t>
      </w:r>
      <w:r>
        <w:rPr>
          <w:spacing w:val="2"/>
        </w:rPr>
        <w:t xml:space="preserve"> </w:t>
      </w:r>
      <w:r>
        <w:t>seus</w:t>
      </w:r>
      <w:r>
        <w:rPr>
          <w:spacing w:val="-2"/>
        </w:rPr>
        <w:t xml:space="preserve"> </w:t>
      </w:r>
      <w:r>
        <w:t>filhos</w:t>
      </w:r>
      <w:r>
        <w:rPr>
          <w:spacing w:val="2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maiores.</w:t>
      </w:r>
      <w:r>
        <w:rPr>
          <w:vertAlign w:val="superscript"/>
        </w:rPr>
        <w:t>126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É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destacar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formada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ascendente e um descendente (art. 226, §4º da CF/88), ainda se constitui como uma</w:t>
      </w:r>
      <w:r>
        <w:rPr>
          <w:spacing w:val="1"/>
        </w:rPr>
        <w:t xml:space="preserve"> </w:t>
      </w:r>
      <w:r>
        <w:t>família.</w:t>
      </w:r>
      <w:r>
        <w:rPr>
          <w:vertAlign w:val="superscript"/>
        </w:rPr>
        <w:t>127</w:t>
      </w:r>
      <w:r>
        <w:t xml:space="preserve"> O estudo em tela se preocupa em demonstrar que o vínculo familiar não</w:t>
      </w:r>
      <w:r>
        <w:rPr>
          <w:spacing w:val="1"/>
        </w:rPr>
        <w:t xml:space="preserve"> </w:t>
      </w:r>
      <w:r>
        <w:t>gera apenas a obrigação alimentar (prestação material), como também a obrigação</w:t>
      </w:r>
      <w:r>
        <w:rPr>
          <w:spacing w:val="1"/>
        </w:rPr>
        <w:t xml:space="preserve"> </w:t>
      </w:r>
      <w:r>
        <w:t>de criar e manter laços de afeto e união, de modo que garanta a aplicação do art. 19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ECA,</w:t>
      </w:r>
      <w:r>
        <w:rPr>
          <w:spacing w:val="1"/>
        </w:rPr>
        <w:t xml:space="preserve"> </w:t>
      </w:r>
      <w:r>
        <w:t>qual seja,</w:t>
      </w:r>
      <w:r>
        <w:rPr>
          <w:spacing w:val="1"/>
        </w:rPr>
        <w:t xml:space="preserve"> </w:t>
      </w:r>
      <w:r>
        <w:t>garantir o</w:t>
      </w:r>
      <w:r>
        <w:rPr>
          <w:spacing w:val="1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desenvolvimento</w:t>
      </w:r>
      <w:r>
        <w:rPr>
          <w:spacing w:val="1"/>
        </w:rPr>
        <w:t xml:space="preserve"> </w:t>
      </w:r>
      <w:r>
        <w:t>integral.</w:t>
      </w:r>
      <w:r>
        <w:rPr>
          <w:vertAlign w:val="superscript"/>
        </w:rPr>
        <w:t>128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citado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Paschoal</w:t>
      </w:r>
      <w:r>
        <w:rPr>
          <w:spacing w:val="1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Marta:</w:t>
      </w:r>
    </w:p>
    <w:p w:rsidR="00B01CA5" w:rsidRDefault="00F01E63">
      <w:pPr>
        <w:pStyle w:val="Corpodetexto"/>
        <w:rPr>
          <w:sz w:val="15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600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133350</wp:posOffset>
                </wp:positionV>
                <wp:extent cx="1828800" cy="10795"/>
                <wp:effectExtent l="0" t="0" r="0" b="0"/>
                <wp:wrapTopAndBottom/>
                <wp:docPr id="33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5C0ED1" id="Rectangle 28" o:spid="_x0000_s1026" style="position:absolute;margin-left:120.5pt;margin-top:10.5pt;width:2in;height:.85pt;z-index:-15700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125</w:t>
      </w:r>
      <w:r>
        <w:rPr>
          <w:spacing w:val="1"/>
          <w:sz w:val="20"/>
        </w:rPr>
        <w:t xml:space="preserve"> </w:t>
      </w:r>
      <w:r>
        <w:rPr>
          <w:sz w:val="20"/>
        </w:rPr>
        <w:t>LIMA, Joyce Cibelly de Morais. Abandono afetivo inverso: a responsabilidade civil dos filhos em</w:t>
      </w:r>
      <w:r>
        <w:rPr>
          <w:spacing w:val="1"/>
          <w:sz w:val="20"/>
        </w:rPr>
        <w:t xml:space="preserve"> </w:t>
      </w:r>
      <w:r>
        <w:rPr>
          <w:sz w:val="20"/>
        </w:rPr>
        <w:t>relação</w:t>
      </w:r>
      <w:r>
        <w:rPr>
          <w:spacing w:val="1"/>
          <w:sz w:val="20"/>
        </w:rPr>
        <w:t xml:space="preserve"> </w:t>
      </w:r>
      <w:r>
        <w:rPr>
          <w:sz w:val="20"/>
        </w:rPr>
        <w:t>aos</w:t>
      </w:r>
      <w:r>
        <w:rPr>
          <w:spacing w:val="1"/>
          <w:sz w:val="20"/>
        </w:rPr>
        <w:t xml:space="preserve"> </w:t>
      </w:r>
      <w:r>
        <w:rPr>
          <w:sz w:val="20"/>
        </w:rPr>
        <w:t>pais</w:t>
      </w:r>
      <w:r>
        <w:rPr>
          <w:spacing w:val="1"/>
          <w:sz w:val="20"/>
        </w:rPr>
        <w:t xml:space="preserve"> </w:t>
      </w:r>
      <w:r>
        <w:rPr>
          <w:sz w:val="20"/>
        </w:rPr>
        <w:t>idosos.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IBDFAM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Horizonte,</w:t>
      </w:r>
      <w:r>
        <w:rPr>
          <w:spacing w:val="1"/>
          <w:sz w:val="20"/>
        </w:rPr>
        <w:t xml:space="preserve"> </w:t>
      </w:r>
      <w:r>
        <w:rPr>
          <w:sz w:val="20"/>
        </w:rPr>
        <w:t>12</w:t>
      </w:r>
      <w:r>
        <w:rPr>
          <w:spacing w:val="1"/>
          <w:sz w:val="20"/>
        </w:rPr>
        <w:t xml:space="preserve"> </w:t>
      </w:r>
      <w:r>
        <w:rPr>
          <w:sz w:val="20"/>
        </w:rPr>
        <w:t>ago.</w:t>
      </w:r>
      <w:r>
        <w:rPr>
          <w:spacing w:val="1"/>
          <w:sz w:val="20"/>
        </w:rPr>
        <w:t xml:space="preserve"> </w:t>
      </w:r>
      <w:r>
        <w:rPr>
          <w:sz w:val="20"/>
        </w:rPr>
        <w:t>2015.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https://</w:t>
      </w:r>
      <w:hyperlink r:id="rId67">
        <w:r>
          <w:rPr>
            <w:spacing w:val="-1"/>
            <w:sz w:val="20"/>
          </w:rPr>
          <w:t>www.ibdfam.org.br/artigos/1055/Abandono+afetivo+inverso%3A+%3Fa+responsabilidade+</w:t>
        </w:r>
      </w:hyperlink>
      <w:r>
        <w:rPr>
          <w:sz w:val="20"/>
        </w:rPr>
        <w:t xml:space="preserve"> civil+dos+filhos+em+rela%C3%A7%C3%A3o+aos+pais+idosos+.</w:t>
      </w:r>
      <w:r>
        <w:rPr>
          <w:spacing w:val="-2"/>
          <w:sz w:val="20"/>
        </w:rPr>
        <w:t xml:space="preserve"> </w:t>
      </w:r>
      <w:r>
        <w:rPr>
          <w:sz w:val="20"/>
        </w:rPr>
        <w:t>Acesso</w:t>
      </w:r>
      <w:r>
        <w:rPr>
          <w:spacing w:val="7"/>
          <w:sz w:val="20"/>
        </w:rPr>
        <w:t xml:space="preserve"> </w:t>
      </w:r>
      <w:r>
        <w:rPr>
          <w:sz w:val="20"/>
        </w:rPr>
        <w:t>em:</w:t>
      </w:r>
      <w:r>
        <w:rPr>
          <w:spacing w:val="-2"/>
          <w:sz w:val="20"/>
        </w:rPr>
        <w:t xml:space="preserve"> </w:t>
      </w:r>
      <w:r>
        <w:rPr>
          <w:sz w:val="20"/>
        </w:rPr>
        <w:t>9</w:t>
      </w:r>
      <w:r>
        <w:rPr>
          <w:spacing w:val="-2"/>
          <w:sz w:val="20"/>
        </w:rPr>
        <w:t xml:space="preserve"> </w:t>
      </w:r>
      <w:r>
        <w:rPr>
          <w:sz w:val="20"/>
        </w:rPr>
        <w:t>ago.</w:t>
      </w:r>
      <w:r>
        <w:rPr>
          <w:spacing w:val="-3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9060"/>
        </w:tabs>
        <w:spacing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126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2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68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tabs>
          <w:tab w:val="left" w:pos="9060"/>
        </w:tabs>
        <w:spacing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127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69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2" w:lineRule="auto"/>
        <w:ind w:left="718" w:right="335" w:hanging="396"/>
        <w:jc w:val="both"/>
        <w:rPr>
          <w:sz w:val="20"/>
        </w:rPr>
      </w:pPr>
      <w:r>
        <w:rPr>
          <w:sz w:val="20"/>
          <w:vertAlign w:val="superscript"/>
        </w:rPr>
        <w:t>128</w:t>
      </w:r>
      <w:r>
        <w:rPr>
          <w:spacing w:val="1"/>
          <w:sz w:val="20"/>
        </w:rPr>
        <w:t xml:space="preserve"> </w:t>
      </w:r>
      <w:r>
        <w:rPr>
          <w:sz w:val="20"/>
        </w:rPr>
        <w:t>“Art. 19. É direito da criança e do adolescente ser criado e educado no seio de sua família e,</w:t>
      </w:r>
      <w:r>
        <w:rPr>
          <w:spacing w:val="1"/>
          <w:sz w:val="20"/>
        </w:rPr>
        <w:t xml:space="preserve"> </w:t>
      </w:r>
      <w:r>
        <w:rPr>
          <w:sz w:val="20"/>
        </w:rPr>
        <w:t>excepcionalmente, em família substituta, assegurada a convivência familiar e comunitária, em</w:t>
      </w:r>
      <w:r>
        <w:rPr>
          <w:spacing w:val="1"/>
          <w:sz w:val="20"/>
        </w:rPr>
        <w:t xml:space="preserve"> </w:t>
      </w:r>
      <w:r>
        <w:rPr>
          <w:sz w:val="20"/>
        </w:rPr>
        <w:t>ambiente que</w:t>
      </w:r>
      <w:r>
        <w:rPr>
          <w:spacing w:val="3"/>
          <w:sz w:val="20"/>
        </w:rPr>
        <w:t xml:space="preserve"> </w:t>
      </w:r>
      <w:r>
        <w:rPr>
          <w:sz w:val="20"/>
        </w:rPr>
        <w:t>garanta seu</w:t>
      </w:r>
      <w:r>
        <w:rPr>
          <w:spacing w:val="5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1"/>
          <w:sz w:val="20"/>
        </w:rPr>
        <w:t xml:space="preserve"> </w:t>
      </w:r>
      <w:r>
        <w:rPr>
          <w:sz w:val="20"/>
        </w:rPr>
        <w:t>integral.”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spacing w:before="8"/>
        <w:rPr>
          <w:sz w:val="21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57312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8102600</wp:posOffset>
                </wp:positionV>
                <wp:extent cx="5761990" cy="10795"/>
                <wp:effectExtent l="0" t="0" r="0" b="0"/>
                <wp:wrapNone/>
                <wp:docPr id="32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4E9567" id="Rectangle 27" o:spid="_x0000_s1026" style="position:absolute;margin-left:120.5pt;margin-top:638pt;width:453.7pt;height:.85pt;z-index:1575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" fillcolor="black" stroked="f">
                <w10:wrap anchorx="page" anchory="page"/>
              </v:rect>
            </w:pict>
          </mc:Fallback>
        </mc:AlternateContent>
      </w:r>
    </w:p>
    <w:p w:rsidR="00B01CA5" w:rsidRDefault="00C6008B">
      <w:pPr>
        <w:spacing w:before="97" w:line="244" w:lineRule="auto"/>
        <w:ind w:left="2590" w:right="330"/>
        <w:jc w:val="both"/>
        <w:rPr>
          <w:sz w:val="20"/>
        </w:rPr>
      </w:pPr>
      <w:r>
        <w:rPr>
          <w:sz w:val="20"/>
        </w:rPr>
        <w:t>Esse manto protetor denominado de afeto deve dispor de especial atenção</w:t>
      </w:r>
      <w:r>
        <w:rPr>
          <w:spacing w:val="1"/>
          <w:sz w:val="20"/>
        </w:rPr>
        <w:t xml:space="preserve"> </w:t>
      </w:r>
      <w:r>
        <w:rPr>
          <w:sz w:val="20"/>
        </w:rPr>
        <w:t>por parte do Estado e do Direito, sob pena de colocar em risco a própria</w:t>
      </w:r>
      <w:r>
        <w:rPr>
          <w:spacing w:val="1"/>
          <w:sz w:val="20"/>
        </w:rPr>
        <w:t xml:space="preserve"> </w:t>
      </w:r>
      <w:r>
        <w:rPr>
          <w:sz w:val="20"/>
        </w:rPr>
        <w:t>garantia jurídica da família, isso porque, o direito ao afeto é imprescindível à</w:t>
      </w:r>
      <w:r>
        <w:rPr>
          <w:spacing w:val="1"/>
          <w:sz w:val="20"/>
        </w:rPr>
        <w:t xml:space="preserve"> </w:t>
      </w:r>
      <w:r>
        <w:rPr>
          <w:sz w:val="20"/>
        </w:rPr>
        <w:t>saúde</w:t>
      </w:r>
      <w:r>
        <w:rPr>
          <w:spacing w:val="1"/>
          <w:sz w:val="20"/>
        </w:rPr>
        <w:t xml:space="preserve"> </w:t>
      </w:r>
      <w:r>
        <w:rPr>
          <w:sz w:val="20"/>
        </w:rPr>
        <w:t>física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psíquica,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estabilidade</w:t>
      </w:r>
      <w:r>
        <w:rPr>
          <w:spacing w:val="1"/>
          <w:sz w:val="20"/>
        </w:rPr>
        <w:t xml:space="preserve"> </w:t>
      </w:r>
      <w:r>
        <w:rPr>
          <w:sz w:val="20"/>
        </w:rPr>
        <w:t>econômica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social,</w:t>
      </w:r>
      <w:r>
        <w:rPr>
          <w:spacing w:val="1"/>
          <w:sz w:val="20"/>
        </w:rPr>
        <w:t xml:space="preserve"> </w:t>
      </w:r>
      <w:r>
        <w:rPr>
          <w:sz w:val="20"/>
        </w:rPr>
        <w:t>ao</w:t>
      </w:r>
      <w:r>
        <w:rPr>
          <w:spacing w:val="1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-2"/>
          <w:sz w:val="20"/>
        </w:rPr>
        <w:t xml:space="preserve"> </w:t>
      </w:r>
      <w:r>
        <w:rPr>
          <w:sz w:val="20"/>
        </w:rPr>
        <w:t>material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cultural</w:t>
      </w:r>
      <w:r>
        <w:rPr>
          <w:spacing w:val="-1"/>
          <w:sz w:val="20"/>
        </w:rPr>
        <w:t xml:space="preserve"> </w:t>
      </w:r>
      <w:r>
        <w:rPr>
          <w:sz w:val="20"/>
        </w:rPr>
        <w:t>de qualquer</w:t>
      </w:r>
      <w:r>
        <w:rPr>
          <w:spacing w:val="2"/>
          <w:sz w:val="20"/>
        </w:rPr>
        <w:t xml:space="preserve"> </w:t>
      </w:r>
      <w:r>
        <w:rPr>
          <w:sz w:val="20"/>
        </w:rPr>
        <w:t>entidade</w:t>
      </w:r>
      <w:r>
        <w:rPr>
          <w:spacing w:val="-2"/>
          <w:sz w:val="20"/>
        </w:rPr>
        <w:t xml:space="preserve"> </w:t>
      </w:r>
      <w:r>
        <w:rPr>
          <w:sz w:val="20"/>
        </w:rPr>
        <w:t>familiar.</w:t>
      </w:r>
      <w:r>
        <w:rPr>
          <w:sz w:val="20"/>
          <w:vertAlign w:val="superscript"/>
        </w:rPr>
        <w:t>129</w:t>
      </w:r>
    </w:p>
    <w:p w:rsidR="00B01CA5" w:rsidRDefault="00C6008B">
      <w:pPr>
        <w:pStyle w:val="Corpodetexto"/>
        <w:spacing w:before="227" w:line="364" w:lineRule="auto"/>
        <w:ind w:left="322" w:right="329" w:firstLine="707"/>
        <w:jc w:val="both"/>
      </w:pPr>
      <w:r>
        <w:t>É bom destacar que o parâmetro da afetividade como elemento passa a ser</w:t>
      </w:r>
      <w:r>
        <w:rPr>
          <w:spacing w:val="1"/>
        </w:rPr>
        <w:t xml:space="preserve"> </w:t>
      </w:r>
      <w:r>
        <w:t>considerado, na legislação brasileira, a partir da CF/88, oportunidade em que os</w:t>
      </w:r>
      <w:r>
        <w:rPr>
          <w:spacing w:val="1"/>
        </w:rPr>
        <w:t xml:space="preserve"> </w:t>
      </w:r>
      <w:r>
        <w:t>doutrinadores Farias e Rosa mencionam que doutrina e jurisprudência utilizam a</w:t>
      </w:r>
      <w:r>
        <w:rPr>
          <w:spacing w:val="1"/>
        </w:rPr>
        <w:t xml:space="preserve"> </w:t>
      </w:r>
      <w:r>
        <w:t>teoria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afeto</w:t>
      </w:r>
      <w:r>
        <w:rPr>
          <w:spacing w:val="5"/>
        </w:rPr>
        <w:t xml:space="preserve"> </w:t>
      </w:r>
      <w:r>
        <w:t>como elemento</w:t>
      </w:r>
      <w:r>
        <w:rPr>
          <w:spacing w:val="2"/>
        </w:rPr>
        <w:t xml:space="preserve"> </w:t>
      </w:r>
      <w:r>
        <w:t>metodológico no</w:t>
      </w:r>
      <w:r>
        <w:rPr>
          <w:spacing w:val="3"/>
        </w:rPr>
        <w:t xml:space="preserve"> </w:t>
      </w:r>
      <w:r>
        <w:t>Direito de família.</w:t>
      </w:r>
      <w:r>
        <w:rPr>
          <w:vertAlign w:val="superscript"/>
        </w:rPr>
        <w:t>130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 xml:space="preserve">O afeto é o elo que une ou separa a família monoparental </w:t>
      </w:r>
      <w:r>
        <w:rPr>
          <w:w w:val="160"/>
        </w:rPr>
        <w:t xml:space="preserve">– </w:t>
      </w:r>
      <w:r>
        <w:t>família formada</w:t>
      </w:r>
      <w:r>
        <w:rPr>
          <w:spacing w:val="1"/>
        </w:rPr>
        <w:t xml:space="preserve"> </w:t>
      </w:r>
      <w:r>
        <w:t xml:space="preserve">por um dos genitores e um(a) filho(a) </w:t>
      </w:r>
      <w:r>
        <w:rPr>
          <w:w w:val="125"/>
        </w:rPr>
        <w:t xml:space="preserve">–, </w:t>
      </w:r>
      <w:r>
        <w:t>uma vez que o pagamento de pensão</w:t>
      </w:r>
      <w:r>
        <w:rPr>
          <w:spacing w:val="1"/>
        </w:rPr>
        <w:t xml:space="preserve"> </w:t>
      </w:r>
      <w:r>
        <w:t>alimentícia não garante ou estabelece a formação de agrupamento familiar. Neste</w:t>
      </w:r>
      <w:r>
        <w:rPr>
          <w:spacing w:val="1"/>
        </w:rPr>
        <w:t xml:space="preserve"> </w:t>
      </w:r>
      <w:r>
        <w:t>contexto, constata-se a existência de um valor (axiológico), sendo que Nader afirma</w:t>
      </w:r>
      <w:r>
        <w:rPr>
          <w:spacing w:val="1"/>
        </w:rPr>
        <w:t xml:space="preserve"> </w:t>
      </w:r>
      <w:r>
        <w:t>que:</w:t>
      </w:r>
    </w:p>
    <w:p w:rsidR="00B01CA5" w:rsidRDefault="00C6008B">
      <w:pPr>
        <w:spacing w:before="3" w:line="244" w:lineRule="auto"/>
        <w:ind w:left="2590" w:right="336"/>
        <w:jc w:val="both"/>
        <w:rPr>
          <w:sz w:val="20"/>
        </w:rPr>
      </w:pPr>
      <w:r>
        <w:rPr>
          <w:sz w:val="20"/>
        </w:rPr>
        <w:t>Como o Direito é processo elaborado, não produto espontâneo da natureza,</w:t>
      </w:r>
      <w:r>
        <w:rPr>
          <w:spacing w:val="1"/>
          <w:sz w:val="20"/>
        </w:rPr>
        <w:t xml:space="preserve"> </w:t>
      </w:r>
      <w:r>
        <w:rPr>
          <w:sz w:val="20"/>
        </w:rPr>
        <w:t>o valor</w:t>
      </w:r>
      <w:r>
        <w:rPr>
          <w:spacing w:val="1"/>
          <w:sz w:val="20"/>
        </w:rPr>
        <w:t xml:space="preserve"> </w:t>
      </w:r>
      <w:r>
        <w:rPr>
          <w:sz w:val="20"/>
        </w:rPr>
        <w:t>é um</w:t>
      </w:r>
      <w:r>
        <w:rPr>
          <w:spacing w:val="53"/>
          <w:sz w:val="20"/>
        </w:rPr>
        <w:t xml:space="preserve"> </w:t>
      </w:r>
      <w:r>
        <w:rPr>
          <w:sz w:val="20"/>
        </w:rPr>
        <w:t>de seus componentes básicos. É que o engenho humano,</w:t>
      </w:r>
      <w:r>
        <w:rPr>
          <w:spacing w:val="1"/>
          <w:sz w:val="20"/>
        </w:rPr>
        <w:t xml:space="preserve"> </w:t>
      </w:r>
      <w:r>
        <w:rPr>
          <w:sz w:val="20"/>
        </w:rPr>
        <w:t>como objeto cultural, realiza valor. Parte de um macroprojeto de vida, o</w:t>
      </w:r>
      <w:r>
        <w:rPr>
          <w:spacing w:val="1"/>
          <w:sz w:val="20"/>
        </w:rPr>
        <w:t xml:space="preserve"> </w:t>
      </w:r>
      <w:r>
        <w:rPr>
          <w:sz w:val="20"/>
        </w:rPr>
        <w:t>Direito é</w:t>
      </w:r>
      <w:r>
        <w:rPr>
          <w:spacing w:val="2"/>
          <w:sz w:val="20"/>
        </w:rPr>
        <w:t xml:space="preserve"> </w:t>
      </w:r>
      <w:r>
        <w:rPr>
          <w:sz w:val="20"/>
        </w:rPr>
        <w:t>instrumento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aprovação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bem</w:t>
      </w:r>
      <w:r>
        <w:rPr>
          <w:spacing w:val="4"/>
          <w:sz w:val="20"/>
        </w:rPr>
        <w:t xml:space="preserve"> </w:t>
      </w:r>
      <w:r>
        <w:rPr>
          <w:sz w:val="20"/>
        </w:rPr>
        <w:t>e de</w:t>
      </w:r>
      <w:r>
        <w:rPr>
          <w:spacing w:val="-1"/>
          <w:sz w:val="20"/>
        </w:rPr>
        <w:t xml:space="preserve"> </w:t>
      </w:r>
      <w:r>
        <w:rPr>
          <w:sz w:val="20"/>
        </w:rPr>
        <w:t>rejeição do mal.</w:t>
      </w:r>
      <w:r>
        <w:rPr>
          <w:sz w:val="20"/>
          <w:vertAlign w:val="superscript"/>
        </w:rPr>
        <w:t>131</w:t>
      </w:r>
    </w:p>
    <w:p w:rsidR="00B01CA5" w:rsidRDefault="00C6008B">
      <w:pPr>
        <w:pStyle w:val="Corpodetexto"/>
        <w:spacing w:before="227" w:line="364" w:lineRule="auto"/>
        <w:ind w:left="322" w:right="326" w:firstLine="707"/>
        <w:jc w:val="both"/>
      </w:pPr>
      <w:r>
        <w:t>Assim, cabe verificar que a construção do comando normativo inserido no art.</w:t>
      </w:r>
      <w:r>
        <w:rPr>
          <w:spacing w:val="1"/>
        </w:rPr>
        <w:t xml:space="preserve"> </w:t>
      </w:r>
      <w:r>
        <w:t>229 da Constituição vigente busca a aprovação de uma conduta positiva, e esta se</w:t>
      </w:r>
      <w:r>
        <w:rPr>
          <w:spacing w:val="1"/>
        </w:rPr>
        <w:t xml:space="preserve"> </w:t>
      </w:r>
      <w:r>
        <w:t>exterioriza</w:t>
      </w:r>
      <w:r>
        <w:rPr>
          <w:spacing w:val="10"/>
        </w:rPr>
        <w:t xml:space="preserve"> </w:t>
      </w:r>
      <w:r>
        <w:t>mediante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preservação</w:t>
      </w:r>
      <w:r>
        <w:rPr>
          <w:spacing w:val="13"/>
        </w:rPr>
        <w:t xml:space="preserve"> </w:t>
      </w:r>
      <w:r>
        <w:t>da</w:t>
      </w:r>
      <w:r>
        <w:rPr>
          <w:spacing w:val="8"/>
        </w:rPr>
        <w:t xml:space="preserve"> </w:t>
      </w:r>
      <w:r>
        <w:t>família,</w:t>
      </w:r>
      <w:r>
        <w:rPr>
          <w:spacing w:val="10"/>
        </w:rPr>
        <w:t xml:space="preserve"> </w:t>
      </w:r>
      <w:r>
        <w:t>da</w:t>
      </w:r>
      <w:r>
        <w:rPr>
          <w:spacing w:val="10"/>
        </w:rPr>
        <w:t xml:space="preserve"> </w:t>
      </w:r>
      <w:r>
        <w:t>criança,</w:t>
      </w:r>
      <w:r>
        <w:rPr>
          <w:spacing w:val="9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adolescente,</w:t>
      </w:r>
      <w:r>
        <w:rPr>
          <w:spacing w:val="10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t>jovem</w:t>
      </w:r>
      <w:r>
        <w:rPr>
          <w:spacing w:val="-61"/>
        </w:rPr>
        <w:t xml:space="preserve"> </w:t>
      </w:r>
      <w:r>
        <w:t xml:space="preserve">e da pessoa idosa. Porém, cabe questionar se o valor afeto </w:t>
      </w:r>
      <w:r>
        <w:rPr>
          <w:w w:val="160"/>
        </w:rPr>
        <w:t xml:space="preserve">– </w:t>
      </w:r>
      <w:r>
        <w:t>inserido no Texto</w:t>
      </w:r>
      <w:r>
        <w:rPr>
          <w:spacing w:val="1"/>
        </w:rPr>
        <w:t xml:space="preserve"> </w:t>
      </w:r>
      <w:r>
        <w:t>Constitucional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88</w:t>
      </w:r>
      <w:r>
        <w:rPr>
          <w:spacing w:val="21"/>
        </w:rPr>
        <w:t xml:space="preserve"> </w:t>
      </w:r>
      <w:r>
        <w:rPr>
          <w:w w:val="125"/>
        </w:rPr>
        <w:t>–,</w:t>
      </w:r>
      <w:r>
        <w:rPr>
          <w:spacing w:val="1"/>
          <w:w w:val="125"/>
        </w:rPr>
        <w:t xml:space="preserve"> </w:t>
      </w:r>
      <w:r>
        <w:t>representava</w:t>
      </w:r>
      <w:r>
        <w:rPr>
          <w:spacing w:val="17"/>
        </w:rPr>
        <w:t xml:space="preserve"> </w:t>
      </w:r>
      <w:r>
        <w:t>um</w:t>
      </w:r>
      <w:r>
        <w:rPr>
          <w:spacing w:val="19"/>
        </w:rPr>
        <w:t xml:space="preserve"> </w:t>
      </w:r>
      <w:r>
        <w:t>modelo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sociedade</w:t>
      </w:r>
      <w:r>
        <w:rPr>
          <w:spacing w:val="18"/>
        </w:rPr>
        <w:t xml:space="preserve"> </w:t>
      </w:r>
      <w:r>
        <w:t>no</w:t>
      </w:r>
      <w:r>
        <w:rPr>
          <w:spacing w:val="17"/>
        </w:rPr>
        <w:t xml:space="preserve"> </w:t>
      </w:r>
      <w:r>
        <w:t>qual</w:t>
      </w:r>
      <w:r>
        <w:rPr>
          <w:spacing w:val="17"/>
        </w:rPr>
        <w:t xml:space="preserve"> </w:t>
      </w:r>
      <w:r>
        <w:t>os</w:t>
      </w:r>
      <w:r>
        <w:rPr>
          <w:spacing w:val="16"/>
        </w:rPr>
        <w:t xml:space="preserve"> </w:t>
      </w:r>
      <w:r>
        <w:t>genitores</w:t>
      </w:r>
      <w:r>
        <w:rPr>
          <w:spacing w:val="-61"/>
        </w:rPr>
        <w:t xml:space="preserve"> </w:t>
      </w:r>
      <w:r>
        <w:t>e genitoras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preocupavam</w:t>
      </w:r>
      <w:r>
        <w:rPr>
          <w:spacing w:val="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manutenção</w:t>
      </w:r>
      <w:r>
        <w:rPr>
          <w:spacing w:val="-1"/>
        </w:rPr>
        <w:t xml:space="preserve"> </w:t>
      </w:r>
      <w:r>
        <w:t>de elo</w:t>
      </w:r>
      <w:r>
        <w:rPr>
          <w:spacing w:val="7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prole</w:t>
      </w:r>
      <w:r>
        <w:rPr>
          <w:spacing w:val="1"/>
        </w:rPr>
        <w:t xml:space="preserve"> </w:t>
      </w:r>
      <w:r>
        <w:t>desde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infância.</w:t>
      </w:r>
    </w:p>
    <w:p w:rsidR="00B01CA5" w:rsidRDefault="00C6008B">
      <w:pPr>
        <w:pStyle w:val="Corpodetexto"/>
        <w:spacing w:before="7" w:line="367" w:lineRule="auto"/>
        <w:ind w:left="322" w:right="329" w:firstLine="707"/>
        <w:jc w:val="both"/>
      </w:pPr>
      <w:r>
        <w:t>Consoante as atas de elaboração da Constituinte de 1988, percebe-se que a</w:t>
      </w:r>
      <w:r>
        <w:rPr>
          <w:spacing w:val="1"/>
        </w:rPr>
        <w:t xml:space="preserve"> </w:t>
      </w:r>
      <w:r>
        <w:t>inserção</w:t>
      </w:r>
      <w:r>
        <w:rPr>
          <w:spacing w:val="1"/>
        </w:rPr>
        <w:t xml:space="preserve"> </w:t>
      </w:r>
      <w:r>
        <w:t>deste</w:t>
      </w:r>
      <w:r>
        <w:rPr>
          <w:spacing w:val="1"/>
        </w:rPr>
        <w:t xml:space="preserve"> </w:t>
      </w:r>
      <w:r>
        <w:t>artigo</w:t>
      </w:r>
      <w:r>
        <w:rPr>
          <w:spacing w:val="1"/>
        </w:rPr>
        <w:t xml:space="preserve"> </w:t>
      </w:r>
      <w:r>
        <w:t>considerou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pessoa</w:t>
      </w:r>
      <w:r>
        <w:rPr>
          <w:spacing w:val="1"/>
        </w:rPr>
        <w:t xml:space="preserve"> </w:t>
      </w:r>
      <w:r>
        <w:t>idosa.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bom</w:t>
      </w:r>
      <w:r>
        <w:rPr>
          <w:spacing w:val="1"/>
        </w:rPr>
        <w:t xml:space="preserve"> </w:t>
      </w:r>
      <w:r>
        <w:t>alvitre</w:t>
      </w:r>
      <w:r>
        <w:rPr>
          <w:spacing w:val="1"/>
        </w:rPr>
        <w:t xml:space="preserve"> </w:t>
      </w:r>
      <w:r>
        <w:t>destacar</w:t>
      </w:r>
      <w:r>
        <w:rPr>
          <w:spacing w:val="1"/>
        </w:rPr>
        <w:t xml:space="preserve"> </w:t>
      </w:r>
      <w:r>
        <w:t>que:</w:t>
      </w:r>
    </w:p>
    <w:p w:rsidR="00B01CA5" w:rsidRDefault="00C6008B">
      <w:pPr>
        <w:spacing w:line="242" w:lineRule="auto"/>
        <w:ind w:left="2590" w:right="330"/>
        <w:jc w:val="both"/>
        <w:rPr>
          <w:sz w:val="20"/>
        </w:rPr>
      </w:pPr>
      <w:r>
        <w:rPr>
          <w:sz w:val="20"/>
        </w:rPr>
        <w:t>Temos casos em</w:t>
      </w:r>
      <w:r>
        <w:rPr>
          <w:spacing w:val="1"/>
          <w:sz w:val="20"/>
        </w:rPr>
        <w:t xml:space="preserve"> </w:t>
      </w:r>
      <w:r>
        <w:rPr>
          <w:sz w:val="20"/>
        </w:rPr>
        <w:t>que os pais se matam</w:t>
      </w:r>
      <w:r>
        <w:rPr>
          <w:spacing w:val="1"/>
          <w:sz w:val="20"/>
        </w:rPr>
        <w:t xml:space="preserve"> </w:t>
      </w:r>
      <w:r>
        <w:rPr>
          <w:sz w:val="20"/>
        </w:rPr>
        <w:t>para educar os filhos, eles se</w:t>
      </w:r>
      <w:r>
        <w:rPr>
          <w:spacing w:val="1"/>
          <w:sz w:val="20"/>
        </w:rPr>
        <w:t xml:space="preserve"> </w:t>
      </w:r>
      <w:r>
        <w:rPr>
          <w:sz w:val="20"/>
        </w:rPr>
        <w:t>formam,</w:t>
      </w:r>
      <w:r>
        <w:rPr>
          <w:spacing w:val="1"/>
          <w:sz w:val="20"/>
        </w:rPr>
        <w:t xml:space="preserve"> </w:t>
      </w:r>
      <w:r>
        <w:rPr>
          <w:sz w:val="20"/>
        </w:rPr>
        <w:t>vão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universidade,</w:t>
      </w:r>
      <w:r>
        <w:rPr>
          <w:spacing w:val="1"/>
          <w:sz w:val="20"/>
        </w:rPr>
        <w:t xml:space="preserve"> </w:t>
      </w:r>
      <w:r>
        <w:rPr>
          <w:sz w:val="20"/>
        </w:rPr>
        <w:t>fazem</w:t>
      </w:r>
      <w:r>
        <w:rPr>
          <w:spacing w:val="1"/>
          <w:sz w:val="20"/>
        </w:rPr>
        <w:t xml:space="preserve"> </w:t>
      </w:r>
      <w:r>
        <w:rPr>
          <w:sz w:val="20"/>
        </w:rPr>
        <w:t>cursos</w:t>
      </w:r>
      <w:r>
        <w:rPr>
          <w:spacing w:val="1"/>
          <w:sz w:val="20"/>
        </w:rPr>
        <w:t xml:space="preserve"> </w:t>
      </w:r>
      <w:r>
        <w:rPr>
          <w:sz w:val="20"/>
        </w:rPr>
        <w:t>superiores,</w:t>
      </w:r>
      <w:r>
        <w:rPr>
          <w:spacing w:val="1"/>
          <w:sz w:val="20"/>
        </w:rPr>
        <w:t xml:space="preserve"> </w:t>
      </w:r>
      <w:r>
        <w:rPr>
          <w:sz w:val="20"/>
        </w:rPr>
        <w:t>depois</w:t>
      </w:r>
      <w:r>
        <w:rPr>
          <w:spacing w:val="1"/>
          <w:sz w:val="20"/>
        </w:rPr>
        <w:t xml:space="preserve"> </w:t>
      </w:r>
      <w:r>
        <w:rPr>
          <w:sz w:val="20"/>
        </w:rPr>
        <w:t>vão</w:t>
      </w:r>
      <w:r>
        <w:rPr>
          <w:spacing w:val="1"/>
          <w:sz w:val="20"/>
        </w:rPr>
        <w:t xml:space="preserve"> </w:t>
      </w:r>
      <w:r>
        <w:rPr>
          <w:sz w:val="20"/>
        </w:rPr>
        <w:t>ganhar</w:t>
      </w:r>
      <w:r>
        <w:rPr>
          <w:spacing w:val="29"/>
          <w:sz w:val="20"/>
        </w:rPr>
        <w:t xml:space="preserve"> </w:t>
      </w:r>
      <w:r>
        <w:rPr>
          <w:sz w:val="20"/>
        </w:rPr>
        <w:t>dinheiro,</w:t>
      </w:r>
      <w:r>
        <w:rPr>
          <w:spacing w:val="30"/>
          <w:sz w:val="20"/>
        </w:rPr>
        <w:t xml:space="preserve"> </w:t>
      </w:r>
      <w:r>
        <w:rPr>
          <w:sz w:val="20"/>
        </w:rPr>
        <w:t>ficam</w:t>
      </w:r>
      <w:r>
        <w:rPr>
          <w:spacing w:val="32"/>
          <w:sz w:val="20"/>
        </w:rPr>
        <w:t xml:space="preserve"> </w:t>
      </w:r>
      <w:r>
        <w:rPr>
          <w:sz w:val="20"/>
        </w:rPr>
        <w:t>ricos</w:t>
      </w:r>
      <w:r>
        <w:rPr>
          <w:spacing w:val="30"/>
          <w:sz w:val="20"/>
        </w:rPr>
        <w:t xml:space="preserve"> </w:t>
      </w:r>
      <w:r>
        <w:rPr>
          <w:sz w:val="20"/>
        </w:rPr>
        <w:t>e</w:t>
      </w:r>
      <w:r>
        <w:rPr>
          <w:spacing w:val="28"/>
          <w:sz w:val="20"/>
        </w:rPr>
        <w:t xml:space="preserve"> </w:t>
      </w:r>
      <w:r>
        <w:rPr>
          <w:sz w:val="20"/>
        </w:rPr>
        <w:t>viram</w:t>
      </w:r>
      <w:r>
        <w:rPr>
          <w:spacing w:val="32"/>
          <w:sz w:val="20"/>
        </w:rPr>
        <w:t xml:space="preserve"> </w:t>
      </w:r>
      <w:r>
        <w:rPr>
          <w:sz w:val="20"/>
        </w:rPr>
        <w:t>as</w:t>
      </w:r>
      <w:r>
        <w:rPr>
          <w:spacing w:val="31"/>
          <w:sz w:val="20"/>
        </w:rPr>
        <w:t xml:space="preserve"> </w:t>
      </w:r>
      <w:r>
        <w:rPr>
          <w:sz w:val="20"/>
        </w:rPr>
        <w:t>costas</w:t>
      </w:r>
      <w:r>
        <w:rPr>
          <w:spacing w:val="29"/>
          <w:sz w:val="20"/>
        </w:rPr>
        <w:t xml:space="preserve"> </w:t>
      </w:r>
      <w:r>
        <w:rPr>
          <w:sz w:val="20"/>
        </w:rPr>
        <w:t>para</w:t>
      </w:r>
      <w:r>
        <w:rPr>
          <w:spacing w:val="30"/>
          <w:sz w:val="20"/>
        </w:rPr>
        <w:t xml:space="preserve"> </w:t>
      </w:r>
      <w:r>
        <w:rPr>
          <w:sz w:val="20"/>
        </w:rPr>
        <w:t>os</w:t>
      </w:r>
      <w:r>
        <w:rPr>
          <w:spacing w:val="29"/>
          <w:sz w:val="20"/>
        </w:rPr>
        <w:t xml:space="preserve"> </w:t>
      </w:r>
      <w:r>
        <w:rPr>
          <w:sz w:val="20"/>
        </w:rPr>
        <w:t>pais,</w:t>
      </w:r>
      <w:r>
        <w:rPr>
          <w:spacing w:val="31"/>
          <w:sz w:val="20"/>
        </w:rPr>
        <w:t xml:space="preserve"> </w:t>
      </w:r>
      <w:r>
        <w:rPr>
          <w:sz w:val="20"/>
        </w:rPr>
        <w:t>colocam-nos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6"/>
        <w:rPr>
          <w:sz w:val="16"/>
        </w:rPr>
      </w:pPr>
    </w:p>
    <w:p w:rsidR="00B01CA5" w:rsidRDefault="00C6008B">
      <w:pPr>
        <w:spacing w:before="96" w:line="242" w:lineRule="auto"/>
        <w:ind w:left="718" w:right="332"/>
        <w:jc w:val="both"/>
        <w:rPr>
          <w:sz w:val="20"/>
        </w:rPr>
      </w:pP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8.069,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julho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Estatuto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dá</w:t>
      </w:r>
      <w:r>
        <w:rPr>
          <w:spacing w:val="1"/>
          <w:sz w:val="20"/>
        </w:rPr>
        <w:t xml:space="preserve"> </w:t>
      </w:r>
      <w:r>
        <w:rPr>
          <w:sz w:val="20"/>
        </w:rPr>
        <w:t>outras</w:t>
      </w:r>
      <w:r>
        <w:rPr>
          <w:spacing w:val="1"/>
          <w:sz w:val="20"/>
        </w:rPr>
        <w:t xml:space="preserve"> </w:t>
      </w:r>
      <w:r>
        <w:rPr>
          <w:sz w:val="20"/>
        </w:rPr>
        <w:t>providências.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27</w:t>
      </w:r>
      <w:r>
        <w:rPr>
          <w:spacing w:val="1"/>
          <w:sz w:val="20"/>
        </w:rPr>
        <w:t xml:space="preserve"> </w:t>
      </w:r>
      <w:r>
        <w:rPr>
          <w:sz w:val="20"/>
        </w:rPr>
        <w:t>set.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70" w:anchor="art267">
        <w:r>
          <w:rPr>
            <w:sz w:val="20"/>
          </w:rPr>
          <w:t>http://www.planalto.gov.br/ccivil_03/leis/L8069.htm#art267.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before="1" w:line="242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129</w:t>
      </w:r>
      <w:r>
        <w:rPr>
          <w:spacing w:val="1"/>
          <w:sz w:val="20"/>
        </w:rPr>
        <w:t xml:space="preserve"> </w:t>
      </w:r>
      <w:r>
        <w:rPr>
          <w:sz w:val="20"/>
        </w:rPr>
        <w:t>PASCHOAL, Gisele Ribeiro; MARTA, Taís Nader. O papel da família na formação social de</w:t>
      </w:r>
      <w:r>
        <w:rPr>
          <w:spacing w:val="1"/>
          <w:sz w:val="20"/>
        </w:rPr>
        <w:t xml:space="preserve"> </w:t>
      </w:r>
      <w:r>
        <w:rPr>
          <w:sz w:val="20"/>
        </w:rPr>
        <w:t>crianças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Confluências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Niterói,</w:t>
      </w:r>
      <w:r>
        <w:rPr>
          <w:spacing w:val="1"/>
          <w:sz w:val="20"/>
        </w:rPr>
        <w:t xml:space="preserve"> </w:t>
      </w:r>
      <w:r>
        <w:rPr>
          <w:sz w:val="20"/>
        </w:rPr>
        <w:t>v.</w:t>
      </w:r>
      <w:r>
        <w:rPr>
          <w:spacing w:val="1"/>
          <w:sz w:val="20"/>
        </w:rPr>
        <w:t xml:space="preserve"> </w:t>
      </w:r>
      <w:r>
        <w:rPr>
          <w:sz w:val="20"/>
        </w:rPr>
        <w:t>12,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1,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219-239,</w:t>
      </w:r>
      <w:r>
        <w:rPr>
          <w:spacing w:val="1"/>
          <w:sz w:val="20"/>
        </w:rPr>
        <w:t xml:space="preserve"> </w:t>
      </w:r>
      <w:r>
        <w:rPr>
          <w:sz w:val="20"/>
        </w:rPr>
        <w:t>out.</w:t>
      </w:r>
      <w:r>
        <w:rPr>
          <w:spacing w:val="1"/>
          <w:sz w:val="20"/>
        </w:rPr>
        <w:t xml:space="preserve"> </w:t>
      </w:r>
      <w:r>
        <w:rPr>
          <w:sz w:val="20"/>
        </w:rPr>
        <w:t>2012.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233.</w:t>
      </w:r>
      <w:r>
        <w:rPr>
          <w:spacing w:val="-51"/>
          <w:sz w:val="20"/>
        </w:rPr>
        <w:t xml:space="preserve"> </w:t>
      </w:r>
      <w:r>
        <w:rPr>
          <w:sz w:val="20"/>
        </w:rPr>
        <w:t>Disponível em: https://periodicos.uff.br/confluencias/article/download/34239/19642. Acesso em: 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4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130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FARIAS, Cristiano Chaves de; ROSA, Conrado Paulino da. </w:t>
      </w:r>
      <w:r>
        <w:rPr>
          <w:rFonts w:ascii="Arial"/>
          <w:b/>
          <w:sz w:val="20"/>
        </w:rPr>
        <w:t>Teoria geral do afeto</w:t>
      </w:r>
      <w:r>
        <w:rPr>
          <w:sz w:val="20"/>
        </w:rPr>
        <w:t>. Salvador:</w:t>
      </w:r>
      <w:r>
        <w:rPr>
          <w:spacing w:val="1"/>
          <w:sz w:val="20"/>
        </w:rPr>
        <w:t xml:space="preserve"> </w:t>
      </w:r>
      <w:r>
        <w:rPr>
          <w:sz w:val="20"/>
        </w:rPr>
        <w:t>JusPodivm,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23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131</w:t>
      </w:r>
      <w:r>
        <w:rPr>
          <w:spacing w:val="65"/>
          <w:sz w:val="20"/>
        </w:rPr>
        <w:t xml:space="preserve"> </w:t>
      </w:r>
      <w:r>
        <w:rPr>
          <w:sz w:val="20"/>
        </w:rPr>
        <w:t>NADER,</w:t>
      </w:r>
      <w:r>
        <w:rPr>
          <w:spacing w:val="1"/>
          <w:sz w:val="20"/>
        </w:rPr>
        <w:t xml:space="preserve"> </w:t>
      </w:r>
      <w:r>
        <w:rPr>
          <w:sz w:val="20"/>
        </w:rPr>
        <w:t>Paulo.</w:t>
      </w:r>
      <w:r>
        <w:rPr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Filosoﬁa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27.</w:t>
      </w:r>
      <w:r>
        <w:rPr>
          <w:spacing w:val="1"/>
          <w:sz w:val="20"/>
        </w:rPr>
        <w:t xml:space="preserve"> </w:t>
      </w:r>
      <w:r>
        <w:rPr>
          <w:sz w:val="20"/>
        </w:rPr>
        <w:t>ed.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Janeiro: Forense,</w:t>
      </w:r>
      <w:r>
        <w:rPr>
          <w:spacing w:val="-1"/>
          <w:sz w:val="20"/>
        </w:rPr>
        <w:t xml:space="preserve"> </w:t>
      </w:r>
      <w:r>
        <w:rPr>
          <w:sz w:val="20"/>
        </w:rPr>
        <w:t>2020.</w:t>
      </w:r>
      <w:r>
        <w:rPr>
          <w:spacing w:val="5"/>
          <w:sz w:val="20"/>
        </w:rPr>
        <w:t xml:space="preserve"> </w:t>
      </w:r>
      <w:r>
        <w:rPr>
          <w:sz w:val="20"/>
        </w:rPr>
        <w:t>p.</w:t>
      </w:r>
      <w:r>
        <w:rPr>
          <w:spacing w:val="-2"/>
          <w:sz w:val="20"/>
        </w:rPr>
        <w:t xml:space="preserve"> </w:t>
      </w:r>
      <w:r>
        <w:rPr>
          <w:sz w:val="20"/>
        </w:rPr>
        <w:t>58.</w:t>
      </w:r>
    </w:p>
    <w:p w:rsidR="00B01CA5" w:rsidRDefault="00B01CA5">
      <w:pPr>
        <w:spacing w:line="223" w:lineRule="exact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1359"/>
        <w:rPr>
          <w:sz w:val="20"/>
        </w:rPr>
      </w:pPr>
      <w:r>
        <w:rPr>
          <w:sz w:val="20"/>
        </w:rPr>
        <w:t>nos</w:t>
      </w:r>
      <w:r>
        <w:rPr>
          <w:spacing w:val="1"/>
          <w:sz w:val="20"/>
        </w:rPr>
        <w:t xml:space="preserve"> </w:t>
      </w:r>
      <w:r>
        <w:rPr>
          <w:sz w:val="20"/>
        </w:rPr>
        <w:t>asilos,</w:t>
      </w:r>
      <w:r>
        <w:rPr>
          <w:spacing w:val="1"/>
          <w:sz w:val="20"/>
        </w:rPr>
        <w:t xml:space="preserve"> </w:t>
      </w:r>
      <w:r>
        <w:rPr>
          <w:sz w:val="20"/>
        </w:rPr>
        <w:t>abandonam-nos.</w:t>
      </w:r>
      <w:r>
        <w:rPr>
          <w:spacing w:val="1"/>
          <w:sz w:val="20"/>
        </w:rPr>
        <w:t xml:space="preserve"> </w:t>
      </w:r>
      <w:r>
        <w:rPr>
          <w:sz w:val="20"/>
        </w:rPr>
        <w:t>Está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hora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colocar,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letra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-51"/>
          <w:sz w:val="20"/>
        </w:rPr>
        <w:t xml:space="preserve"> </w:t>
      </w:r>
      <w:r>
        <w:rPr>
          <w:sz w:val="20"/>
        </w:rPr>
        <w:t>Constituição, sim.</w:t>
      </w:r>
      <w:r>
        <w:rPr>
          <w:sz w:val="20"/>
          <w:vertAlign w:val="superscript"/>
        </w:rPr>
        <w:t>132</w:t>
      </w:r>
    </w:p>
    <w:p w:rsidR="00B01CA5" w:rsidRDefault="00C6008B">
      <w:pPr>
        <w:pStyle w:val="Corpodetexto"/>
        <w:spacing w:before="228" w:line="367" w:lineRule="auto"/>
        <w:ind w:left="322" w:right="326" w:firstLine="707"/>
        <w:jc w:val="both"/>
      </w:pPr>
      <w:r>
        <w:t>A citação acima provém da fala do constituinte Nelson Aguiar e demonstra a</w:t>
      </w:r>
      <w:r>
        <w:rPr>
          <w:spacing w:val="1"/>
        </w:rPr>
        <w:t xml:space="preserve"> </w:t>
      </w:r>
      <w:r>
        <w:t>hipótese em que o filho maior abandona seu genitor ou genitora, mesmo diante de</w:t>
      </w:r>
      <w:r>
        <w:rPr>
          <w:spacing w:val="1"/>
        </w:rPr>
        <w:t xml:space="preserve"> </w:t>
      </w:r>
      <w:r>
        <w:t>todo um histórico de amor, cuidado, afeto e sacrifícios materiais. Nesse contexto, a</w:t>
      </w:r>
      <w:r>
        <w:rPr>
          <w:spacing w:val="1"/>
        </w:rPr>
        <w:t xml:space="preserve"> </w:t>
      </w:r>
      <w:r>
        <w:t>Norma Maior foi correta ao inserir a proteção integral à pessoa idosa como um valor</w:t>
      </w:r>
      <w:r>
        <w:rPr>
          <w:spacing w:val="1"/>
        </w:rPr>
        <w:t xml:space="preserve"> </w:t>
      </w:r>
      <w:r>
        <w:t>jurídico,</w:t>
      </w:r>
      <w:r>
        <w:rPr>
          <w:spacing w:val="1"/>
        </w:rPr>
        <w:t xml:space="preserve"> </w:t>
      </w:r>
      <w:r>
        <w:t>pois</w:t>
      </w:r>
      <w:r>
        <w:rPr>
          <w:spacing w:val="1"/>
        </w:rPr>
        <w:t xml:space="preserve"> </w:t>
      </w:r>
      <w:r>
        <w:t>muitos</w:t>
      </w:r>
      <w:r>
        <w:rPr>
          <w:spacing w:val="1"/>
        </w:rPr>
        <w:t xml:space="preserve"> </w:t>
      </w:r>
      <w:r>
        <w:t>eram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mães</w:t>
      </w:r>
      <w:r>
        <w:rPr>
          <w:spacing w:val="1"/>
        </w:rPr>
        <w:t xml:space="preserve"> </w:t>
      </w:r>
      <w:r>
        <w:t>colocados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asilos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assistência material ou afetiva. Por outro lado, o legislador constitucional deixou de</w:t>
      </w:r>
      <w:r>
        <w:rPr>
          <w:spacing w:val="1"/>
        </w:rPr>
        <w:t xml:space="preserve"> </w:t>
      </w:r>
      <w:r>
        <w:t>observar, mais profundamente, as hipóteses que fariam o filho ou a filha deixar de</w:t>
      </w:r>
      <w:r>
        <w:rPr>
          <w:spacing w:val="1"/>
        </w:rPr>
        <w:t xml:space="preserve"> </w:t>
      </w:r>
      <w:r>
        <w:t>prestar</w:t>
      </w:r>
      <w:r>
        <w:rPr>
          <w:spacing w:val="1"/>
        </w:rPr>
        <w:t xml:space="preserve"> </w:t>
      </w:r>
      <w:r>
        <w:t>cuidado</w:t>
      </w:r>
      <w:r>
        <w:rPr>
          <w:spacing w:val="2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amparo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genitor</w:t>
      </w:r>
      <w:r>
        <w:rPr>
          <w:spacing w:val="1"/>
        </w:rPr>
        <w:t xml:space="preserve"> </w:t>
      </w:r>
      <w:r>
        <w:t>ou</w:t>
      </w:r>
      <w:r>
        <w:rPr>
          <w:spacing w:val="3"/>
        </w:rPr>
        <w:t xml:space="preserve"> </w:t>
      </w:r>
      <w:r>
        <w:t>genitora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velhice.</w:t>
      </w:r>
    </w:p>
    <w:p w:rsidR="00B01CA5" w:rsidRDefault="00C6008B">
      <w:pPr>
        <w:pStyle w:val="Corpodetexto"/>
        <w:spacing w:line="364" w:lineRule="auto"/>
        <w:ind w:left="322" w:right="330" w:firstLine="707"/>
        <w:jc w:val="both"/>
      </w:pPr>
      <w:r>
        <w:t>O</w:t>
      </w:r>
      <w:r>
        <w:rPr>
          <w:spacing w:val="33"/>
        </w:rPr>
        <w:t xml:space="preserve"> </w:t>
      </w:r>
      <w:r>
        <w:t>modelo</w:t>
      </w:r>
      <w:r>
        <w:rPr>
          <w:spacing w:val="3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família</w:t>
      </w:r>
      <w:r>
        <w:rPr>
          <w:spacing w:val="35"/>
        </w:rPr>
        <w:t xml:space="preserve"> </w:t>
      </w:r>
      <w:r>
        <w:t>privilegiada</w:t>
      </w:r>
      <w:r>
        <w:rPr>
          <w:spacing w:val="33"/>
        </w:rPr>
        <w:t xml:space="preserve"> </w:t>
      </w:r>
      <w:r>
        <w:t>e</w:t>
      </w:r>
      <w:r>
        <w:rPr>
          <w:spacing w:val="33"/>
        </w:rPr>
        <w:t xml:space="preserve"> </w:t>
      </w:r>
      <w:r>
        <w:t>reconhecida</w:t>
      </w:r>
      <w:r>
        <w:rPr>
          <w:spacing w:val="34"/>
        </w:rPr>
        <w:t xml:space="preserve"> </w:t>
      </w:r>
      <w:r>
        <w:t>culturalmente</w:t>
      </w:r>
      <w:r>
        <w:rPr>
          <w:spacing w:val="34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década</w:t>
      </w:r>
      <w:r>
        <w:rPr>
          <w:spacing w:val="31"/>
        </w:rPr>
        <w:t xml:space="preserve"> </w:t>
      </w:r>
      <w:r>
        <w:t>de</w:t>
      </w:r>
      <w:r>
        <w:rPr>
          <w:spacing w:val="-61"/>
        </w:rPr>
        <w:t xml:space="preserve"> </w:t>
      </w:r>
      <w:r>
        <w:t>80, no século XX, era a advinda do casamento, esta identificada como a família</w:t>
      </w:r>
      <w:r>
        <w:rPr>
          <w:spacing w:val="1"/>
        </w:rPr>
        <w:t xml:space="preserve"> </w:t>
      </w:r>
      <w:r>
        <w:t>legítima, o que se constata no texto do CC/1916 no qual, em seu art. 229, deixava</w:t>
      </w:r>
      <w:r>
        <w:rPr>
          <w:spacing w:val="1"/>
        </w:rPr>
        <w:t xml:space="preserve"> </w:t>
      </w:r>
      <w:r>
        <w:t>evidente que o casamento era o que criava a família legitima, sendo essa a família</w:t>
      </w:r>
      <w:r>
        <w:rPr>
          <w:spacing w:val="1"/>
        </w:rPr>
        <w:t xml:space="preserve"> </w:t>
      </w:r>
      <w:r>
        <w:t>oficial.</w:t>
      </w:r>
      <w:r>
        <w:rPr>
          <w:vertAlign w:val="superscript"/>
        </w:rPr>
        <w:t>133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Os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eram</w:t>
      </w:r>
      <w:r>
        <w:rPr>
          <w:spacing w:val="1"/>
        </w:rPr>
        <w:t xml:space="preserve"> </w:t>
      </w:r>
      <w:r>
        <w:t>segregados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legítimos</w:t>
      </w:r>
      <w:r>
        <w:rPr>
          <w:spacing w:val="1"/>
        </w:rPr>
        <w:t xml:space="preserve"> </w:t>
      </w:r>
      <w:r>
        <w:t>(aqueles</w:t>
      </w:r>
      <w:r>
        <w:rPr>
          <w:spacing w:val="1"/>
        </w:rPr>
        <w:t xml:space="preserve"> </w:t>
      </w:r>
      <w:r>
        <w:t>reconhecido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casamento),</w:t>
      </w:r>
      <w:r>
        <w:rPr>
          <w:spacing w:val="1"/>
        </w:rPr>
        <w:t xml:space="preserve"> </w:t>
      </w:r>
      <w:r>
        <w:t>legitimados</w:t>
      </w:r>
      <w:r>
        <w:rPr>
          <w:spacing w:val="1"/>
        </w:rPr>
        <w:t xml:space="preserve"> </w:t>
      </w:r>
      <w:r>
        <w:t>(aqueles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concebidos</w:t>
      </w:r>
      <w:r>
        <w:rPr>
          <w:spacing w:val="1"/>
        </w:rPr>
        <w:t xml:space="preserve"> </w:t>
      </w:r>
      <w:r>
        <w:t>antes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casamento de seus pais, ocorrendo o casamento, o ato jurídico entre os pais, os</w:t>
      </w:r>
      <w:r>
        <w:rPr>
          <w:spacing w:val="1"/>
        </w:rPr>
        <w:t xml:space="preserve"> </w:t>
      </w:r>
      <w:r>
        <w:t>alcança), adotivo (aquele que decorre do ato de adoção), todos oriundos de uma</w:t>
      </w:r>
      <w:r>
        <w:rPr>
          <w:spacing w:val="1"/>
        </w:rPr>
        <w:t xml:space="preserve"> </w:t>
      </w:r>
      <w:r>
        <w:t>relação de</w:t>
      </w:r>
      <w:r>
        <w:rPr>
          <w:spacing w:val="3"/>
        </w:rPr>
        <w:t xml:space="preserve"> </w:t>
      </w:r>
      <w:r>
        <w:t>casamento.</w:t>
      </w:r>
      <w:r>
        <w:rPr>
          <w:vertAlign w:val="superscript"/>
        </w:rPr>
        <w:t>134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Contudo, em não havendo a relação de casamento, poderia existir a condição</w:t>
      </w:r>
      <w:r>
        <w:rPr>
          <w:spacing w:val="1"/>
        </w:rPr>
        <w:t xml:space="preserve"> </w:t>
      </w:r>
      <w:r>
        <w:t>do filho natural, cujos genitores não tinham impedimento para contrair matrimônio (o</w:t>
      </w:r>
      <w:r>
        <w:rPr>
          <w:spacing w:val="1"/>
        </w:rPr>
        <w:t xml:space="preserve"> </w:t>
      </w:r>
      <w:r>
        <w:t>que</w:t>
      </w:r>
      <w:r>
        <w:rPr>
          <w:spacing w:val="49"/>
        </w:rPr>
        <w:t xml:space="preserve"> </w:t>
      </w:r>
      <w:r>
        <w:t>o</w:t>
      </w:r>
      <w:r>
        <w:rPr>
          <w:spacing w:val="46"/>
        </w:rPr>
        <w:t xml:space="preserve"> </w:t>
      </w:r>
      <w:r>
        <w:t>art.</w:t>
      </w:r>
      <w:r>
        <w:rPr>
          <w:spacing w:val="46"/>
        </w:rPr>
        <w:t xml:space="preserve"> </w:t>
      </w:r>
      <w:r>
        <w:t>226,</w:t>
      </w:r>
      <w:r>
        <w:rPr>
          <w:spacing w:val="49"/>
        </w:rPr>
        <w:t xml:space="preserve"> </w:t>
      </w:r>
      <w:r>
        <w:t>§3º</w:t>
      </w:r>
      <w:r>
        <w:rPr>
          <w:spacing w:val="48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CF/88</w:t>
      </w:r>
      <w:r>
        <w:rPr>
          <w:spacing w:val="47"/>
        </w:rPr>
        <w:t xml:space="preserve"> </w:t>
      </w:r>
      <w:r>
        <w:t>denomina</w:t>
      </w:r>
      <w:r>
        <w:rPr>
          <w:spacing w:val="49"/>
        </w:rPr>
        <w:t xml:space="preserve"> </w:t>
      </w:r>
      <w:r>
        <w:t>e</w:t>
      </w:r>
      <w:r>
        <w:rPr>
          <w:spacing w:val="47"/>
        </w:rPr>
        <w:t xml:space="preserve"> </w:t>
      </w:r>
      <w:r>
        <w:t>reconhece</w:t>
      </w:r>
      <w:r>
        <w:rPr>
          <w:spacing w:val="49"/>
        </w:rPr>
        <w:t xml:space="preserve"> </w:t>
      </w:r>
      <w:r>
        <w:t>como</w:t>
      </w:r>
      <w:r>
        <w:rPr>
          <w:spacing w:val="46"/>
        </w:rPr>
        <w:t xml:space="preserve"> </w:t>
      </w:r>
      <w:r>
        <w:t>união</w:t>
      </w:r>
      <w:r>
        <w:rPr>
          <w:spacing w:val="49"/>
        </w:rPr>
        <w:t xml:space="preserve"> </w:t>
      </w:r>
      <w:r>
        <w:t>estável,</w:t>
      </w:r>
      <w:r>
        <w:rPr>
          <w:spacing w:val="48"/>
        </w:rPr>
        <w:t xml:space="preserve"> </w:t>
      </w:r>
      <w:r>
        <w:t>sendo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4"/>
        <w:rPr>
          <w:sz w:val="23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702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193040</wp:posOffset>
                </wp:positionV>
                <wp:extent cx="1828800" cy="10795"/>
                <wp:effectExtent l="0" t="0" r="0" b="0"/>
                <wp:wrapTopAndBottom/>
                <wp:docPr id="31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883D3E" id="Rectangle 26" o:spid="_x0000_s1026" style="position:absolute;margin-left:120.5pt;margin-top:15.2pt;width:2in;height:.85pt;z-index:-15699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9" w:line="242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132</w:t>
      </w:r>
      <w:r>
        <w:rPr>
          <w:spacing w:val="1"/>
          <w:sz w:val="20"/>
        </w:rPr>
        <w:t xml:space="preserve"> </w:t>
      </w:r>
      <w:r>
        <w:rPr>
          <w:sz w:val="20"/>
        </w:rPr>
        <w:t>ASSEMBLÉIA</w:t>
      </w:r>
      <w:r>
        <w:rPr>
          <w:spacing w:val="1"/>
          <w:sz w:val="20"/>
        </w:rPr>
        <w:t xml:space="preserve"> </w:t>
      </w:r>
      <w:r>
        <w:rPr>
          <w:sz w:val="20"/>
        </w:rPr>
        <w:t>NACIONAL</w:t>
      </w:r>
      <w:r>
        <w:rPr>
          <w:spacing w:val="1"/>
          <w:sz w:val="20"/>
        </w:rPr>
        <w:t xml:space="preserve"> </w:t>
      </w:r>
      <w:r>
        <w:rPr>
          <w:sz w:val="20"/>
        </w:rPr>
        <w:t>CONSTITUINTE.</w:t>
      </w:r>
      <w:r>
        <w:rPr>
          <w:spacing w:val="1"/>
          <w:sz w:val="20"/>
        </w:rPr>
        <w:t xml:space="preserve"> </w:t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Comissão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cultura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esportes, da ciência e tecnologia e da comunicação. Brasília, DF, p. 55-66, 1º jun. 1987b. p. 60.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7E4AD2">
      <w:pPr>
        <w:spacing w:before="3"/>
        <w:ind w:left="718"/>
        <w:rPr>
          <w:sz w:val="20"/>
        </w:rPr>
      </w:pPr>
      <w:hyperlink r:id="rId71">
        <w:r w:rsidR="00C6008B">
          <w:rPr>
            <w:sz w:val="20"/>
          </w:rPr>
          <w:t>http://www.senado.leg.br/publicacoes/anais/constituinte/8_Comissao_Da_Familia,_Da_Educacao</w:t>
        </w:r>
      </w:hyperlink>
    </w:p>
    <w:p w:rsidR="00B01CA5" w:rsidRDefault="00C6008B">
      <w:pPr>
        <w:spacing w:before="4"/>
        <w:ind w:left="718"/>
        <w:rPr>
          <w:sz w:val="20"/>
        </w:rPr>
      </w:pPr>
      <w:r>
        <w:rPr>
          <w:sz w:val="20"/>
        </w:rPr>
        <w:t>,_Cultura_E_Esporte.pdf.</w:t>
      </w:r>
      <w:r>
        <w:rPr>
          <w:spacing w:val="-1"/>
          <w:sz w:val="20"/>
        </w:rPr>
        <w:t xml:space="preserve"> </w:t>
      </w:r>
      <w:r>
        <w:rPr>
          <w:sz w:val="20"/>
        </w:rPr>
        <w:t>Acesso</w:t>
      </w:r>
      <w:r>
        <w:rPr>
          <w:spacing w:val="-1"/>
          <w:sz w:val="20"/>
        </w:rPr>
        <w:t xml:space="preserve"> </w:t>
      </w: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abr. 2021.</w:t>
      </w:r>
    </w:p>
    <w:p w:rsidR="00B01CA5" w:rsidRDefault="00C6008B">
      <w:pPr>
        <w:spacing w:before="4" w:line="244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133</w:t>
      </w:r>
      <w:r>
        <w:rPr>
          <w:spacing w:val="15"/>
          <w:sz w:val="20"/>
        </w:rPr>
        <w:t xml:space="preserve"> </w:t>
      </w:r>
      <w:r>
        <w:rPr>
          <w:sz w:val="20"/>
        </w:rPr>
        <w:t>“Art.</w:t>
      </w:r>
      <w:r>
        <w:rPr>
          <w:spacing w:val="6"/>
          <w:sz w:val="20"/>
        </w:rPr>
        <w:t xml:space="preserve"> </w:t>
      </w:r>
      <w:r>
        <w:rPr>
          <w:sz w:val="20"/>
        </w:rPr>
        <w:t>229.</w:t>
      </w:r>
      <w:r>
        <w:rPr>
          <w:spacing w:val="6"/>
          <w:sz w:val="20"/>
        </w:rPr>
        <w:t xml:space="preserve"> </w:t>
      </w:r>
      <w:r>
        <w:rPr>
          <w:sz w:val="20"/>
        </w:rPr>
        <w:t>Criando</w:t>
      </w:r>
      <w:r>
        <w:rPr>
          <w:spacing w:val="8"/>
          <w:sz w:val="20"/>
        </w:rPr>
        <w:t xml:space="preserve"> </w:t>
      </w:r>
      <w:r>
        <w:rPr>
          <w:sz w:val="20"/>
        </w:rPr>
        <w:t>a</w:t>
      </w:r>
      <w:r>
        <w:rPr>
          <w:spacing w:val="6"/>
          <w:sz w:val="20"/>
        </w:rPr>
        <w:t xml:space="preserve"> </w:t>
      </w:r>
      <w:r>
        <w:rPr>
          <w:sz w:val="20"/>
        </w:rPr>
        <w:t>família</w:t>
      </w:r>
      <w:r>
        <w:rPr>
          <w:spacing w:val="7"/>
          <w:sz w:val="20"/>
        </w:rPr>
        <w:t xml:space="preserve"> </w:t>
      </w:r>
      <w:r>
        <w:rPr>
          <w:sz w:val="20"/>
        </w:rPr>
        <w:t>legítima,</w:t>
      </w:r>
      <w:r>
        <w:rPr>
          <w:spacing w:val="6"/>
          <w:sz w:val="20"/>
        </w:rPr>
        <w:t xml:space="preserve"> </w:t>
      </w:r>
      <w:r>
        <w:rPr>
          <w:sz w:val="20"/>
        </w:rPr>
        <w:t>o</w:t>
      </w:r>
      <w:r>
        <w:rPr>
          <w:spacing w:val="6"/>
          <w:sz w:val="20"/>
        </w:rPr>
        <w:t xml:space="preserve"> </w:t>
      </w:r>
      <w:r>
        <w:rPr>
          <w:sz w:val="20"/>
        </w:rPr>
        <w:t>casamento</w:t>
      </w:r>
      <w:r>
        <w:rPr>
          <w:spacing w:val="9"/>
          <w:sz w:val="20"/>
        </w:rPr>
        <w:t xml:space="preserve"> </w:t>
      </w:r>
      <w:r>
        <w:rPr>
          <w:sz w:val="20"/>
        </w:rPr>
        <w:t>legitima</w:t>
      </w:r>
      <w:r>
        <w:rPr>
          <w:spacing w:val="7"/>
          <w:sz w:val="20"/>
        </w:rPr>
        <w:t xml:space="preserve"> </w:t>
      </w:r>
      <w:r>
        <w:rPr>
          <w:sz w:val="20"/>
        </w:rPr>
        <w:t>os</w:t>
      </w:r>
      <w:r>
        <w:rPr>
          <w:spacing w:val="7"/>
          <w:sz w:val="20"/>
        </w:rPr>
        <w:t xml:space="preserve"> </w:t>
      </w:r>
      <w:r>
        <w:rPr>
          <w:sz w:val="20"/>
        </w:rPr>
        <w:t>filhos</w:t>
      </w:r>
      <w:r>
        <w:rPr>
          <w:spacing w:val="8"/>
          <w:sz w:val="20"/>
        </w:rPr>
        <w:t xml:space="preserve"> </w:t>
      </w:r>
      <w:r>
        <w:rPr>
          <w:sz w:val="20"/>
        </w:rPr>
        <w:t>comuns,</w:t>
      </w:r>
      <w:r>
        <w:rPr>
          <w:spacing w:val="6"/>
          <w:sz w:val="20"/>
        </w:rPr>
        <w:t xml:space="preserve"> </w:t>
      </w:r>
      <w:r>
        <w:rPr>
          <w:sz w:val="20"/>
        </w:rPr>
        <w:t>antes</w:t>
      </w:r>
      <w:r>
        <w:rPr>
          <w:spacing w:val="8"/>
          <w:sz w:val="20"/>
        </w:rPr>
        <w:t xml:space="preserve"> </w:t>
      </w:r>
      <w:r>
        <w:rPr>
          <w:sz w:val="20"/>
        </w:rPr>
        <w:t>dele</w:t>
      </w:r>
      <w:r>
        <w:rPr>
          <w:spacing w:val="9"/>
          <w:sz w:val="20"/>
        </w:rPr>
        <w:t xml:space="preserve"> </w:t>
      </w:r>
      <w:r>
        <w:rPr>
          <w:sz w:val="20"/>
        </w:rPr>
        <w:t>nascidos</w:t>
      </w:r>
      <w:r>
        <w:rPr>
          <w:spacing w:val="-51"/>
          <w:sz w:val="20"/>
        </w:rPr>
        <w:t xml:space="preserve"> </w:t>
      </w:r>
      <w:r>
        <w:rPr>
          <w:sz w:val="20"/>
        </w:rPr>
        <w:t>ou concebidos</w:t>
      </w:r>
      <w:r>
        <w:rPr>
          <w:spacing w:val="2"/>
          <w:sz w:val="20"/>
        </w:rPr>
        <w:t xml:space="preserve"> </w:t>
      </w:r>
      <w:r>
        <w:rPr>
          <w:sz w:val="20"/>
        </w:rPr>
        <w:t>[...].”</w:t>
      </w:r>
    </w:p>
    <w:p w:rsidR="00B01CA5" w:rsidRDefault="00C6008B">
      <w:pPr>
        <w:spacing w:line="242" w:lineRule="auto"/>
        <w:ind w:left="718" w:right="331"/>
        <w:jc w:val="both"/>
        <w:rPr>
          <w:sz w:val="20"/>
        </w:rPr>
      </w:pPr>
      <w:r>
        <w:rPr>
          <w:sz w:val="20"/>
        </w:rPr>
        <w:t>BRASIL.</w:t>
      </w:r>
      <w:r>
        <w:rPr>
          <w:spacing w:val="36"/>
          <w:sz w:val="20"/>
        </w:rPr>
        <w:t xml:space="preserve"> </w:t>
      </w:r>
      <w:r>
        <w:rPr>
          <w:sz w:val="20"/>
        </w:rPr>
        <w:t>Lei</w:t>
      </w:r>
      <w:r>
        <w:rPr>
          <w:spacing w:val="38"/>
          <w:sz w:val="20"/>
        </w:rPr>
        <w:t xml:space="preserve"> </w:t>
      </w:r>
      <w:r>
        <w:rPr>
          <w:sz w:val="20"/>
        </w:rPr>
        <w:t>n.</w:t>
      </w:r>
      <w:r>
        <w:rPr>
          <w:spacing w:val="38"/>
          <w:sz w:val="20"/>
        </w:rPr>
        <w:t xml:space="preserve"> </w:t>
      </w:r>
      <w:r>
        <w:rPr>
          <w:sz w:val="20"/>
        </w:rPr>
        <w:t>3.071,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7"/>
          <w:sz w:val="20"/>
        </w:rPr>
        <w:t xml:space="preserve"> </w:t>
      </w:r>
      <w:r>
        <w:rPr>
          <w:sz w:val="20"/>
        </w:rPr>
        <w:t>1º</w:t>
      </w:r>
      <w:r>
        <w:rPr>
          <w:spacing w:val="36"/>
          <w:sz w:val="20"/>
        </w:rPr>
        <w:t xml:space="preserve"> </w:t>
      </w:r>
      <w:r>
        <w:rPr>
          <w:sz w:val="20"/>
        </w:rPr>
        <w:t>de</w:t>
      </w:r>
      <w:r>
        <w:rPr>
          <w:spacing w:val="36"/>
          <w:sz w:val="20"/>
        </w:rPr>
        <w:t xml:space="preserve"> </w:t>
      </w:r>
      <w:r>
        <w:rPr>
          <w:sz w:val="20"/>
        </w:rPr>
        <w:t>janeiro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1916.</w:t>
      </w:r>
      <w:r>
        <w:rPr>
          <w:spacing w:val="38"/>
          <w:sz w:val="20"/>
        </w:rPr>
        <w:t xml:space="preserve"> </w:t>
      </w:r>
      <w:r>
        <w:rPr>
          <w:sz w:val="20"/>
        </w:rPr>
        <w:t>Código</w:t>
      </w:r>
      <w:r>
        <w:rPr>
          <w:spacing w:val="36"/>
          <w:sz w:val="20"/>
        </w:rPr>
        <w:t xml:space="preserve"> </w:t>
      </w:r>
      <w:r>
        <w:rPr>
          <w:sz w:val="20"/>
        </w:rPr>
        <w:t>Civil</w:t>
      </w:r>
      <w:r>
        <w:rPr>
          <w:spacing w:val="36"/>
          <w:sz w:val="20"/>
        </w:rPr>
        <w:t xml:space="preserve"> </w:t>
      </w:r>
      <w:r>
        <w:rPr>
          <w:sz w:val="20"/>
        </w:rPr>
        <w:t>dos</w:t>
      </w:r>
      <w:r>
        <w:rPr>
          <w:spacing w:val="37"/>
          <w:sz w:val="20"/>
        </w:rPr>
        <w:t xml:space="preserve"> </w:t>
      </w:r>
      <w:r>
        <w:rPr>
          <w:sz w:val="20"/>
        </w:rPr>
        <w:t>Estados</w:t>
      </w:r>
      <w:r>
        <w:rPr>
          <w:spacing w:val="38"/>
          <w:sz w:val="20"/>
        </w:rPr>
        <w:t xml:space="preserve"> </w:t>
      </w:r>
      <w:r>
        <w:rPr>
          <w:sz w:val="20"/>
        </w:rPr>
        <w:t>Unidos</w:t>
      </w:r>
      <w:r>
        <w:rPr>
          <w:spacing w:val="36"/>
          <w:sz w:val="20"/>
        </w:rPr>
        <w:t xml:space="preserve"> </w:t>
      </w:r>
      <w:r>
        <w:rPr>
          <w:sz w:val="20"/>
        </w:rPr>
        <w:t>do</w:t>
      </w:r>
      <w:r>
        <w:rPr>
          <w:spacing w:val="38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Janeiro,</w:t>
      </w:r>
      <w:r>
        <w:rPr>
          <w:spacing w:val="1"/>
          <w:sz w:val="20"/>
        </w:rPr>
        <w:t xml:space="preserve"> </w:t>
      </w:r>
      <w:r>
        <w:rPr>
          <w:sz w:val="20"/>
        </w:rPr>
        <w:t>5</w:t>
      </w:r>
      <w:r>
        <w:rPr>
          <w:spacing w:val="1"/>
          <w:sz w:val="20"/>
        </w:rPr>
        <w:t xml:space="preserve"> </w:t>
      </w:r>
      <w:r>
        <w:rPr>
          <w:sz w:val="20"/>
        </w:rPr>
        <w:t>jan.</w:t>
      </w:r>
      <w:r>
        <w:rPr>
          <w:spacing w:val="1"/>
          <w:sz w:val="20"/>
        </w:rPr>
        <w:t xml:space="preserve"> </w:t>
      </w:r>
      <w:r>
        <w:rPr>
          <w:sz w:val="20"/>
        </w:rPr>
        <w:t>1916.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72">
        <w:r>
          <w:rPr>
            <w:sz w:val="20"/>
          </w:rPr>
          <w:t xml:space="preserve">http://www.planalto.gov.br/ccivil_03/leis/l3071.htm.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 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4" w:lineRule="auto"/>
        <w:ind w:left="718" w:right="342" w:hanging="396"/>
        <w:jc w:val="both"/>
        <w:rPr>
          <w:sz w:val="20"/>
        </w:rPr>
      </w:pPr>
      <w:r>
        <w:rPr>
          <w:sz w:val="20"/>
          <w:vertAlign w:val="superscript"/>
        </w:rPr>
        <w:t>134</w:t>
      </w:r>
      <w:r>
        <w:rPr>
          <w:spacing w:val="66"/>
          <w:sz w:val="20"/>
        </w:rPr>
        <w:t xml:space="preserve"> </w:t>
      </w:r>
      <w:r>
        <w:rPr>
          <w:sz w:val="20"/>
        </w:rPr>
        <w:t>“Art.</w:t>
      </w:r>
      <w:r>
        <w:rPr>
          <w:spacing w:val="7"/>
          <w:sz w:val="20"/>
        </w:rPr>
        <w:t xml:space="preserve"> </w:t>
      </w:r>
      <w:r>
        <w:rPr>
          <w:sz w:val="20"/>
        </w:rPr>
        <w:t>353.</w:t>
      </w:r>
      <w:r>
        <w:rPr>
          <w:spacing w:val="10"/>
          <w:sz w:val="20"/>
        </w:rPr>
        <w:t xml:space="preserve"> </w:t>
      </w:r>
      <w:r>
        <w:rPr>
          <w:sz w:val="20"/>
        </w:rPr>
        <w:t>A</w:t>
      </w:r>
      <w:r>
        <w:rPr>
          <w:spacing w:val="7"/>
          <w:sz w:val="20"/>
        </w:rPr>
        <w:t xml:space="preserve"> </w:t>
      </w:r>
      <w:r>
        <w:rPr>
          <w:sz w:val="20"/>
        </w:rPr>
        <w:t>legitimação</w:t>
      </w:r>
      <w:r>
        <w:rPr>
          <w:spacing w:val="7"/>
          <w:sz w:val="20"/>
        </w:rPr>
        <w:t xml:space="preserve"> </w:t>
      </w:r>
      <w:r>
        <w:rPr>
          <w:sz w:val="20"/>
        </w:rPr>
        <w:t>resulta</w:t>
      </w:r>
      <w:r>
        <w:rPr>
          <w:spacing w:val="10"/>
          <w:sz w:val="20"/>
        </w:rPr>
        <w:t xml:space="preserve"> </w:t>
      </w:r>
      <w:r>
        <w:rPr>
          <w:sz w:val="20"/>
        </w:rPr>
        <w:t>do</w:t>
      </w:r>
      <w:r>
        <w:rPr>
          <w:spacing w:val="7"/>
          <w:sz w:val="20"/>
        </w:rPr>
        <w:t xml:space="preserve"> </w:t>
      </w:r>
      <w:r>
        <w:rPr>
          <w:sz w:val="20"/>
        </w:rPr>
        <w:t>casamento</w:t>
      </w:r>
      <w:r>
        <w:rPr>
          <w:spacing w:val="7"/>
          <w:sz w:val="20"/>
        </w:rPr>
        <w:t xml:space="preserve"> </w:t>
      </w:r>
      <w:r>
        <w:rPr>
          <w:sz w:val="20"/>
        </w:rPr>
        <w:t>dos</w:t>
      </w:r>
      <w:r>
        <w:rPr>
          <w:spacing w:val="9"/>
          <w:sz w:val="20"/>
        </w:rPr>
        <w:t xml:space="preserve"> </w:t>
      </w:r>
      <w:r>
        <w:rPr>
          <w:sz w:val="20"/>
        </w:rPr>
        <w:t>pais,</w:t>
      </w:r>
      <w:r>
        <w:rPr>
          <w:spacing w:val="8"/>
          <w:sz w:val="20"/>
        </w:rPr>
        <w:t xml:space="preserve"> </w:t>
      </w:r>
      <w:r>
        <w:rPr>
          <w:sz w:val="20"/>
        </w:rPr>
        <w:t>estando</w:t>
      </w:r>
      <w:r>
        <w:rPr>
          <w:spacing w:val="8"/>
          <w:sz w:val="20"/>
        </w:rPr>
        <w:t xml:space="preserve"> </w:t>
      </w:r>
      <w:r>
        <w:rPr>
          <w:sz w:val="20"/>
        </w:rPr>
        <w:t>concebido,</w:t>
      </w:r>
      <w:r>
        <w:rPr>
          <w:spacing w:val="7"/>
          <w:sz w:val="20"/>
        </w:rPr>
        <w:t xml:space="preserve"> </w:t>
      </w:r>
      <w:r>
        <w:rPr>
          <w:sz w:val="20"/>
        </w:rPr>
        <w:t>ou</w:t>
      </w:r>
      <w:r>
        <w:rPr>
          <w:spacing w:val="8"/>
          <w:sz w:val="20"/>
        </w:rPr>
        <w:t xml:space="preserve"> </w:t>
      </w:r>
      <w:r>
        <w:rPr>
          <w:sz w:val="20"/>
        </w:rPr>
        <w:t>depois</w:t>
      </w:r>
      <w:r>
        <w:rPr>
          <w:spacing w:val="8"/>
          <w:sz w:val="20"/>
        </w:rPr>
        <w:t xml:space="preserve"> </w:t>
      </w:r>
      <w:r>
        <w:rPr>
          <w:sz w:val="20"/>
        </w:rPr>
        <w:t>de</w:t>
      </w:r>
      <w:r>
        <w:rPr>
          <w:spacing w:val="9"/>
          <w:sz w:val="20"/>
        </w:rPr>
        <w:t xml:space="preserve"> </w:t>
      </w:r>
      <w:r>
        <w:rPr>
          <w:sz w:val="20"/>
        </w:rPr>
        <w:t>havido</w:t>
      </w:r>
      <w:r>
        <w:rPr>
          <w:spacing w:val="-5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filho</w:t>
      </w:r>
      <w:r>
        <w:rPr>
          <w:spacing w:val="3"/>
          <w:sz w:val="20"/>
        </w:rPr>
        <w:t xml:space="preserve"> </w:t>
      </w:r>
      <w:r>
        <w:rPr>
          <w:sz w:val="20"/>
        </w:rPr>
        <w:t>(art.</w:t>
      </w:r>
      <w:r>
        <w:rPr>
          <w:spacing w:val="2"/>
          <w:sz w:val="20"/>
        </w:rPr>
        <w:t xml:space="preserve"> </w:t>
      </w:r>
      <w:r>
        <w:rPr>
          <w:sz w:val="20"/>
        </w:rPr>
        <w:t>229).”</w:t>
      </w:r>
    </w:p>
    <w:p w:rsidR="00B01CA5" w:rsidRDefault="00C6008B">
      <w:pPr>
        <w:ind w:left="718" w:right="334"/>
        <w:jc w:val="both"/>
        <w:rPr>
          <w:sz w:val="20"/>
        </w:rPr>
      </w:pPr>
      <w:r>
        <w:rPr>
          <w:sz w:val="20"/>
        </w:rPr>
        <w:t>BRASIL. Lei n. 3.071, de 1º de janeiro</w:t>
      </w:r>
      <w:r>
        <w:rPr>
          <w:spacing w:val="53"/>
          <w:sz w:val="20"/>
        </w:rPr>
        <w:t xml:space="preserve"> </w:t>
      </w:r>
      <w:r>
        <w:rPr>
          <w:sz w:val="20"/>
        </w:rPr>
        <w:t>de 1916.</w:t>
      </w:r>
      <w:r>
        <w:rPr>
          <w:spacing w:val="53"/>
          <w:sz w:val="20"/>
        </w:rPr>
        <w:t xml:space="preserve"> </w:t>
      </w:r>
      <w:r>
        <w:rPr>
          <w:sz w:val="20"/>
        </w:rPr>
        <w:t>Código Civil dos Estados Unidos do Brasil.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Rio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Janeiro,</w:t>
      </w:r>
      <w:r>
        <w:rPr>
          <w:spacing w:val="1"/>
          <w:sz w:val="20"/>
        </w:rPr>
        <w:t xml:space="preserve"> </w:t>
      </w:r>
      <w:r>
        <w:rPr>
          <w:sz w:val="20"/>
        </w:rPr>
        <w:t>5</w:t>
      </w:r>
      <w:r>
        <w:rPr>
          <w:spacing w:val="1"/>
          <w:sz w:val="20"/>
        </w:rPr>
        <w:t xml:space="preserve"> </w:t>
      </w:r>
      <w:r>
        <w:rPr>
          <w:sz w:val="20"/>
        </w:rPr>
        <w:t>jan.</w:t>
      </w:r>
      <w:r>
        <w:rPr>
          <w:spacing w:val="1"/>
          <w:sz w:val="20"/>
        </w:rPr>
        <w:t xml:space="preserve"> </w:t>
      </w:r>
      <w:r>
        <w:rPr>
          <w:sz w:val="20"/>
        </w:rPr>
        <w:t>1916.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73">
        <w:r>
          <w:rPr>
            <w:sz w:val="20"/>
          </w:rPr>
          <w:t xml:space="preserve">http://www.planalto.gov.br/ccivil_03/leis/l3071.htm.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 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0"/>
        <w:jc w:val="both"/>
      </w:pPr>
      <w:r>
        <w:t>regulamentada pela Lei n. 9.278, de 10 de maio de 1996), mas uma quantidade de</w:t>
      </w:r>
      <w:r>
        <w:rPr>
          <w:spacing w:val="1"/>
        </w:rPr>
        <w:t xml:space="preserve"> </w:t>
      </w:r>
      <w:r>
        <w:t>filhos</w:t>
      </w:r>
      <w:r>
        <w:rPr>
          <w:spacing w:val="1"/>
        </w:rPr>
        <w:t xml:space="preserve"> </w:t>
      </w:r>
      <w:r>
        <w:t>era</w:t>
      </w:r>
      <w:r>
        <w:rPr>
          <w:spacing w:val="1"/>
        </w:rPr>
        <w:t xml:space="preserve"> </w:t>
      </w:r>
      <w:r>
        <w:t>dada</w:t>
      </w:r>
      <w:r>
        <w:rPr>
          <w:spacing w:val="3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ilegítima.</w:t>
      </w:r>
      <w:r>
        <w:rPr>
          <w:vertAlign w:val="superscript"/>
        </w:rPr>
        <w:t>135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 ocorrência do filho ilegítimo se dava mediante o genitor ou a genitora terem</w:t>
      </w:r>
      <w:r>
        <w:rPr>
          <w:spacing w:val="1"/>
        </w:rPr>
        <w:t xml:space="preserve"> </w:t>
      </w:r>
      <w:r>
        <w:t>contraído relação extraconjugal, ou seja, fora do casamento. Por vezes, excluída da</w:t>
      </w:r>
      <w:r>
        <w:rPr>
          <w:spacing w:val="1"/>
        </w:rPr>
        <w:t xml:space="preserve"> </w:t>
      </w:r>
      <w:r>
        <w:t>relação familiar com seus meios-irmãos e, algumas vezes, podendo ser afastada do</w:t>
      </w:r>
      <w:r>
        <w:rPr>
          <w:spacing w:val="1"/>
        </w:rPr>
        <w:t xml:space="preserve"> </w:t>
      </w:r>
      <w:r>
        <w:t>convívio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genitora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forçosamente</w:t>
      </w:r>
      <w:r>
        <w:rPr>
          <w:spacing w:val="1"/>
        </w:rPr>
        <w:t xml:space="preserve"> </w:t>
      </w:r>
      <w:r>
        <w:t>incluída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paterna,</w:t>
      </w:r>
      <w:r>
        <w:rPr>
          <w:spacing w:val="6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criança crescia com uma lacuna de sentimentos.</w:t>
      </w:r>
      <w:r>
        <w:rPr>
          <w:vertAlign w:val="superscript"/>
        </w:rPr>
        <w:t>136</w:t>
      </w:r>
      <w:r>
        <w:t xml:space="preserve"> Existia a relação afetiva apenas</w:t>
      </w:r>
      <w:r>
        <w:rPr>
          <w:spacing w:val="1"/>
        </w:rPr>
        <w:t xml:space="preserve"> </w:t>
      </w:r>
      <w:r>
        <w:t>com a família de um dos genitores, afastando a criação de vínculo relacional com o</w:t>
      </w:r>
      <w:r>
        <w:rPr>
          <w:spacing w:val="1"/>
        </w:rPr>
        <w:t xml:space="preserve"> </w:t>
      </w:r>
      <w:r>
        <w:t>outro antecessor.</w:t>
      </w:r>
    </w:p>
    <w:p w:rsidR="00B01CA5" w:rsidRDefault="00C6008B">
      <w:pPr>
        <w:pStyle w:val="Corpodetexto"/>
        <w:spacing w:before="8" w:line="364" w:lineRule="auto"/>
        <w:ind w:left="322" w:right="327" w:firstLine="707"/>
        <w:jc w:val="both"/>
      </w:pPr>
      <w:r>
        <w:t>Muitas</w:t>
      </w:r>
      <w:r>
        <w:rPr>
          <w:spacing w:val="1"/>
        </w:rPr>
        <w:t xml:space="preserve"> </w:t>
      </w:r>
      <w:r>
        <w:t>destas</w:t>
      </w:r>
      <w:r>
        <w:rPr>
          <w:spacing w:val="1"/>
        </w:rPr>
        <w:t xml:space="preserve"> </w:t>
      </w:r>
      <w:r>
        <w:t>crianças</w:t>
      </w:r>
      <w:r>
        <w:rPr>
          <w:spacing w:val="1"/>
        </w:rPr>
        <w:t xml:space="preserve"> </w:t>
      </w:r>
      <w:r>
        <w:t>puderam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reconhecidas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legítimas</w:t>
      </w:r>
      <w:r>
        <w:rPr>
          <w:spacing w:val="1"/>
        </w:rPr>
        <w:t xml:space="preserve"> </w:t>
      </w:r>
      <w:r>
        <w:t>após</w:t>
      </w:r>
      <w:r>
        <w:rPr>
          <w:spacing w:val="1"/>
        </w:rPr>
        <w:t xml:space="preserve"> </w:t>
      </w:r>
      <w:r>
        <w:t>a</w:t>
      </w:r>
      <w:r>
        <w:rPr>
          <w:spacing w:val="-61"/>
        </w:rPr>
        <w:t xml:space="preserve"> </w:t>
      </w:r>
      <w:r>
        <w:t>CF/88,</w:t>
      </w:r>
      <w:r>
        <w:rPr>
          <w:spacing w:val="15"/>
        </w:rPr>
        <w:t xml:space="preserve"> </w:t>
      </w:r>
      <w:r>
        <w:t>porém,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ausência</w:t>
      </w:r>
      <w:r>
        <w:rPr>
          <w:spacing w:val="16"/>
        </w:rPr>
        <w:t xml:space="preserve"> </w:t>
      </w:r>
      <w:r>
        <w:t>da</w:t>
      </w:r>
      <w:r>
        <w:rPr>
          <w:spacing w:val="15"/>
        </w:rPr>
        <w:t xml:space="preserve"> </w:t>
      </w:r>
      <w:r>
        <w:t>unidade</w:t>
      </w:r>
      <w:r>
        <w:rPr>
          <w:spacing w:val="15"/>
        </w:rPr>
        <w:t xml:space="preserve"> </w:t>
      </w:r>
      <w:r>
        <w:t>relacional</w:t>
      </w:r>
      <w:r>
        <w:rPr>
          <w:spacing w:val="15"/>
        </w:rPr>
        <w:t xml:space="preserve"> </w:t>
      </w:r>
      <w:r>
        <w:t>entre</w:t>
      </w:r>
      <w:r>
        <w:rPr>
          <w:spacing w:val="15"/>
        </w:rPr>
        <w:t xml:space="preserve"> </w:t>
      </w:r>
      <w:r>
        <w:t>descendentes</w:t>
      </w:r>
      <w:r>
        <w:rPr>
          <w:spacing w:val="14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ascendentes</w:t>
      </w:r>
      <w:r>
        <w:rPr>
          <w:spacing w:val="-62"/>
        </w:rPr>
        <w:t xml:space="preserve"> </w:t>
      </w:r>
      <w:r>
        <w:t>já havia prejudicado o desenvolvimento da personalidade daquele sujeito que se</w:t>
      </w:r>
      <w:r>
        <w:rPr>
          <w:spacing w:val="1"/>
        </w:rPr>
        <w:t xml:space="preserve"> </w:t>
      </w:r>
      <w:r>
        <w:t>tornou maior e encontra, na obrigatoriedade do art. 229 do Texto Constitucional, 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amparar</w:t>
      </w:r>
      <w:r>
        <w:rPr>
          <w:spacing w:val="2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genitor.</w:t>
      </w:r>
    </w:p>
    <w:p w:rsidR="00B01CA5" w:rsidRDefault="00B01CA5">
      <w:pPr>
        <w:pStyle w:val="Corpodetexto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DEVER</w:t>
      </w:r>
      <w:r>
        <w:rPr>
          <w:spacing w:val="-1"/>
          <w:sz w:val="24"/>
        </w:rPr>
        <w:t xml:space="preserve"> </w:t>
      </w:r>
      <w:r>
        <w:rPr>
          <w:sz w:val="24"/>
        </w:rPr>
        <w:t>DE AJUDA E AMPARO</w:t>
      </w:r>
      <w:r>
        <w:rPr>
          <w:spacing w:val="-1"/>
          <w:sz w:val="24"/>
        </w:rPr>
        <w:t xml:space="preserve"> </w:t>
      </w:r>
      <w:r>
        <w:rPr>
          <w:sz w:val="24"/>
        </w:rPr>
        <w:t>COMO</w:t>
      </w:r>
      <w:r>
        <w:rPr>
          <w:spacing w:val="-1"/>
          <w:sz w:val="24"/>
        </w:rPr>
        <w:t xml:space="preserve"> </w:t>
      </w:r>
      <w:r>
        <w:rPr>
          <w:sz w:val="24"/>
        </w:rPr>
        <w:t>OBRIGAÇÃO</w:t>
      </w:r>
      <w:r>
        <w:rPr>
          <w:spacing w:val="-2"/>
          <w:sz w:val="24"/>
        </w:rPr>
        <w:t xml:space="preserve"> </w:t>
      </w:r>
      <w:r>
        <w:rPr>
          <w:sz w:val="24"/>
        </w:rPr>
        <w:t>MATERIAL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Merece ser analisado, com cuidado e atenção que, no art. 229, o legislador</w:t>
      </w:r>
      <w:r>
        <w:rPr>
          <w:spacing w:val="1"/>
        </w:rPr>
        <w:t xml:space="preserve"> </w:t>
      </w:r>
      <w:r>
        <w:t>constituinte não trouxe o uso da expressão “dever de cuidar” dos pais na velhice. Os</w:t>
      </w:r>
      <w:r>
        <w:rPr>
          <w:spacing w:val="1"/>
        </w:rPr>
        <w:t xml:space="preserve"> </w:t>
      </w:r>
      <w:r>
        <w:t>verbos de ação que o artigo constitucional em comento traz são “ajudar e amparar”,</w:t>
      </w:r>
      <w:r>
        <w:rPr>
          <w:spacing w:val="1"/>
        </w:rPr>
        <w:t xml:space="preserve"> </w:t>
      </w:r>
      <w:r>
        <w:t>podendo-se</w:t>
      </w:r>
      <w:r>
        <w:rPr>
          <w:spacing w:val="11"/>
        </w:rPr>
        <w:t xml:space="preserve"> </w:t>
      </w:r>
      <w:r>
        <w:t>interpretar</w:t>
      </w:r>
      <w:r>
        <w:rPr>
          <w:spacing w:val="7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Texto</w:t>
      </w:r>
      <w:r>
        <w:rPr>
          <w:spacing w:val="12"/>
        </w:rPr>
        <w:t xml:space="preserve"> </w:t>
      </w:r>
      <w:r>
        <w:t>demonstra</w:t>
      </w:r>
      <w:r>
        <w:rPr>
          <w:spacing w:val="12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são</w:t>
      </w:r>
      <w:r>
        <w:rPr>
          <w:spacing w:val="11"/>
        </w:rPr>
        <w:t xml:space="preserve"> </w:t>
      </w:r>
      <w:r>
        <w:t>necessários</w:t>
      </w:r>
      <w:r>
        <w:rPr>
          <w:spacing w:val="11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cuidado</w:t>
      </w:r>
      <w:r>
        <w:rPr>
          <w:spacing w:val="7"/>
        </w:rPr>
        <w:t xml:space="preserve"> </w:t>
      </w:r>
      <w:r>
        <w:t>físico</w:t>
      </w:r>
      <w:r>
        <w:rPr>
          <w:spacing w:val="-62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auxílio</w:t>
      </w:r>
      <w:r>
        <w:rPr>
          <w:spacing w:val="3"/>
        </w:rPr>
        <w:t xml:space="preserve"> </w:t>
      </w:r>
      <w:r>
        <w:t>financeiro</w:t>
      </w:r>
      <w:r>
        <w:rPr>
          <w:spacing w:val="3"/>
        </w:rPr>
        <w:t xml:space="preserve"> </w:t>
      </w:r>
      <w:r>
        <w:t>ao</w:t>
      </w:r>
      <w:r>
        <w:rPr>
          <w:spacing w:val="2"/>
        </w:rPr>
        <w:t xml:space="preserve"> </w:t>
      </w:r>
      <w:r>
        <w:t>genitor(a)</w:t>
      </w:r>
      <w:r>
        <w:rPr>
          <w:spacing w:val="2"/>
        </w:rPr>
        <w:t xml:space="preserve"> </w:t>
      </w:r>
      <w:r>
        <w:t>idoso(a).</w:t>
      </w:r>
    </w:p>
    <w:p w:rsidR="00B01CA5" w:rsidRDefault="00C6008B">
      <w:pPr>
        <w:pStyle w:val="Corpodetexto"/>
        <w:spacing w:before="5" w:line="364" w:lineRule="auto"/>
        <w:ind w:left="322" w:right="329" w:firstLine="707"/>
        <w:jc w:val="both"/>
      </w:pPr>
      <w:r>
        <w:t>Embora o trecho constitucional em estudo pressuponha o cuidado material,</w:t>
      </w:r>
      <w:r>
        <w:rPr>
          <w:spacing w:val="1"/>
        </w:rPr>
        <w:t xml:space="preserve"> </w:t>
      </w:r>
      <w:r>
        <w:t>pode-se</w:t>
      </w:r>
      <w:r>
        <w:rPr>
          <w:spacing w:val="1"/>
        </w:rPr>
        <w:t xml:space="preserve"> </w:t>
      </w:r>
      <w:r>
        <w:t>indagar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partindo-se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localização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inserido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artigo</w:t>
      </w:r>
      <w:r>
        <w:rPr>
          <w:spacing w:val="1"/>
        </w:rPr>
        <w:t xml:space="preserve"> </w:t>
      </w:r>
      <w:r>
        <w:t>comentado, a proteção à família ocorre apenas mediante a dispensa de cuidados</w:t>
      </w:r>
      <w:r>
        <w:rPr>
          <w:spacing w:val="1"/>
        </w:rPr>
        <w:t xml:space="preserve"> </w:t>
      </w:r>
      <w:r>
        <w:t>materiais. Dessa forma, cabe refletir se o verbete de ação mais adequado a ser</w:t>
      </w:r>
      <w:r>
        <w:rPr>
          <w:spacing w:val="1"/>
        </w:rPr>
        <w:t xml:space="preserve"> </w:t>
      </w:r>
      <w:r>
        <w:t>utilizado</w:t>
      </w:r>
      <w:r>
        <w:rPr>
          <w:spacing w:val="2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seria</w:t>
      </w:r>
      <w:r>
        <w:rPr>
          <w:spacing w:val="6"/>
        </w:rPr>
        <w:t xml:space="preserve"> </w:t>
      </w:r>
      <w:r>
        <w:t>“dever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cuidado”.</w:t>
      </w:r>
    </w:p>
    <w:p w:rsidR="00B01CA5" w:rsidRDefault="00F01E63">
      <w:pPr>
        <w:pStyle w:val="Corpodetexto"/>
        <w:spacing w:before="1"/>
        <w:rPr>
          <w:sz w:val="2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753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219710</wp:posOffset>
                </wp:positionV>
                <wp:extent cx="1828800" cy="10795"/>
                <wp:effectExtent l="0" t="0" r="0" b="0"/>
                <wp:wrapTopAndBottom/>
                <wp:docPr id="30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3677D5" id="Rectangle 25" o:spid="_x0000_s1026" style="position:absolute;margin-left:120.5pt;margin-top:17.3pt;width:2in;height:.85pt;z-index:-156989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/>
        <w:ind w:left="718" w:right="335" w:hanging="396"/>
        <w:jc w:val="both"/>
        <w:rPr>
          <w:sz w:val="20"/>
        </w:rPr>
      </w:pPr>
      <w:r>
        <w:rPr>
          <w:sz w:val="20"/>
          <w:vertAlign w:val="superscript"/>
        </w:rPr>
        <w:t>135</w:t>
      </w:r>
      <w:r>
        <w:rPr>
          <w:spacing w:val="1"/>
          <w:sz w:val="20"/>
        </w:rPr>
        <w:t xml:space="preserve"> </w:t>
      </w:r>
      <w:r>
        <w:rPr>
          <w:sz w:val="20"/>
        </w:rPr>
        <w:t>BRASIL. Lei n. 9.278, de 10 de maio de 1996. Regula o § 3° do art. 226 da Constituição Federal.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13</w:t>
      </w:r>
      <w:r>
        <w:rPr>
          <w:spacing w:val="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1996.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74">
        <w:r>
          <w:rPr>
            <w:sz w:val="20"/>
          </w:rPr>
          <w:t xml:space="preserve">http://www.planalto.gov.br/ccivil_03/LEIS/L9278.htm. </w:t>
        </w:r>
      </w:hyperlink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26 nov.</w:t>
      </w:r>
      <w:r>
        <w:rPr>
          <w:spacing w:val="1"/>
          <w:sz w:val="20"/>
        </w:rPr>
        <w:t xml:space="preserve"> </w:t>
      </w:r>
      <w:r>
        <w:rPr>
          <w:sz w:val="20"/>
        </w:rPr>
        <w:t>2019.</w:t>
      </w:r>
    </w:p>
    <w:p w:rsidR="00B01CA5" w:rsidRDefault="00C6008B">
      <w:pPr>
        <w:spacing w:before="6" w:line="244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136</w:t>
      </w:r>
      <w:r>
        <w:rPr>
          <w:spacing w:val="1"/>
          <w:sz w:val="20"/>
        </w:rPr>
        <w:t xml:space="preserve"> </w:t>
      </w:r>
      <w:r>
        <w:rPr>
          <w:sz w:val="20"/>
        </w:rPr>
        <w:t>Essa ausência de convivência com avós, tios ou primos maternos poderiam se justificar pelo</w:t>
      </w:r>
      <w:r>
        <w:rPr>
          <w:spacing w:val="1"/>
          <w:sz w:val="20"/>
        </w:rPr>
        <w:t xml:space="preserve"> </w:t>
      </w:r>
      <w:r>
        <w:rPr>
          <w:sz w:val="20"/>
        </w:rPr>
        <w:t>preconceito criado em relação a mulher solteira que engravidava de um homem casado. Ou até</w:t>
      </w:r>
      <w:r>
        <w:rPr>
          <w:spacing w:val="1"/>
          <w:sz w:val="20"/>
        </w:rPr>
        <w:t xml:space="preserve"> </w:t>
      </w:r>
      <w:r>
        <w:rPr>
          <w:sz w:val="20"/>
        </w:rPr>
        <w:t>mesmo de uma mulher solteira que engravidava e não casava. Embora na década de 80 do</w:t>
      </w:r>
      <w:r>
        <w:rPr>
          <w:spacing w:val="1"/>
          <w:sz w:val="20"/>
        </w:rPr>
        <w:t xml:space="preserve"> </w:t>
      </w:r>
      <w:r>
        <w:rPr>
          <w:sz w:val="20"/>
        </w:rPr>
        <w:t>século</w:t>
      </w:r>
      <w:r>
        <w:rPr>
          <w:spacing w:val="1"/>
          <w:sz w:val="20"/>
        </w:rPr>
        <w:t xml:space="preserve"> </w:t>
      </w:r>
      <w:r>
        <w:rPr>
          <w:sz w:val="20"/>
        </w:rPr>
        <w:t>XX</w:t>
      </w:r>
      <w:r>
        <w:rPr>
          <w:spacing w:val="1"/>
          <w:sz w:val="20"/>
        </w:rPr>
        <w:t xml:space="preserve"> </w:t>
      </w:r>
      <w:r>
        <w:rPr>
          <w:sz w:val="20"/>
        </w:rPr>
        <w:t>muitos</w:t>
      </w:r>
      <w:r>
        <w:rPr>
          <w:spacing w:val="1"/>
          <w:sz w:val="20"/>
        </w:rPr>
        <w:t xml:space="preserve"> </w:t>
      </w:r>
      <w:r>
        <w:rPr>
          <w:sz w:val="20"/>
        </w:rPr>
        <w:t>estigmas</w:t>
      </w:r>
      <w:r>
        <w:rPr>
          <w:spacing w:val="1"/>
          <w:sz w:val="20"/>
        </w:rPr>
        <w:t xml:space="preserve"> </w:t>
      </w:r>
      <w:r>
        <w:rPr>
          <w:sz w:val="20"/>
        </w:rPr>
        <w:t>sociais</w:t>
      </w:r>
      <w:r>
        <w:rPr>
          <w:spacing w:val="1"/>
          <w:sz w:val="20"/>
        </w:rPr>
        <w:t xml:space="preserve"> </w:t>
      </w:r>
      <w:r>
        <w:rPr>
          <w:sz w:val="20"/>
        </w:rPr>
        <w:t>foram</w:t>
      </w:r>
      <w:r>
        <w:rPr>
          <w:spacing w:val="1"/>
          <w:sz w:val="20"/>
        </w:rPr>
        <w:t xml:space="preserve"> </w:t>
      </w:r>
      <w:r>
        <w:rPr>
          <w:sz w:val="20"/>
        </w:rPr>
        <w:t>revisitados,</w:t>
      </w:r>
      <w:r>
        <w:rPr>
          <w:spacing w:val="1"/>
          <w:sz w:val="20"/>
        </w:rPr>
        <w:t xml:space="preserve"> </w:t>
      </w:r>
      <w:r>
        <w:rPr>
          <w:sz w:val="20"/>
        </w:rPr>
        <w:t>mas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preconceito</w:t>
      </w:r>
      <w:r>
        <w:rPr>
          <w:spacing w:val="1"/>
          <w:sz w:val="20"/>
        </w:rPr>
        <w:t xml:space="preserve"> </w:t>
      </w:r>
      <w:r>
        <w:rPr>
          <w:sz w:val="20"/>
        </w:rPr>
        <w:t>ainda</w:t>
      </w:r>
      <w:r>
        <w:rPr>
          <w:spacing w:val="1"/>
          <w:sz w:val="20"/>
        </w:rPr>
        <w:t xml:space="preserve"> </w:t>
      </w:r>
      <w:r>
        <w:rPr>
          <w:sz w:val="20"/>
        </w:rPr>
        <w:t>era</w:t>
      </w:r>
      <w:r>
        <w:rPr>
          <w:spacing w:val="1"/>
          <w:sz w:val="20"/>
        </w:rPr>
        <w:t xml:space="preserve"> </w:t>
      </w:r>
      <w:r>
        <w:rPr>
          <w:sz w:val="20"/>
        </w:rPr>
        <w:t>latente,</w:t>
      </w:r>
      <w:r>
        <w:rPr>
          <w:spacing w:val="1"/>
          <w:sz w:val="20"/>
        </w:rPr>
        <w:t xml:space="preserve"> </w:t>
      </w:r>
      <w:r>
        <w:rPr>
          <w:sz w:val="20"/>
        </w:rPr>
        <w:t>ceifando não apenas da convivência a mãe estigmatizada, mas também a criança que dependia</w:t>
      </w:r>
      <w:r>
        <w:rPr>
          <w:spacing w:val="1"/>
          <w:sz w:val="20"/>
        </w:rPr>
        <w:t xml:space="preserve"> </w:t>
      </w:r>
      <w:r>
        <w:rPr>
          <w:sz w:val="20"/>
        </w:rPr>
        <w:t>do amor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2"/>
          <w:sz w:val="20"/>
        </w:rPr>
        <w:t xml:space="preserve"> </w:t>
      </w:r>
      <w:r>
        <w:rPr>
          <w:sz w:val="20"/>
        </w:rPr>
        <w:t>próximo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2"/>
          <w:sz w:val="20"/>
        </w:rPr>
        <w:t xml:space="preserve"> </w:t>
      </w:r>
      <w:r>
        <w:rPr>
          <w:sz w:val="20"/>
        </w:rPr>
        <w:t>serem</w:t>
      </w:r>
      <w:r>
        <w:rPr>
          <w:spacing w:val="5"/>
          <w:sz w:val="20"/>
        </w:rPr>
        <w:t xml:space="preserve"> </w:t>
      </w:r>
      <w:r>
        <w:rPr>
          <w:sz w:val="20"/>
        </w:rPr>
        <w:t>consideradas</w:t>
      </w:r>
      <w:r>
        <w:rPr>
          <w:spacing w:val="1"/>
          <w:sz w:val="20"/>
        </w:rPr>
        <w:t xml:space="preserve"> </w:t>
      </w:r>
      <w:r>
        <w:rPr>
          <w:sz w:val="20"/>
        </w:rPr>
        <w:t>membros</w:t>
      </w:r>
      <w:r>
        <w:rPr>
          <w:spacing w:val="2"/>
          <w:sz w:val="20"/>
        </w:rPr>
        <w:t xml:space="preserve"> </w:t>
      </w:r>
      <w:r>
        <w:rPr>
          <w:sz w:val="20"/>
        </w:rPr>
        <w:t>de uma</w:t>
      </w:r>
      <w:r>
        <w:rPr>
          <w:spacing w:val="2"/>
          <w:sz w:val="20"/>
        </w:rPr>
        <w:t xml:space="preserve"> </w:t>
      </w:r>
      <w:r>
        <w:rPr>
          <w:sz w:val="20"/>
        </w:rPr>
        <w:t>família.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 w:firstLine="707"/>
        <w:jc w:val="both"/>
      </w:pPr>
      <w:r>
        <w:t>A formação da relação afetiva é o primado de todas as relações, sendo o que</w:t>
      </w:r>
      <w:r>
        <w:rPr>
          <w:spacing w:val="1"/>
        </w:rPr>
        <w:t xml:space="preserve"> </w:t>
      </w:r>
      <w:r>
        <w:t>torna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humanas</w:t>
      </w:r>
      <w:r>
        <w:rPr>
          <w:spacing w:val="1"/>
        </w:rPr>
        <w:t xml:space="preserve"> </w:t>
      </w:r>
      <w:r>
        <w:t>duradouras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discutir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manutenção da relação de afeto entre um(a) genitor(a) e sua prole, cabe mencionar</w:t>
      </w:r>
      <w:r>
        <w:rPr>
          <w:spacing w:val="1"/>
        </w:rPr>
        <w:t xml:space="preserve"> </w:t>
      </w:r>
      <w:r>
        <w:t>que pode ser ele o causador da ligação ou da ruptura. Assim, cabe a execução nas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eminentemente</w:t>
      </w:r>
      <w:r>
        <w:rPr>
          <w:spacing w:val="1"/>
        </w:rPr>
        <w:t xml:space="preserve"> </w:t>
      </w:r>
      <w:r>
        <w:t>materiais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prestacionais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pagar,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serão</w:t>
      </w:r>
      <w:r>
        <w:rPr>
          <w:spacing w:val="-61"/>
        </w:rPr>
        <w:t xml:space="preserve"> </w:t>
      </w:r>
      <w:r>
        <w:t>redirecionadas ao</w:t>
      </w:r>
      <w:r>
        <w:rPr>
          <w:spacing w:val="1"/>
        </w:rPr>
        <w:t xml:space="preserve"> </w:t>
      </w:r>
      <w:r>
        <w:t>CPC combinado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 CC</w:t>
      </w:r>
      <w:r>
        <w:rPr>
          <w:spacing w:val="1"/>
        </w:rPr>
        <w:t xml:space="preserve"> </w:t>
      </w:r>
      <w:r>
        <w:t>vigente</w:t>
      </w:r>
      <w:r>
        <w:rPr>
          <w:spacing w:val="1"/>
        </w:rPr>
        <w:t xml:space="preserve"> </w:t>
      </w:r>
      <w:r>
        <w:rPr>
          <w:w w:val="160"/>
        </w:rPr>
        <w:t xml:space="preserve">– </w:t>
      </w:r>
      <w:r>
        <w:t>arts.</w:t>
      </w:r>
      <w:r>
        <w:rPr>
          <w:spacing w:val="63"/>
        </w:rPr>
        <w:t xml:space="preserve"> </w:t>
      </w:r>
      <w:r>
        <w:t>1.694</w:t>
      </w:r>
      <w:r>
        <w:rPr>
          <w:spacing w:val="64"/>
        </w:rPr>
        <w:t xml:space="preserve"> </w:t>
      </w:r>
      <w:r>
        <w:t>a 1.710</w:t>
      </w:r>
      <w:r>
        <w:rPr>
          <w:spacing w:val="64"/>
        </w:rPr>
        <w:t xml:space="preserve"> </w:t>
      </w:r>
      <w:r>
        <w:t>–</w:t>
      </w:r>
      <w:r>
        <w:rPr>
          <w:vertAlign w:val="superscript"/>
        </w:rPr>
        <w:t>137</w:t>
      </w:r>
      <w:r>
        <w:t>,</w:t>
      </w:r>
      <w:r>
        <w:rPr>
          <w:spacing w:val="1"/>
        </w:rPr>
        <w:t xml:space="preserve"> </w:t>
      </w:r>
      <w:r>
        <w:t>além da possibilidade de prisão do devedor civil, consoante o Pacto de São José da</w:t>
      </w:r>
      <w:r>
        <w:rPr>
          <w:spacing w:val="1"/>
        </w:rPr>
        <w:t xml:space="preserve"> </w:t>
      </w:r>
      <w:r>
        <w:t>Costa</w:t>
      </w:r>
      <w:r>
        <w:rPr>
          <w:spacing w:val="2"/>
        </w:rPr>
        <w:t xml:space="preserve"> </w:t>
      </w:r>
      <w:r>
        <w:t>Rica.</w:t>
      </w:r>
      <w:r>
        <w:rPr>
          <w:vertAlign w:val="superscript"/>
        </w:rPr>
        <w:t>138</w:t>
      </w:r>
    </w:p>
    <w:p w:rsidR="00B01CA5" w:rsidRDefault="00C6008B">
      <w:pPr>
        <w:pStyle w:val="Corpodetexto"/>
        <w:spacing w:before="10" w:line="364" w:lineRule="auto"/>
        <w:ind w:left="322" w:right="326" w:firstLine="707"/>
        <w:jc w:val="both"/>
      </w:pPr>
      <w:r>
        <w:t>Dessa forma, pode-se indagar se há a possibilidade de não ocorrer o amor,</w:t>
      </w:r>
      <w:r>
        <w:rPr>
          <w:spacing w:val="1"/>
        </w:rPr>
        <w:t xml:space="preserve"> </w:t>
      </w:r>
      <w:r>
        <w:t>não ser aplicado o afeto e de não se ter o cuidado para com o outro, assim como se</w:t>
      </w:r>
      <w:r>
        <w:rPr>
          <w:spacing w:val="1"/>
        </w:rPr>
        <w:t xml:space="preserve"> </w:t>
      </w:r>
      <w:r>
        <w:t>cabe,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não,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cedente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desprezo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perdão.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Direito</w:t>
      </w:r>
      <w:r>
        <w:rPr>
          <w:spacing w:val="1"/>
        </w:rPr>
        <w:t xml:space="preserve"> </w:t>
      </w:r>
      <w:r>
        <w:t>não</w:t>
      </w:r>
      <w:r>
        <w:rPr>
          <w:spacing w:val="63"/>
        </w:rPr>
        <w:t xml:space="preserve"> </w:t>
      </w:r>
      <w:r>
        <w:t>estabelece</w:t>
      </w:r>
      <w:r>
        <w:rPr>
          <w:spacing w:val="1"/>
        </w:rPr>
        <w:t xml:space="preserve"> </w:t>
      </w:r>
      <w:r>
        <w:t>diretrizes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conjuntura,</w:t>
      </w:r>
      <w:r>
        <w:rPr>
          <w:spacing w:val="1"/>
        </w:rPr>
        <w:t xml:space="preserve"> </w:t>
      </w:r>
      <w:r>
        <w:t>mas</w:t>
      </w:r>
      <w:r>
        <w:rPr>
          <w:spacing w:val="1"/>
        </w:rPr>
        <w:t xml:space="preserve"> </w:t>
      </w:r>
      <w:r>
        <w:t>prevê</w:t>
      </w:r>
      <w:r>
        <w:rPr>
          <w:spacing w:val="1"/>
        </w:rPr>
        <w:t xml:space="preserve"> </w:t>
      </w:r>
      <w:r>
        <w:t>parâmetros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indicam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caráter</w:t>
      </w:r>
      <w:r>
        <w:rPr>
          <w:spacing w:val="1"/>
        </w:rPr>
        <w:t xml:space="preserve"> </w:t>
      </w:r>
      <w:r>
        <w:t>pedagógico</w:t>
      </w:r>
      <w:r>
        <w:rPr>
          <w:spacing w:val="2"/>
        </w:rPr>
        <w:t xml:space="preserve"> </w:t>
      </w:r>
      <w:r>
        <w:t>disto,</w:t>
      </w:r>
      <w:r>
        <w:rPr>
          <w:spacing w:val="3"/>
        </w:rPr>
        <w:t xml:space="preserve"> </w:t>
      </w:r>
      <w:r>
        <w:t>estando disponível</w:t>
      </w:r>
      <w:r>
        <w:rPr>
          <w:spacing w:val="1"/>
        </w:rPr>
        <w:t xml:space="preserve"> </w:t>
      </w:r>
      <w:r>
        <w:t>no</w:t>
      </w:r>
      <w:r>
        <w:rPr>
          <w:spacing w:val="3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responsabilização.</w:t>
      </w:r>
    </w:p>
    <w:p w:rsidR="00B01CA5" w:rsidRDefault="00C6008B">
      <w:pPr>
        <w:pStyle w:val="Corpodetexto"/>
        <w:spacing w:before="4" w:line="367" w:lineRule="auto"/>
        <w:ind w:left="322" w:right="329" w:firstLine="707"/>
        <w:jc w:val="both"/>
      </w:pPr>
      <w:r>
        <w:t>É</w:t>
      </w:r>
      <w:r>
        <w:rPr>
          <w:spacing w:val="1"/>
        </w:rPr>
        <w:t xml:space="preserve"> </w:t>
      </w:r>
      <w:r>
        <w:t>facilmente</w:t>
      </w:r>
      <w:r>
        <w:rPr>
          <w:spacing w:val="1"/>
        </w:rPr>
        <w:t xml:space="preserve"> </w:t>
      </w:r>
      <w:r>
        <w:t>presumível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corporificação,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Direito</w:t>
      </w:r>
      <w:r>
        <w:rPr>
          <w:spacing w:val="1"/>
        </w:rPr>
        <w:t xml:space="preserve"> </w:t>
      </w:r>
      <w:r>
        <w:t>Civil,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instituto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responsabilidade civil, mas a responsabilidade afetiva destoa como matéria a ser</w:t>
      </w:r>
      <w:r>
        <w:rPr>
          <w:spacing w:val="1"/>
        </w:rPr>
        <w:t xml:space="preserve"> </w:t>
      </w:r>
      <w:r>
        <w:t>abordada nas cadeiras da academia</w:t>
      </w:r>
      <w:r>
        <w:rPr>
          <w:spacing w:val="1"/>
        </w:rPr>
        <w:t xml:space="preserve"> </w:t>
      </w:r>
      <w:r>
        <w:t>ou</w:t>
      </w:r>
      <w:r>
        <w:rPr>
          <w:spacing w:val="63"/>
        </w:rPr>
        <w:t xml:space="preserve"> </w:t>
      </w:r>
      <w:r>
        <w:t>dos Tribunais, pois as relações de família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complexas</w:t>
      </w:r>
      <w:r>
        <w:rPr>
          <w:spacing w:val="1"/>
        </w:rPr>
        <w:t xml:space="preserve"> </w:t>
      </w:r>
      <w:r>
        <w:t>e</w:t>
      </w:r>
      <w:r>
        <w:rPr>
          <w:spacing w:val="5"/>
        </w:rPr>
        <w:t xml:space="preserve"> </w:t>
      </w:r>
      <w:r>
        <w:t>conflituosas</w:t>
      </w:r>
      <w:r>
        <w:rPr>
          <w:spacing w:val="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serem</w:t>
      </w:r>
      <w:r>
        <w:rPr>
          <w:spacing w:val="3"/>
        </w:rPr>
        <w:t xml:space="preserve"> </w:t>
      </w:r>
      <w:r>
        <w:t>dirimidas apenas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um</w:t>
      </w:r>
      <w:r>
        <w:rPr>
          <w:spacing w:val="-2"/>
        </w:rPr>
        <w:t xml:space="preserve"> </w:t>
      </w:r>
      <w:r>
        <w:t>corpo</w:t>
      </w:r>
      <w:r>
        <w:rPr>
          <w:spacing w:val="2"/>
        </w:rPr>
        <w:t xml:space="preserve"> </w:t>
      </w:r>
      <w:r>
        <w:t>jurídico.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Como, a cada sujeito, é concedida uma experiência própria sobre o que é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seres</w:t>
      </w:r>
      <w:r>
        <w:rPr>
          <w:spacing w:val="1"/>
        </w:rPr>
        <w:t xml:space="preserve"> </w:t>
      </w:r>
      <w:r>
        <w:t>humanos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boas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construíram um ser. Sendo assim, o cumprimento pedagógico pelo pagamento em</w:t>
      </w:r>
      <w:r>
        <w:rPr>
          <w:spacing w:val="1"/>
        </w:rPr>
        <w:t xml:space="preserve"> </w:t>
      </w:r>
      <w:r>
        <w:t>pecúnia não reconstitui o dever de amar, daí a afirmação da Ministra Nancy Andrighi</w:t>
      </w:r>
      <w:r>
        <w:rPr>
          <w:spacing w:val="1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que</w:t>
      </w:r>
      <w:r>
        <w:rPr>
          <w:spacing w:val="31"/>
        </w:rPr>
        <w:t xml:space="preserve"> </w:t>
      </w:r>
      <w:r>
        <w:t>“amar</w:t>
      </w:r>
      <w:r>
        <w:rPr>
          <w:spacing w:val="26"/>
        </w:rPr>
        <w:t xml:space="preserve"> </w:t>
      </w:r>
      <w:r>
        <w:t>é</w:t>
      </w:r>
      <w:r>
        <w:rPr>
          <w:spacing w:val="27"/>
        </w:rPr>
        <w:t xml:space="preserve"> </w:t>
      </w:r>
      <w:r>
        <w:t>faculdade”.</w:t>
      </w:r>
      <w:r>
        <w:rPr>
          <w:vertAlign w:val="superscript"/>
        </w:rPr>
        <w:t>139</w:t>
      </w:r>
      <w:r>
        <w:rPr>
          <w:spacing w:val="28"/>
        </w:rPr>
        <w:t xml:space="preserve"> </w:t>
      </w:r>
      <w:r>
        <w:t>Ao</w:t>
      </w:r>
      <w:r>
        <w:rPr>
          <w:spacing w:val="29"/>
        </w:rPr>
        <w:t xml:space="preserve"> </w:t>
      </w:r>
      <w:r>
        <w:t>genitor</w:t>
      </w:r>
      <w:r>
        <w:rPr>
          <w:spacing w:val="25"/>
        </w:rPr>
        <w:t xml:space="preserve"> </w:t>
      </w:r>
      <w:r>
        <w:t>ou</w:t>
      </w:r>
      <w:r>
        <w:rPr>
          <w:spacing w:val="32"/>
        </w:rPr>
        <w:t xml:space="preserve"> </w:t>
      </w:r>
      <w:r>
        <w:t>genitora</w:t>
      </w:r>
      <w:r>
        <w:rPr>
          <w:spacing w:val="29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abandona</w:t>
      </w:r>
      <w:r>
        <w:rPr>
          <w:spacing w:val="27"/>
        </w:rPr>
        <w:t xml:space="preserve"> </w:t>
      </w:r>
      <w:r>
        <w:t>sua</w:t>
      </w:r>
      <w:r>
        <w:rPr>
          <w:spacing w:val="29"/>
        </w:rPr>
        <w:t xml:space="preserve"> </w:t>
      </w:r>
      <w:r>
        <w:t>prole</w:t>
      </w:r>
      <w:r>
        <w:rPr>
          <w:spacing w:val="34"/>
        </w:rPr>
        <w:t xml:space="preserve"> </w:t>
      </w:r>
      <w:r>
        <w:t>pode</w:t>
      </w:r>
      <w:r>
        <w:rPr>
          <w:spacing w:val="-61"/>
        </w:rPr>
        <w:t xml:space="preserve"> </w:t>
      </w:r>
      <w:r>
        <w:t>até</w:t>
      </w:r>
      <w:r>
        <w:rPr>
          <w:spacing w:val="5"/>
        </w:rPr>
        <w:t xml:space="preserve"> </w:t>
      </w:r>
      <w:r>
        <w:t>ser</w:t>
      </w:r>
      <w:r>
        <w:rPr>
          <w:spacing w:val="3"/>
        </w:rPr>
        <w:t xml:space="preserve"> </w:t>
      </w:r>
      <w:r>
        <w:t>aplicada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“pena”</w:t>
      </w:r>
      <w:r>
        <w:rPr>
          <w:spacing w:val="3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misericórdia,</w:t>
      </w:r>
      <w:r>
        <w:rPr>
          <w:spacing w:val="2"/>
        </w:rPr>
        <w:t xml:space="preserve"> </w:t>
      </w:r>
      <w:r>
        <w:t>pelo</w:t>
      </w:r>
      <w:r>
        <w:rPr>
          <w:spacing w:val="5"/>
        </w:rPr>
        <w:t xml:space="preserve"> </w:t>
      </w:r>
      <w:r>
        <w:t>abandonado,</w:t>
      </w:r>
      <w:r>
        <w:rPr>
          <w:spacing w:val="14"/>
        </w:rPr>
        <w:t xml:space="preserve"> </w:t>
      </w:r>
      <w:r>
        <w:t>mas</w:t>
      </w:r>
      <w:r>
        <w:rPr>
          <w:spacing w:val="4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dano</w:t>
      </w:r>
      <w:r>
        <w:rPr>
          <w:spacing w:val="5"/>
        </w:rPr>
        <w:t xml:space="preserve"> </w:t>
      </w:r>
      <w:r>
        <w:t>pela</w:t>
      </w:r>
    </w:p>
    <w:p w:rsidR="00B01CA5" w:rsidRDefault="00F01E63">
      <w:pPr>
        <w:pStyle w:val="Corpodetexto"/>
        <w:spacing w:before="2"/>
        <w:rPr>
          <w:sz w:val="10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804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98425</wp:posOffset>
                </wp:positionV>
                <wp:extent cx="1828800" cy="10795"/>
                <wp:effectExtent l="0" t="0" r="0" b="0"/>
                <wp:wrapTopAndBottom/>
                <wp:docPr id="29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DC6D8E" id="Rectangle 24" o:spid="_x0000_s1026" style="position:absolute;margin-left:120.5pt;margin-top:7.75pt;width:2in;height:.85pt;z-index:-15698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VIQ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before="74"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137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75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before="1" w:line="242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138</w:t>
      </w:r>
      <w:r>
        <w:rPr>
          <w:spacing w:val="1"/>
          <w:sz w:val="20"/>
        </w:rPr>
        <w:t xml:space="preserve"> </w:t>
      </w:r>
      <w:r>
        <w:rPr>
          <w:sz w:val="20"/>
        </w:rPr>
        <w:t>“Artigo 7 Direito à liberdade pessoal. 7. Ninguém deve ser detido por dívida. Este princípio não</w:t>
      </w:r>
      <w:r>
        <w:rPr>
          <w:spacing w:val="1"/>
          <w:sz w:val="20"/>
        </w:rPr>
        <w:t xml:space="preserve"> </w:t>
      </w:r>
      <w:r>
        <w:rPr>
          <w:sz w:val="20"/>
        </w:rPr>
        <w:t>limita os mandados de autoridade judiciária competente expedidos em virtude de inadimplemento</w:t>
      </w:r>
      <w:r>
        <w:rPr>
          <w:spacing w:val="-51"/>
          <w:sz w:val="20"/>
        </w:rPr>
        <w:t xml:space="preserve"> </w:t>
      </w:r>
      <w:r>
        <w:rPr>
          <w:sz w:val="20"/>
        </w:rPr>
        <w:t>de obrigação</w:t>
      </w:r>
      <w:r>
        <w:rPr>
          <w:spacing w:val="1"/>
          <w:sz w:val="20"/>
        </w:rPr>
        <w:t xml:space="preserve"> </w:t>
      </w:r>
      <w:r>
        <w:rPr>
          <w:sz w:val="20"/>
        </w:rPr>
        <w:t>alimentar.”</w:t>
      </w:r>
    </w:p>
    <w:p w:rsidR="00B01CA5" w:rsidRDefault="00C6008B">
      <w:pPr>
        <w:spacing w:before="2"/>
        <w:ind w:left="718" w:right="331"/>
        <w:jc w:val="both"/>
        <w:rPr>
          <w:sz w:val="20"/>
        </w:rPr>
      </w:pPr>
      <w:r>
        <w:rPr>
          <w:sz w:val="20"/>
        </w:rPr>
        <w:t>BRASIL. Decreto n. 678, de 6 de novembro de 1992. Promulga a Convenção Americana sobre</w:t>
      </w:r>
      <w:r>
        <w:rPr>
          <w:spacing w:val="1"/>
          <w:sz w:val="20"/>
        </w:rPr>
        <w:t xml:space="preserve"> </w:t>
      </w:r>
      <w:r>
        <w:rPr>
          <w:sz w:val="20"/>
        </w:rPr>
        <w:t>Direitos Humanos (Pacto de São José da Costa Rica), de 22 de novembro de 1969.</w:t>
      </w:r>
      <w:r>
        <w:rPr>
          <w:spacing w:val="53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9</w:t>
      </w:r>
      <w:r>
        <w:rPr>
          <w:spacing w:val="1"/>
          <w:sz w:val="20"/>
        </w:rPr>
        <w:t xml:space="preserve"> </w:t>
      </w:r>
      <w:r>
        <w:rPr>
          <w:sz w:val="20"/>
        </w:rPr>
        <w:t>nov.</w:t>
      </w:r>
      <w:r>
        <w:rPr>
          <w:spacing w:val="1"/>
          <w:sz w:val="20"/>
        </w:rPr>
        <w:t xml:space="preserve"> </w:t>
      </w:r>
      <w:r>
        <w:rPr>
          <w:sz w:val="20"/>
        </w:rPr>
        <w:t>1992.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76" w:anchor="%3A~%3Atext%3D1.-">
        <w:r>
          <w:rPr>
            <w:sz w:val="20"/>
          </w:rPr>
          <w:t>http://www.planalto.gov.br/ccivil_03/decreto/d0678.htm#:~:text=1.-</w:t>
        </w:r>
      </w:hyperlink>
    </w:p>
    <w:p w:rsidR="00B01CA5" w:rsidRDefault="00C6008B">
      <w:pPr>
        <w:spacing w:before="7" w:line="244" w:lineRule="auto"/>
        <w:ind w:left="718" w:right="356"/>
        <w:jc w:val="both"/>
        <w:rPr>
          <w:sz w:val="20"/>
        </w:rPr>
      </w:pPr>
      <w:r>
        <w:rPr>
          <w:spacing w:val="-1"/>
          <w:sz w:val="20"/>
        </w:rPr>
        <w:t>,Toda%20pessoa%20tem%20o%20direito%20de%20que%20se%20respeite%20sua,dignidade%</w:t>
      </w:r>
      <w:r>
        <w:rPr>
          <w:sz w:val="20"/>
        </w:rPr>
        <w:t xml:space="preserve"> 20inerente%20ao%20ser%20humano.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4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2" w:lineRule="auto"/>
        <w:ind w:left="718" w:right="334" w:hanging="396"/>
        <w:rPr>
          <w:sz w:val="20"/>
        </w:rPr>
      </w:pPr>
      <w:r>
        <w:rPr>
          <w:sz w:val="20"/>
          <w:vertAlign w:val="superscript"/>
        </w:rPr>
        <w:t>139</w:t>
      </w:r>
      <w:r>
        <w:rPr>
          <w:spacing w:val="16"/>
          <w:sz w:val="20"/>
        </w:rPr>
        <w:t xml:space="preserve"> </w:t>
      </w:r>
      <w:r>
        <w:rPr>
          <w:sz w:val="20"/>
        </w:rPr>
        <w:t>INSTITUTO</w:t>
      </w:r>
      <w:r>
        <w:rPr>
          <w:spacing w:val="25"/>
          <w:sz w:val="20"/>
        </w:rPr>
        <w:t xml:space="preserve"> </w:t>
      </w:r>
      <w:r>
        <w:rPr>
          <w:sz w:val="20"/>
        </w:rPr>
        <w:t>BRASILEIRO</w:t>
      </w:r>
      <w:r>
        <w:rPr>
          <w:spacing w:val="28"/>
          <w:sz w:val="20"/>
        </w:rPr>
        <w:t xml:space="preserve"> </w:t>
      </w:r>
      <w:r>
        <w:rPr>
          <w:sz w:val="20"/>
        </w:rPr>
        <w:t>DE</w:t>
      </w:r>
      <w:r>
        <w:rPr>
          <w:spacing w:val="24"/>
          <w:sz w:val="20"/>
        </w:rPr>
        <w:t xml:space="preserve"> </w:t>
      </w:r>
      <w:r>
        <w:rPr>
          <w:sz w:val="20"/>
        </w:rPr>
        <w:t>DIREITO</w:t>
      </w:r>
      <w:r>
        <w:rPr>
          <w:spacing w:val="25"/>
          <w:sz w:val="20"/>
        </w:rPr>
        <w:t xml:space="preserve"> </w:t>
      </w:r>
      <w:r>
        <w:rPr>
          <w:sz w:val="20"/>
        </w:rPr>
        <w:t>DE</w:t>
      </w:r>
      <w:r>
        <w:rPr>
          <w:spacing w:val="24"/>
          <w:sz w:val="20"/>
        </w:rPr>
        <w:t xml:space="preserve"> </w:t>
      </w:r>
      <w:r>
        <w:rPr>
          <w:sz w:val="20"/>
        </w:rPr>
        <w:t>FAMÍLIA</w:t>
      </w:r>
      <w:r>
        <w:rPr>
          <w:spacing w:val="23"/>
          <w:sz w:val="20"/>
        </w:rPr>
        <w:t xml:space="preserve"> </w:t>
      </w:r>
      <w:r>
        <w:rPr>
          <w:sz w:val="20"/>
        </w:rPr>
        <w:t>(IBDFAM).</w:t>
      </w:r>
      <w:r>
        <w:rPr>
          <w:spacing w:val="25"/>
          <w:sz w:val="20"/>
        </w:rPr>
        <w:t xml:space="preserve"> </w:t>
      </w:r>
      <w:r>
        <w:rPr>
          <w:sz w:val="20"/>
        </w:rPr>
        <w:t>Em</w:t>
      </w:r>
      <w:r>
        <w:rPr>
          <w:spacing w:val="29"/>
          <w:sz w:val="20"/>
        </w:rPr>
        <w:t xml:space="preserve"> </w:t>
      </w:r>
      <w:r>
        <w:rPr>
          <w:sz w:val="20"/>
        </w:rPr>
        <w:t>decisão</w:t>
      </w:r>
      <w:r>
        <w:rPr>
          <w:spacing w:val="24"/>
          <w:sz w:val="20"/>
        </w:rPr>
        <w:t xml:space="preserve"> </w:t>
      </w:r>
      <w:r>
        <w:rPr>
          <w:sz w:val="20"/>
        </w:rPr>
        <w:t>inédita,</w:t>
      </w:r>
      <w:r>
        <w:rPr>
          <w:spacing w:val="26"/>
          <w:sz w:val="20"/>
        </w:rPr>
        <w:t xml:space="preserve"> </w:t>
      </w:r>
      <w:r>
        <w:rPr>
          <w:sz w:val="20"/>
        </w:rPr>
        <w:t>STJ</w:t>
      </w:r>
      <w:r>
        <w:rPr>
          <w:spacing w:val="-51"/>
          <w:sz w:val="20"/>
        </w:rPr>
        <w:t xml:space="preserve"> </w:t>
      </w:r>
      <w:r>
        <w:rPr>
          <w:sz w:val="20"/>
        </w:rPr>
        <w:t>condena</w:t>
      </w:r>
      <w:r>
        <w:rPr>
          <w:spacing w:val="15"/>
          <w:sz w:val="20"/>
        </w:rPr>
        <w:t xml:space="preserve"> </w:t>
      </w:r>
      <w:r>
        <w:rPr>
          <w:sz w:val="20"/>
        </w:rPr>
        <w:t>pai</w:t>
      </w:r>
      <w:r>
        <w:rPr>
          <w:spacing w:val="14"/>
          <w:sz w:val="20"/>
        </w:rPr>
        <w:t xml:space="preserve"> </w:t>
      </w:r>
      <w:r>
        <w:rPr>
          <w:sz w:val="20"/>
        </w:rPr>
        <w:t>por</w:t>
      </w:r>
      <w:r>
        <w:rPr>
          <w:spacing w:val="15"/>
          <w:sz w:val="20"/>
        </w:rPr>
        <w:t xml:space="preserve"> </w:t>
      </w:r>
      <w:r>
        <w:rPr>
          <w:sz w:val="20"/>
        </w:rPr>
        <w:t>abandono</w:t>
      </w:r>
      <w:r>
        <w:rPr>
          <w:spacing w:val="12"/>
          <w:sz w:val="20"/>
        </w:rPr>
        <w:t xml:space="preserve"> </w:t>
      </w:r>
      <w:r>
        <w:rPr>
          <w:sz w:val="20"/>
        </w:rPr>
        <w:t>afetivo</w:t>
      </w:r>
      <w:r>
        <w:rPr>
          <w:spacing w:val="12"/>
          <w:sz w:val="20"/>
        </w:rPr>
        <w:t xml:space="preserve"> </w:t>
      </w:r>
      <w:r>
        <w:rPr>
          <w:sz w:val="20"/>
        </w:rPr>
        <w:t>de</w:t>
      </w:r>
      <w:r>
        <w:rPr>
          <w:spacing w:val="12"/>
          <w:sz w:val="20"/>
        </w:rPr>
        <w:t xml:space="preserve"> </w:t>
      </w:r>
      <w:r>
        <w:rPr>
          <w:sz w:val="20"/>
        </w:rPr>
        <w:t>filha.</w:t>
      </w:r>
      <w:r>
        <w:rPr>
          <w:spacing w:val="14"/>
          <w:sz w:val="20"/>
        </w:rPr>
        <w:t xml:space="preserve"> </w:t>
      </w:r>
      <w:r>
        <w:rPr>
          <w:sz w:val="20"/>
        </w:rPr>
        <w:t>Belo</w:t>
      </w:r>
      <w:r>
        <w:rPr>
          <w:spacing w:val="14"/>
          <w:sz w:val="20"/>
        </w:rPr>
        <w:t xml:space="preserve"> </w:t>
      </w:r>
      <w:r>
        <w:rPr>
          <w:sz w:val="20"/>
        </w:rPr>
        <w:t>Horizonte,</w:t>
      </w:r>
      <w:r>
        <w:rPr>
          <w:spacing w:val="14"/>
          <w:sz w:val="20"/>
        </w:rPr>
        <w:t xml:space="preserve"> </w:t>
      </w:r>
      <w:r>
        <w:rPr>
          <w:sz w:val="20"/>
        </w:rPr>
        <w:t>3</w:t>
      </w:r>
      <w:r>
        <w:rPr>
          <w:spacing w:val="12"/>
          <w:sz w:val="20"/>
        </w:rPr>
        <w:t xml:space="preserve"> </w:t>
      </w:r>
      <w:r>
        <w:rPr>
          <w:sz w:val="20"/>
        </w:rPr>
        <w:t>maio</w:t>
      </w:r>
      <w:r>
        <w:rPr>
          <w:spacing w:val="15"/>
          <w:sz w:val="20"/>
        </w:rPr>
        <w:t xml:space="preserve"> </w:t>
      </w:r>
      <w:r>
        <w:rPr>
          <w:sz w:val="20"/>
        </w:rPr>
        <w:t>2012.</w:t>
      </w:r>
      <w:r>
        <w:rPr>
          <w:spacing w:val="14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https://ibdfam.org.br/noticias/na-</w:t>
      </w:r>
      <w:r>
        <w:rPr>
          <w:spacing w:val="1"/>
          <w:sz w:val="20"/>
        </w:rPr>
        <w:t xml:space="preserve"> </w:t>
      </w:r>
      <w:r>
        <w:rPr>
          <w:sz w:val="20"/>
        </w:rPr>
        <w:t>midia/5875/Em+decis%C3%A3o+in%C3%A9dita,+STJ+condena+pai+por+abandono+afetivo+de</w:t>
      </w:r>
    </w:p>
    <w:p w:rsidR="00B01CA5" w:rsidRDefault="00C6008B">
      <w:pPr>
        <w:spacing w:before="4"/>
        <w:ind w:left="718"/>
        <w:rPr>
          <w:sz w:val="20"/>
        </w:rPr>
      </w:pPr>
      <w:r>
        <w:rPr>
          <w:sz w:val="20"/>
        </w:rPr>
        <w:t>+filha.</w:t>
      </w:r>
      <w:r>
        <w:rPr>
          <w:spacing w:val="-3"/>
          <w:sz w:val="20"/>
        </w:rPr>
        <w:t xml:space="preserve"> </w:t>
      </w:r>
      <w:r>
        <w:rPr>
          <w:sz w:val="20"/>
        </w:rPr>
        <w:t>Acesso em:</w:t>
      </w:r>
      <w:r>
        <w:rPr>
          <w:spacing w:val="-1"/>
          <w:sz w:val="20"/>
        </w:rPr>
        <w:t xml:space="preserve"> </w:t>
      </w:r>
      <w:r>
        <w:rPr>
          <w:sz w:val="20"/>
        </w:rPr>
        <w:t>4</w:t>
      </w:r>
      <w:r>
        <w:rPr>
          <w:spacing w:val="-2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0"/>
      </w:pPr>
      <w:r>
        <w:t>ausência</w:t>
      </w:r>
      <w:r>
        <w:rPr>
          <w:spacing w:val="-1"/>
        </w:rPr>
        <w:t xml:space="preserve"> </w:t>
      </w:r>
      <w:r>
        <w:t>desse genitor</w:t>
      </w:r>
      <w:r>
        <w:rPr>
          <w:spacing w:val="-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dessa genitora</w:t>
      </w:r>
      <w:r>
        <w:rPr>
          <w:spacing w:val="-1"/>
        </w:rPr>
        <w:t xml:space="preserve"> </w:t>
      </w:r>
      <w:r>
        <w:t>já</w:t>
      </w:r>
      <w:r>
        <w:rPr>
          <w:spacing w:val="-2"/>
        </w:rPr>
        <w:t xml:space="preserve"> </w:t>
      </w:r>
      <w:r>
        <w:t>estará</w:t>
      </w:r>
      <w:r>
        <w:rPr>
          <w:spacing w:val="6"/>
        </w:rPr>
        <w:t xml:space="preserve"> </w:t>
      </w:r>
      <w:r>
        <w:t>consubstanciado, como completa</w:t>
      </w:r>
      <w:r>
        <w:rPr>
          <w:spacing w:val="-6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Ministra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seguir:</w:t>
      </w:r>
    </w:p>
    <w:p w:rsidR="00B01CA5" w:rsidRDefault="00C6008B">
      <w:pPr>
        <w:spacing w:before="1" w:line="242" w:lineRule="auto"/>
        <w:ind w:left="2590" w:right="329"/>
        <w:jc w:val="both"/>
        <w:rPr>
          <w:sz w:val="20"/>
        </w:rPr>
      </w:pP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focam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existência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singularidades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relação</w:t>
      </w:r>
      <w:r>
        <w:rPr>
          <w:spacing w:val="1"/>
          <w:sz w:val="20"/>
        </w:rPr>
        <w:t xml:space="preserve"> </w:t>
      </w:r>
      <w:r>
        <w:rPr>
          <w:sz w:val="20"/>
        </w:rPr>
        <w:t>familiar-</w:t>
      </w:r>
      <w:r>
        <w:rPr>
          <w:spacing w:val="1"/>
          <w:sz w:val="20"/>
        </w:rPr>
        <w:t xml:space="preserve"> </w:t>
      </w:r>
      <w:r>
        <w:rPr>
          <w:sz w:val="20"/>
        </w:rPr>
        <w:t>sentimentos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emoções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negam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possibilidade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indenizar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compensar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danos</w:t>
      </w:r>
      <w:r>
        <w:rPr>
          <w:spacing w:val="1"/>
          <w:sz w:val="20"/>
        </w:rPr>
        <w:t xml:space="preserve"> </w:t>
      </w:r>
      <w:r>
        <w:rPr>
          <w:sz w:val="20"/>
        </w:rPr>
        <w:t>decorrentes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descumprimento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1"/>
          <w:sz w:val="20"/>
        </w:rPr>
        <w:t xml:space="preserve"> </w:t>
      </w:r>
      <w:r>
        <w:rPr>
          <w:sz w:val="20"/>
        </w:rPr>
        <w:t>obrigações</w:t>
      </w:r>
      <w:r>
        <w:rPr>
          <w:spacing w:val="1"/>
          <w:sz w:val="20"/>
        </w:rPr>
        <w:t xml:space="preserve"> </w:t>
      </w:r>
      <w:r>
        <w:rPr>
          <w:sz w:val="20"/>
        </w:rPr>
        <w:t>parentais</w:t>
      </w:r>
      <w:r>
        <w:rPr>
          <w:spacing w:val="2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que</w:t>
      </w:r>
      <w:r>
        <w:rPr>
          <w:spacing w:val="2"/>
          <w:sz w:val="20"/>
        </w:rPr>
        <w:t xml:space="preserve"> </w:t>
      </w:r>
      <w:r>
        <w:rPr>
          <w:sz w:val="20"/>
        </w:rPr>
        <w:t>estão</w:t>
      </w:r>
      <w:r>
        <w:rPr>
          <w:spacing w:val="1"/>
          <w:sz w:val="20"/>
        </w:rPr>
        <w:t xml:space="preserve"> </w:t>
      </w:r>
      <w:r>
        <w:rPr>
          <w:sz w:val="20"/>
        </w:rPr>
        <w:t>sujeitos</w:t>
      </w:r>
      <w:r>
        <w:rPr>
          <w:spacing w:val="2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genitores.</w:t>
      </w:r>
      <w:r>
        <w:rPr>
          <w:sz w:val="20"/>
          <w:vertAlign w:val="superscript"/>
        </w:rPr>
        <w:t>140</w:t>
      </w:r>
    </w:p>
    <w:p w:rsidR="00B01CA5" w:rsidRDefault="00B01CA5">
      <w:pPr>
        <w:pStyle w:val="Corpodetexto"/>
        <w:spacing w:before="10"/>
        <w:rPr>
          <w:sz w:val="20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Entende-se que os efeitos do abandono já foram consubstanciados no jovem</w:t>
      </w:r>
      <w:r>
        <w:rPr>
          <w:spacing w:val="1"/>
        </w:rPr>
        <w:t xml:space="preserve"> </w:t>
      </w:r>
      <w:r>
        <w:t>adulto e que se perpetrarão no adulto já como uma pessoa idosa. Contudo, cabe</w:t>
      </w:r>
      <w:r>
        <w:rPr>
          <w:spacing w:val="1"/>
        </w:rPr>
        <w:t xml:space="preserve"> </w:t>
      </w:r>
      <w:r>
        <w:t>tecer que, ao homem, é dada a liberdade de escolha (livre arbítrio) para mudar os</w:t>
      </w:r>
      <w:r>
        <w:rPr>
          <w:spacing w:val="1"/>
        </w:rPr>
        <w:t xml:space="preserve"> </w:t>
      </w:r>
      <w:r>
        <w:t>efeitos do seu abandono (ao se consultar com um profissional de Psicoterapia) ou</w:t>
      </w:r>
      <w:r>
        <w:rPr>
          <w:spacing w:val="1"/>
        </w:rPr>
        <w:t xml:space="preserve"> </w:t>
      </w:r>
      <w:r>
        <w:t>manter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efeitos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abandono.</w:t>
      </w:r>
      <w:r>
        <w:rPr>
          <w:spacing w:val="1"/>
        </w:rPr>
        <w:t xml:space="preserve"> </w:t>
      </w:r>
      <w:r>
        <w:t>Tomando-se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exemplo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reprodução</w:t>
      </w:r>
      <w:r>
        <w:rPr>
          <w:spacing w:val="63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conduta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jovem</w:t>
      </w:r>
      <w:r>
        <w:rPr>
          <w:spacing w:val="1"/>
        </w:rPr>
        <w:t xml:space="preserve"> </w:t>
      </w:r>
      <w:r>
        <w:t>genitor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jovem</w:t>
      </w:r>
      <w:r>
        <w:rPr>
          <w:spacing w:val="1"/>
        </w:rPr>
        <w:t xml:space="preserve"> </w:t>
      </w:r>
      <w:r>
        <w:t>genitora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sob</w:t>
      </w:r>
      <w:r>
        <w:rPr>
          <w:spacing w:val="1"/>
        </w:rPr>
        <w:t xml:space="preserve"> </w:t>
      </w:r>
      <w:r>
        <w:t>algum</w:t>
      </w:r>
      <w:r>
        <w:rPr>
          <w:spacing w:val="1"/>
        </w:rPr>
        <w:t xml:space="preserve"> </w:t>
      </w:r>
      <w:r>
        <w:t>fundamento,</w:t>
      </w:r>
      <w:r>
        <w:rPr>
          <w:spacing w:val="13"/>
        </w:rPr>
        <w:t xml:space="preserve"> </w:t>
      </w:r>
      <w:r>
        <w:t>abandonou</w:t>
      </w:r>
      <w:r>
        <w:rPr>
          <w:spacing w:val="14"/>
        </w:rPr>
        <w:t xml:space="preserve"> </w:t>
      </w:r>
      <w:r>
        <w:t>seu(sua)</w:t>
      </w:r>
      <w:r>
        <w:rPr>
          <w:spacing w:val="13"/>
        </w:rPr>
        <w:t xml:space="preserve"> </w:t>
      </w:r>
      <w:r>
        <w:t>pequeno(a)</w:t>
      </w:r>
      <w:r>
        <w:rPr>
          <w:spacing w:val="12"/>
        </w:rPr>
        <w:t xml:space="preserve"> </w:t>
      </w:r>
      <w:r>
        <w:t>filho(a)</w:t>
      </w:r>
      <w:r>
        <w:rPr>
          <w:spacing w:val="17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ansiava</w:t>
      </w:r>
      <w:r>
        <w:rPr>
          <w:spacing w:val="14"/>
        </w:rPr>
        <w:t xml:space="preserve"> </w:t>
      </w:r>
      <w:r>
        <w:t>apenas</w:t>
      </w:r>
      <w:r>
        <w:rPr>
          <w:spacing w:val="13"/>
        </w:rPr>
        <w:t xml:space="preserve"> </w:t>
      </w:r>
      <w:r>
        <w:t>por</w:t>
      </w:r>
      <w:r>
        <w:rPr>
          <w:spacing w:val="12"/>
        </w:rPr>
        <w:t xml:space="preserve"> </w:t>
      </w:r>
      <w:r>
        <w:t>amor</w:t>
      </w:r>
      <w:r>
        <w:rPr>
          <w:spacing w:val="-6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atenção.</w:t>
      </w:r>
    </w:p>
    <w:p w:rsidR="00B01CA5" w:rsidRDefault="00C6008B">
      <w:pPr>
        <w:pStyle w:val="Corpodetexto"/>
        <w:spacing w:before="10" w:line="364" w:lineRule="auto"/>
        <w:ind w:left="322" w:right="327" w:firstLine="707"/>
        <w:jc w:val="both"/>
      </w:pPr>
      <w:r>
        <w:t>Neste contexto, o foco de atenção é a ajuda e o amparo ao(a) genitor(a)</w:t>
      </w:r>
      <w:r>
        <w:rPr>
          <w:spacing w:val="1"/>
        </w:rPr>
        <w:t xml:space="preserve"> </w:t>
      </w:r>
      <w:r>
        <w:t>idoso(a),</w:t>
      </w:r>
      <w:r>
        <w:rPr>
          <w:spacing w:val="1"/>
        </w:rPr>
        <w:t xml:space="preserve"> </w:t>
      </w:r>
      <w:r>
        <w:t>podendo-se</w:t>
      </w:r>
      <w:r>
        <w:rPr>
          <w:spacing w:val="1"/>
        </w:rPr>
        <w:t xml:space="preserve"> </w:t>
      </w:r>
      <w:r>
        <w:t>questionar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caberia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filho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abandonado (afetivo e materialmente) desde sua infância por um dos genitores se</w:t>
      </w:r>
      <w:r>
        <w:rPr>
          <w:spacing w:val="1"/>
        </w:rPr>
        <w:t xml:space="preserve"> </w:t>
      </w:r>
      <w:r>
        <w:t>desincumbir do</w:t>
      </w:r>
      <w:r>
        <w:rPr>
          <w:spacing w:val="3"/>
        </w:rPr>
        <w:t xml:space="preserve"> </w:t>
      </w:r>
      <w:r>
        <w:t>dever</w:t>
      </w:r>
      <w:r>
        <w:rPr>
          <w:spacing w:val="2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ajuda</w:t>
      </w:r>
      <w:r>
        <w:rPr>
          <w:spacing w:val="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amparo.</w:t>
      </w:r>
    </w:p>
    <w:p w:rsidR="00B01CA5" w:rsidRDefault="00C6008B">
      <w:pPr>
        <w:pStyle w:val="Corpodetexto"/>
        <w:spacing w:before="4" w:line="364" w:lineRule="auto"/>
        <w:ind w:left="322" w:right="326" w:firstLine="707"/>
        <w:jc w:val="both"/>
      </w:pPr>
      <w:r>
        <w:t>Como já esboçado, cabe à livre escolha do(a) filho(a) ajudar e amparar, ou</w:t>
      </w:r>
      <w:r>
        <w:rPr>
          <w:spacing w:val="1"/>
        </w:rPr>
        <w:t xml:space="preserve"> </w:t>
      </w:r>
      <w:r>
        <w:t>não,</w:t>
      </w:r>
      <w:r>
        <w:rPr>
          <w:spacing w:val="41"/>
        </w:rPr>
        <w:t xml:space="preserve"> </w:t>
      </w:r>
      <w:r>
        <w:t>seu(sua)</w:t>
      </w:r>
      <w:r>
        <w:rPr>
          <w:spacing w:val="40"/>
        </w:rPr>
        <w:t xml:space="preserve"> </w:t>
      </w:r>
      <w:r>
        <w:t>genitor(a)</w:t>
      </w:r>
      <w:r>
        <w:rPr>
          <w:spacing w:val="40"/>
        </w:rPr>
        <w:t xml:space="preserve"> </w:t>
      </w:r>
      <w:r>
        <w:t>idoso(a).</w:t>
      </w:r>
      <w:r>
        <w:rPr>
          <w:spacing w:val="41"/>
        </w:rPr>
        <w:t xml:space="preserve"> </w:t>
      </w:r>
      <w:r>
        <w:t>O</w:t>
      </w:r>
      <w:r>
        <w:rPr>
          <w:spacing w:val="41"/>
        </w:rPr>
        <w:t xml:space="preserve"> </w:t>
      </w:r>
      <w:r>
        <w:t>exercício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perdão</w:t>
      </w:r>
      <w:r>
        <w:rPr>
          <w:spacing w:val="42"/>
        </w:rPr>
        <w:t xml:space="preserve"> </w:t>
      </w:r>
      <w:r>
        <w:t>pode</w:t>
      </w:r>
      <w:r>
        <w:rPr>
          <w:spacing w:val="41"/>
        </w:rPr>
        <w:t xml:space="preserve"> </w:t>
      </w:r>
      <w:r>
        <w:t>ser</w:t>
      </w:r>
      <w:r>
        <w:rPr>
          <w:spacing w:val="40"/>
        </w:rPr>
        <w:t xml:space="preserve"> </w:t>
      </w:r>
      <w:r>
        <w:t>praticado,</w:t>
      </w:r>
      <w:r>
        <w:rPr>
          <w:spacing w:val="41"/>
        </w:rPr>
        <w:t xml:space="preserve"> </w:t>
      </w:r>
      <w:r>
        <w:t>mas</w:t>
      </w:r>
      <w:r>
        <w:rPr>
          <w:spacing w:val="-6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cabe às normas legais atendê-lo,</w:t>
      </w:r>
      <w:r>
        <w:rPr>
          <w:spacing w:val="1"/>
        </w:rPr>
        <w:t xml:space="preserve"> </w:t>
      </w:r>
      <w:r>
        <w:t>buscando-se</w:t>
      </w:r>
      <w:r>
        <w:rPr>
          <w:spacing w:val="1"/>
        </w:rPr>
        <w:t xml:space="preserve"> </w:t>
      </w:r>
      <w:r>
        <w:t>atender e</w:t>
      </w:r>
      <w:r>
        <w:rPr>
          <w:spacing w:val="63"/>
        </w:rPr>
        <w:t xml:space="preserve"> </w:t>
      </w:r>
      <w:r>
        <w:t>amparar o</w:t>
      </w:r>
      <w:r>
        <w:rPr>
          <w:spacing w:val="64"/>
        </w:rPr>
        <w:t xml:space="preserve"> </w:t>
      </w:r>
      <w:r>
        <w:t>anseio</w:t>
      </w:r>
      <w:r>
        <w:rPr>
          <w:spacing w:val="1"/>
        </w:rPr>
        <w:t xml:space="preserve"> </w:t>
      </w:r>
      <w:r>
        <w:t>do(a) filho(a) abandonado(a) que, se percebendo sem vinculação afetiva com o pai</w:t>
      </w:r>
      <w:r>
        <w:rPr>
          <w:spacing w:val="1"/>
        </w:rPr>
        <w:t xml:space="preserve"> </w:t>
      </w:r>
      <w:r>
        <w:t>ou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mãe,</w:t>
      </w:r>
      <w:r>
        <w:rPr>
          <w:spacing w:val="3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consubstancia</w:t>
      </w:r>
      <w:r>
        <w:rPr>
          <w:spacing w:val="1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dano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ordem</w:t>
      </w:r>
      <w:r>
        <w:rPr>
          <w:spacing w:val="3"/>
        </w:rPr>
        <w:t xml:space="preserve"> </w:t>
      </w:r>
      <w:r>
        <w:t>moral.</w:t>
      </w:r>
    </w:p>
    <w:p w:rsidR="00B01CA5" w:rsidRDefault="00C6008B">
      <w:pPr>
        <w:pStyle w:val="Corpodetexto"/>
        <w:spacing w:before="5" w:line="364" w:lineRule="auto"/>
        <w:ind w:left="322" w:right="325" w:firstLine="707"/>
        <w:jc w:val="both"/>
      </w:pPr>
      <w:r>
        <w:t>Combinado a isto, seria possível que o(a) filho(a) adulto(a) abandonado(a)</w:t>
      </w:r>
      <w:r>
        <w:rPr>
          <w:spacing w:val="1"/>
        </w:rPr>
        <w:t xml:space="preserve"> </w:t>
      </w:r>
      <w:r>
        <w:t>desde criança ajude e ampare financeiramente seu antecedente, mas certamente</w:t>
      </w:r>
      <w:r>
        <w:rPr>
          <w:spacing w:val="1"/>
        </w:rPr>
        <w:t xml:space="preserve"> </w:t>
      </w:r>
      <w:r>
        <w:t>estando cheio de ressentimentos, o que altera a relação de afeto e vínculo afetivo</w:t>
      </w:r>
      <w:r>
        <w:rPr>
          <w:spacing w:val="1"/>
        </w:rPr>
        <w:t xml:space="preserve"> </w:t>
      </w:r>
      <w:r>
        <w:t>familiar.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longo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vários</w:t>
      </w:r>
      <w:r>
        <w:rPr>
          <w:spacing w:val="1"/>
        </w:rPr>
        <w:t xml:space="preserve"> </w:t>
      </w:r>
      <w:r>
        <w:t>anos,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humano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formado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série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sentimentos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assim,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formado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adulto.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experiência</w:t>
      </w:r>
      <w:r>
        <w:rPr>
          <w:spacing w:val="1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não</w:t>
      </w:r>
      <w:r>
        <w:rPr>
          <w:spacing w:val="64"/>
        </w:rPr>
        <w:t xml:space="preserve"> </w:t>
      </w:r>
      <w:r>
        <w:t>vinculação</w:t>
      </w:r>
      <w:r>
        <w:rPr>
          <w:spacing w:val="-61"/>
        </w:rPr>
        <w:t xml:space="preserve"> </w:t>
      </w:r>
      <w:r>
        <w:t>afetiva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seu(sua)</w:t>
      </w:r>
      <w:r>
        <w:rPr>
          <w:spacing w:val="1"/>
        </w:rPr>
        <w:t xml:space="preserve"> </w:t>
      </w:r>
      <w:r>
        <w:t>genitor(a)</w:t>
      </w:r>
      <w:r>
        <w:rPr>
          <w:spacing w:val="1"/>
        </w:rPr>
        <w:t xml:space="preserve"> </w:t>
      </w:r>
      <w:r>
        <w:t>lhe</w:t>
      </w:r>
      <w:r>
        <w:rPr>
          <w:spacing w:val="1"/>
        </w:rPr>
        <w:t xml:space="preserve"> </w:t>
      </w:r>
      <w:r>
        <w:t>trouxer</w:t>
      </w:r>
      <w:r>
        <w:rPr>
          <w:spacing w:val="1"/>
        </w:rPr>
        <w:t xml:space="preserve"> </w:t>
      </w:r>
      <w:r>
        <w:t>sentimentos</w:t>
      </w:r>
      <w:r>
        <w:rPr>
          <w:spacing w:val="1"/>
        </w:rPr>
        <w:t xml:space="preserve"> </w:t>
      </w:r>
      <w:r>
        <w:t>negativos,</w:t>
      </w:r>
      <w:r>
        <w:rPr>
          <w:spacing w:val="1"/>
        </w:rPr>
        <w:t xml:space="preserve"> </w:t>
      </w:r>
      <w:r>
        <w:t>pode</w:t>
      </w:r>
      <w:r>
        <w:rPr>
          <w:spacing w:val="1"/>
        </w:rPr>
        <w:t xml:space="preserve"> </w:t>
      </w:r>
      <w:r>
        <w:t>este(a)</w:t>
      </w:r>
      <w:r>
        <w:rPr>
          <w:spacing w:val="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eximir de</w:t>
      </w:r>
      <w:r>
        <w:rPr>
          <w:spacing w:val="1"/>
        </w:rPr>
        <w:t xml:space="preserve"> </w:t>
      </w:r>
      <w:r>
        <w:t>prestar</w:t>
      </w:r>
      <w:r>
        <w:rPr>
          <w:spacing w:val="2"/>
        </w:rPr>
        <w:t xml:space="preserve"> </w:t>
      </w:r>
      <w:r>
        <w:t>auxílio</w:t>
      </w:r>
      <w:r>
        <w:rPr>
          <w:spacing w:val="2"/>
        </w:rPr>
        <w:t xml:space="preserve"> </w:t>
      </w:r>
      <w:r>
        <w:t>material</w:t>
      </w:r>
      <w:r>
        <w:rPr>
          <w:spacing w:val="2"/>
        </w:rPr>
        <w:t xml:space="preserve"> </w:t>
      </w:r>
      <w:r>
        <w:t>ao</w:t>
      </w:r>
      <w:r>
        <w:rPr>
          <w:spacing w:val="2"/>
        </w:rPr>
        <w:t xml:space="preserve"> </w:t>
      </w:r>
      <w:r>
        <w:t>seu</w:t>
      </w:r>
      <w:r>
        <w:rPr>
          <w:spacing w:val="1"/>
        </w:rPr>
        <w:t xml:space="preserve"> </w:t>
      </w:r>
      <w:r>
        <w:t>antecessor.</w:t>
      </w:r>
    </w:p>
    <w:p w:rsidR="00B01CA5" w:rsidRDefault="00F01E63">
      <w:pPr>
        <w:pStyle w:val="Corpodetexto"/>
        <w:spacing w:before="1"/>
        <w:rPr>
          <w:sz w:val="23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856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190500</wp:posOffset>
                </wp:positionV>
                <wp:extent cx="1828800" cy="10795"/>
                <wp:effectExtent l="0" t="0" r="0" b="0"/>
                <wp:wrapTopAndBottom/>
                <wp:docPr id="28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91BCE7" id="Rectangle 23" o:spid="_x0000_s1026" style="position:absolute;margin-left:120.5pt;margin-top:15pt;width:2in;height:.85pt;z-index:-156979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9" w:line="242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140</w:t>
      </w:r>
      <w:r>
        <w:rPr>
          <w:spacing w:val="1"/>
          <w:sz w:val="20"/>
        </w:rPr>
        <w:t xml:space="preserve"> </w:t>
      </w:r>
      <w:r>
        <w:rPr>
          <w:sz w:val="20"/>
        </w:rPr>
        <w:t>BRASIL. Superior Tribunal de Justiça (STJ). Recurso Especial n. 1.159.242 - SP (2009/0193701-</w:t>
      </w:r>
      <w:r>
        <w:rPr>
          <w:spacing w:val="1"/>
          <w:sz w:val="20"/>
        </w:rPr>
        <w:t xml:space="preserve"> </w:t>
      </w:r>
      <w:r>
        <w:rPr>
          <w:sz w:val="20"/>
        </w:rPr>
        <w:t>9). Recorrente: Antonio Carlos Jamas dos Santos. Recorrido: Luciane Nunes de Oliveira Souza.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Relatora: Ministra Nancy Andrighi. </w:t>
      </w:r>
      <w:r>
        <w:rPr>
          <w:rFonts w:ascii="Arial" w:hAnsi="Arial"/>
          <w:b/>
          <w:sz w:val="20"/>
        </w:rPr>
        <w:t>Diário de Justiça Eletrônico</w:t>
      </w:r>
      <w:r>
        <w:rPr>
          <w:sz w:val="20"/>
        </w:rPr>
        <w:t>, Brasília, DF, 24 abr. 2012.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7E4AD2">
      <w:pPr>
        <w:spacing w:before="2" w:line="244" w:lineRule="auto"/>
        <w:ind w:left="718" w:right="412"/>
        <w:jc w:val="both"/>
        <w:rPr>
          <w:sz w:val="20"/>
        </w:rPr>
      </w:pPr>
      <w:hyperlink r:id="rId77">
        <w:r w:rsidR="00C6008B">
          <w:rPr>
            <w:spacing w:val="-1"/>
            <w:sz w:val="20"/>
          </w:rPr>
          <w:t>http://www.flaviotartuce.adv.br/assets/uploads/jurisprudencias/201205021525150.votonancy_aba</w:t>
        </w:r>
      </w:hyperlink>
      <w:r w:rsidR="00C6008B">
        <w:rPr>
          <w:sz w:val="20"/>
        </w:rPr>
        <w:t xml:space="preserve"> ndonoafetivo.pdf.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Acesso</w:t>
      </w:r>
      <w:r w:rsidR="00C6008B">
        <w:rPr>
          <w:spacing w:val="2"/>
          <w:sz w:val="20"/>
        </w:rPr>
        <w:t xml:space="preserve"> </w:t>
      </w:r>
      <w:r w:rsidR="00C6008B">
        <w:rPr>
          <w:sz w:val="20"/>
        </w:rPr>
        <w:t>em:</w:t>
      </w:r>
      <w:r w:rsidR="00C6008B">
        <w:rPr>
          <w:spacing w:val="2"/>
          <w:sz w:val="20"/>
        </w:rPr>
        <w:t xml:space="preserve"> </w:t>
      </w:r>
      <w:r w:rsidR="00C6008B">
        <w:rPr>
          <w:sz w:val="20"/>
        </w:rPr>
        <w:t>6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set. 2020.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Diferente é a situação em que nunca houve rompimento de vínculo afetivo-</w:t>
      </w:r>
      <w:r>
        <w:rPr>
          <w:spacing w:val="1"/>
        </w:rPr>
        <w:t xml:space="preserve"> </w:t>
      </w:r>
      <w:r>
        <w:t>familiar entre sucessores e antecessores e estes são deixados à esmo em casas de</w:t>
      </w:r>
      <w:r>
        <w:rPr>
          <w:spacing w:val="1"/>
        </w:rPr>
        <w:t xml:space="preserve"> </w:t>
      </w:r>
      <w:r>
        <w:t>repouso (casa de permanecia de longa duração, como um asilo), oportunidade em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inverso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caracteriza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todos</w:t>
      </w:r>
      <w:r>
        <w:rPr>
          <w:spacing w:val="1"/>
        </w:rPr>
        <w:t xml:space="preserve"> </w:t>
      </w:r>
      <w:r>
        <w:t>os</w:t>
      </w:r>
      <w:r>
        <w:rPr>
          <w:spacing w:val="63"/>
        </w:rPr>
        <w:t xml:space="preserve"> </w:t>
      </w:r>
      <w:r>
        <w:t>seus</w:t>
      </w:r>
      <w:r>
        <w:rPr>
          <w:spacing w:val="64"/>
        </w:rPr>
        <w:t xml:space="preserve"> </w:t>
      </w:r>
      <w:r>
        <w:t>elementos,</w:t>
      </w:r>
      <w:r>
        <w:rPr>
          <w:spacing w:val="1"/>
        </w:rPr>
        <w:t xml:space="preserve"> </w:t>
      </w:r>
      <w:r>
        <w:t>cabendo uma</w:t>
      </w:r>
      <w:r>
        <w:rPr>
          <w:spacing w:val="1"/>
        </w:rPr>
        <w:t xml:space="preserve"> </w:t>
      </w:r>
      <w:r>
        <w:t>possível</w:t>
      </w:r>
      <w:r>
        <w:rPr>
          <w:spacing w:val="4"/>
        </w:rPr>
        <w:t xml:space="preserve"> </w:t>
      </w:r>
      <w:r>
        <w:t>responsabilização</w:t>
      </w:r>
      <w:r>
        <w:rPr>
          <w:spacing w:val="3"/>
        </w:rPr>
        <w:t xml:space="preserve"> </w:t>
      </w:r>
      <w:r>
        <w:t>civil.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Ttulo1"/>
        <w:numPr>
          <w:ilvl w:val="0"/>
          <w:numId w:val="12"/>
        </w:numPr>
        <w:tabs>
          <w:tab w:val="left" w:pos="527"/>
        </w:tabs>
        <w:ind w:left="526" w:hanging="205"/>
      </w:pPr>
      <w:r>
        <w:t>APLICABILIDADE</w:t>
      </w:r>
      <w:r>
        <w:rPr>
          <w:spacing w:val="-3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NORMA</w:t>
      </w:r>
      <w:r>
        <w:rPr>
          <w:spacing w:val="-10"/>
        </w:rPr>
        <w:t xml:space="preserve"> </w:t>
      </w:r>
      <w:r>
        <w:t>CONSTITUCIONAL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right="329" w:firstLine="707"/>
        <w:jc w:val="both"/>
      </w:pPr>
      <w:r>
        <w:t>Ultrapassado-se o paradigma da família paternalista para a família afetiva, há</w:t>
      </w:r>
      <w:r>
        <w:rPr>
          <w:spacing w:val="1"/>
        </w:rPr>
        <w:t xml:space="preserve"> </w:t>
      </w:r>
      <w:r>
        <w:t>de se tratar sobre o ponto fulcral do trabalho, que consiste na imposição da norma</w:t>
      </w:r>
      <w:r>
        <w:rPr>
          <w:spacing w:val="1"/>
        </w:rPr>
        <w:t xml:space="preserve"> </w:t>
      </w:r>
      <w:r>
        <w:t>constitucional em comento. O art. 229 do Texto Constitucional vigente e objeto do</w:t>
      </w:r>
      <w:r>
        <w:rPr>
          <w:spacing w:val="1"/>
        </w:rPr>
        <w:t xml:space="preserve"> </w:t>
      </w:r>
      <w:r>
        <w:t>presente estudo está localizado no Título VIII, Capítulo VII intitulado “da família, da</w:t>
      </w:r>
      <w:r>
        <w:rPr>
          <w:spacing w:val="1"/>
        </w:rPr>
        <w:t xml:space="preserve"> </w:t>
      </w:r>
      <w:r>
        <w:t>criança,</w:t>
      </w:r>
      <w:r>
        <w:rPr>
          <w:spacing w:val="2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adolescente,</w:t>
      </w:r>
      <w:r>
        <w:rPr>
          <w:spacing w:val="2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jovem</w:t>
      </w:r>
      <w:r>
        <w:rPr>
          <w:spacing w:val="2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idoso.”</w:t>
      </w:r>
      <w:r>
        <w:rPr>
          <w:vertAlign w:val="superscript"/>
        </w:rPr>
        <w:t>141</w:t>
      </w:r>
    </w:p>
    <w:p w:rsidR="00B01CA5" w:rsidRDefault="00C6008B">
      <w:pPr>
        <w:pStyle w:val="Corpodetexto"/>
        <w:spacing w:before="5" w:line="367" w:lineRule="auto"/>
        <w:ind w:left="322" w:right="327" w:firstLine="707"/>
        <w:jc w:val="both"/>
      </w:pPr>
      <w:r>
        <w:t>Para Pereira Júnior, a transição do conceito de família foi afetada de modo a</w:t>
      </w:r>
      <w:r>
        <w:rPr>
          <w:spacing w:val="1"/>
        </w:rPr>
        <w:t xml:space="preserve"> </w:t>
      </w:r>
      <w:r>
        <w:t>separar</w:t>
      </w:r>
      <w:r>
        <w:rPr>
          <w:spacing w:val="1"/>
        </w:rPr>
        <w:t xml:space="preserve"> </w:t>
      </w:r>
      <w:r>
        <w:t>sexualidade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reprodução,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seja,</w:t>
      </w:r>
      <w:r>
        <w:rPr>
          <w:spacing w:val="1"/>
        </w:rPr>
        <w:t xml:space="preserve"> </w:t>
      </w:r>
      <w:r>
        <w:t>dissociou-se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união</w:t>
      </w:r>
      <w:r>
        <w:rPr>
          <w:spacing w:val="1"/>
        </w:rPr>
        <w:t xml:space="preserve"> </w:t>
      </w:r>
      <w:r>
        <w:t>sexual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reprodução.</w:t>
      </w:r>
      <w:r>
        <w:rPr>
          <w:vertAlign w:val="superscript"/>
        </w:rPr>
        <w:t>142</w:t>
      </w:r>
      <w:r>
        <w:t xml:space="preserve"> Aliado a isto, o autor ainda ressalta que a saída da mulher para o</w:t>
      </w:r>
      <w:r>
        <w:rPr>
          <w:spacing w:val="1"/>
        </w:rPr>
        <w:t xml:space="preserve"> </w:t>
      </w:r>
      <w:r>
        <w:t>mercado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trabalho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tornou</w:t>
      </w:r>
      <w:r>
        <w:rPr>
          <w:spacing w:val="1"/>
        </w:rPr>
        <w:t xml:space="preserve"> </w:t>
      </w:r>
      <w:r>
        <w:t>independente</w:t>
      </w:r>
      <w:r>
        <w:rPr>
          <w:spacing w:val="1"/>
        </w:rPr>
        <w:t xml:space="preserve"> </w:t>
      </w:r>
      <w:r>
        <w:t>financeiramente,</w:t>
      </w:r>
      <w:r>
        <w:rPr>
          <w:spacing w:val="1"/>
        </w:rPr>
        <w:t xml:space="preserve"> </w:t>
      </w:r>
      <w:r>
        <w:t>mudando</w:t>
      </w:r>
      <w:r>
        <w:rPr>
          <w:spacing w:val="1"/>
        </w:rPr>
        <w:t xml:space="preserve"> </w:t>
      </w:r>
      <w:r>
        <w:t>sua</w:t>
      </w:r>
      <w:r>
        <w:rPr>
          <w:spacing w:val="-61"/>
        </w:rPr>
        <w:t xml:space="preserve"> </w:t>
      </w:r>
      <w:r>
        <w:t>perspectiva sobre casamento e tendo aumentado a atribuição do afetivo-sentimental.</w:t>
      </w:r>
      <w:r>
        <w:rPr>
          <w:spacing w:val="-61"/>
        </w:rPr>
        <w:t xml:space="preserve"> </w:t>
      </w:r>
      <w:r>
        <w:t>É</w:t>
      </w:r>
      <w:r>
        <w:rPr>
          <w:spacing w:val="2"/>
        </w:rPr>
        <w:t xml:space="preserve"> </w:t>
      </w:r>
      <w:r>
        <w:t>curioso,</w:t>
      </w:r>
      <w:r>
        <w:rPr>
          <w:spacing w:val="1"/>
        </w:rPr>
        <w:t xml:space="preserve"> </w:t>
      </w:r>
      <w:r>
        <w:t>pois o</w:t>
      </w:r>
      <w:r>
        <w:rPr>
          <w:spacing w:val="2"/>
        </w:rPr>
        <w:t xml:space="preserve"> </w:t>
      </w:r>
      <w:r>
        <w:t>referido</w:t>
      </w:r>
      <w:r>
        <w:rPr>
          <w:spacing w:val="3"/>
        </w:rPr>
        <w:t xml:space="preserve"> </w:t>
      </w:r>
      <w:r>
        <w:t>doutrinador menciona</w:t>
      </w:r>
      <w:r>
        <w:rPr>
          <w:spacing w:val="2"/>
        </w:rPr>
        <w:t xml:space="preserve"> </w:t>
      </w:r>
      <w:r>
        <w:t>que:</w:t>
      </w:r>
    </w:p>
    <w:p w:rsidR="00B01CA5" w:rsidRDefault="00C6008B">
      <w:pPr>
        <w:spacing w:line="244" w:lineRule="auto"/>
        <w:ind w:left="2590" w:right="329"/>
        <w:jc w:val="both"/>
        <w:rPr>
          <w:sz w:val="20"/>
        </w:rPr>
      </w:pPr>
      <w:r>
        <w:rPr>
          <w:w w:val="110"/>
          <w:sz w:val="20"/>
        </w:rPr>
        <w:t xml:space="preserve">[…]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momento</w:t>
      </w:r>
      <w:r>
        <w:rPr>
          <w:spacing w:val="1"/>
          <w:sz w:val="20"/>
        </w:rPr>
        <w:t xml:space="preserve"> </w:t>
      </w:r>
      <w:r>
        <w:rPr>
          <w:sz w:val="20"/>
        </w:rPr>
        <w:t>algum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normas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constitucionais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infraconstitucionais</w:t>
      </w:r>
      <w:r>
        <w:rPr>
          <w:spacing w:val="1"/>
          <w:sz w:val="20"/>
        </w:rPr>
        <w:t xml:space="preserve"> </w:t>
      </w:r>
      <w:r>
        <w:rPr>
          <w:sz w:val="20"/>
        </w:rPr>
        <w:t>referidas às modalidades familiares apresentam a afeição, fator subjetivo,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elemento</w:t>
      </w:r>
      <w:r>
        <w:rPr>
          <w:spacing w:val="1"/>
          <w:sz w:val="20"/>
        </w:rPr>
        <w:t xml:space="preserve"> </w:t>
      </w:r>
      <w:r>
        <w:rPr>
          <w:sz w:val="20"/>
        </w:rPr>
        <w:t>fundamental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relação,</w:t>
      </w:r>
      <w:r>
        <w:rPr>
          <w:spacing w:val="1"/>
          <w:sz w:val="20"/>
        </w:rPr>
        <w:t xml:space="preserve"> </w:t>
      </w:r>
      <w:r>
        <w:rPr>
          <w:sz w:val="20"/>
        </w:rPr>
        <w:t>ainda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afeição</w:t>
      </w:r>
      <w:r>
        <w:rPr>
          <w:spacing w:val="1"/>
          <w:sz w:val="20"/>
        </w:rPr>
        <w:t xml:space="preserve"> </w:t>
      </w:r>
      <w:r>
        <w:rPr>
          <w:sz w:val="20"/>
        </w:rPr>
        <w:t>seja,</w:t>
      </w:r>
      <w:r>
        <w:rPr>
          <w:spacing w:val="1"/>
          <w:sz w:val="20"/>
        </w:rPr>
        <w:t xml:space="preserve"> </w:t>
      </w:r>
      <w:r>
        <w:rPr>
          <w:sz w:val="20"/>
        </w:rPr>
        <w:t>evidentemente,</w:t>
      </w:r>
      <w:r>
        <w:rPr>
          <w:spacing w:val="1"/>
          <w:sz w:val="20"/>
        </w:rPr>
        <w:t xml:space="preserve"> </w:t>
      </w:r>
      <w:r>
        <w:rPr>
          <w:sz w:val="20"/>
        </w:rPr>
        <w:t>elemento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aproximação</w:t>
      </w:r>
      <w:r>
        <w:rPr>
          <w:spacing w:val="1"/>
          <w:sz w:val="20"/>
        </w:rPr>
        <w:t xml:space="preserve"> </w:t>
      </w:r>
      <w:r>
        <w:rPr>
          <w:sz w:val="20"/>
        </w:rPr>
        <w:t>humana,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costume</w:t>
      </w:r>
      <w:r>
        <w:rPr>
          <w:spacing w:val="54"/>
          <w:sz w:val="20"/>
        </w:rPr>
        <w:t xml:space="preserve"> </w:t>
      </w:r>
      <w:r>
        <w:rPr>
          <w:sz w:val="20"/>
        </w:rPr>
        <w:t>estar</w:t>
      </w:r>
      <w:r>
        <w:rPr>
          <w:spacing w:val="-51"/>
          <w:sz w:val="20"/>
        </w:rPr>
        <w:t xml:space="preserve"> </w:t>
      </w:r>
      <w:r>
        <w:rPr>
          <w:sz w:val="20"/>
        </w:rPr>
        <w:t>presente na relação. A afeição, portanto, desde a perspectiva do direito, não</w:t>
      </w:r>
      <w:r>
        <w:rPr>
          <w:spacing w:val="-51"/>
          <w:sz w:val="20"/>
        </w:rPr>
        <w:t xml:space="preserve"> </w:t>
      </w:r>
      <w:r>
        <w:rPr>
          <w:sz w:val="20"/>
        </w:rPr>
        <w:t>é</w:t>
      </w:r>
      <w:r>
        <w:rPr>
          <w:spacing w:val="2"/>
          <w:sz w:val="20"/>
        </w:rPr>
        <w:t xml:space="preserve"> </w:t>
      </w:r>
      <w:r>
        <w:rPr>
          <w:sz w:val="20"/>
        </w:rPr>
        <w:t>elemento do suporte</w:t>
      </w:r>
      <w:r>
        <w:rPr>
          <w:spacing w:val="1"/>
          <w:sz w:val="20"/>
        </w:rPr>
        <w:t xml:space="preserve"> </w:t>
      </w:r>
      <w:r>
        <w:rPr>
          <w:sz w:val="20"/>
        </w:rPr>
        <w:t>fático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2"/>
          <w:sz w:val="20"/>
        </w:rPr>
        <w:t xml:space="preserve"> </w:t>
      </w:r>
      <w:r>
        <w:rPr>
          <w:sz w:val="20"/>
        </w:rPr>
        <w:t>entidades</w:t>
      </w:r>
      <w:r>
        <w:rPr>
          <w:spacing w:val="1"/>
          <w:sz w:val="20"/>
        </w:rPr>
        <w:t xml:space="preserve"> </w:t>
      </w:r>
      <w:r>
        <w:rPr>
          <w:sz w:val="20"/>
        </w:rPr>
        <w:t>familiares.</w:t>
      </w:r>
      <w:r>
        <w:rPr>
          <w:sz w:val="20"/>
          <w:vertAlign w:val="superscript"/>
        </w:rPr>
        <w:t>143</w:t>
      </w:r>
    </w:p>
    <w:p w:rsidR="00B01CA5" w:rsidRDefault="00C6008B">
      <w:pPr>
        <w:pStyle w:val="Corpodetexto"/>
        <w:spacing w:before="216" w:line="364" w:lineRule="auto"/>
        <w:ind w:left="322" w:right="327" w:firstLine="707"/>
        <w:jc w:val="both"/>
      </w:pPr>
      <w:r>
        <w:t>Como base da sociedade civil e como preceitua o art. 226 da CF/88, a família</w:t>
      </w:r>
      <w:r>
        <w:rPr>
          <w:spacing w:val="1"/>
        </w:rPr>
        <w:t xml:space="preserve"> </w:t>
      </w:r>
      <w:r>
        <w:t>merece</w:t>
      </w:r>
      <w:r>
        <w:rPr>
          <w:spacing w:val="1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estatal,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especial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trata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situação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envolve</w:t>
      </w:r>
      <w:r>
        <w:rPr>
          <w:spacing w:val="-61"/>
        </w:rPr>
        <w:t xml:space="preserve"> </w:t>
      </w:r>
      <w:r>
        <w:t>violência física, psíquica ou econômica.</w:t>
      </w:r>
      <w:r>
        <w:rPr>
          <w:vertAlign w:val="superscript"/>
        </w:rPr>
        <w:t>144</w:t>
      </w:r>
      <w:r>
        <w:t xml:space="preserve"> Para Pereira Júnior, é importante mostrar</w:t>
      </w:r>
      <w:r>
        <w:rPr>
          <w:spacing w:val="1"/>
        </w:rPr>
        <w:t xml:space="preserve"> </w:t>
      </w:r>
      <w:r>
        <w:t>que, em outras demandas de âmbito familiar, não há intersecção do Estado, ou seja,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atuação</w:t>
      </w:r>
      <w:r>
        <w:rPr>
          <w:spacing w:val="2"/>
        </w:rPr>
        <w:t xml:space="preserve"> </w:t>
      </w:r>
      <w:r>
        <w:t>pública</w:t>
      </w:r>
      <w:r>
        <w:rPr>
          <w:spacing w:val="2"/>
        </w:rPr>
        <w:t xml:space="preserve"> </w:t>
      </w:r>
      <w:r>
        <w:t>sobre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instituição</w:t>
      </w:r>
      <w:r>
        <w:rPr>
          <w:spacing w:val="-1"/>
        </w:rPr>
        <w:t xml:space="preserve"> </w:t>
      </w:r>
      <w:r>
        <w:t>familiar</w:t>
      </w:r>
      <w:r>
        <w:rPr>
          <w:spacing w:val="-1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sobressai: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3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907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106045</wp:posOffset>
                </wp:positionV>
                <wp:extent cx="1828800" cy="10795"/>
                <wp:effectExtent l="0" t="0" r="0" b="0"/>
                <wp:wrapTopAndBottom/>
                <wp:docPr id="27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3B6478" id="Rectangle 22" o:spid="_x0000_s1026" style="position:absolute;margin-left:120.5pt;margin-top:8.35pt;width:2in;height:.85pt;z-index:-15697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IFH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4"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141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78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21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142</w:t>
      </w:r>
      <w:r>
        <w:rPr>
          <w:spacing w:val="68"/>
          <w:sz w:val="20"/>
        </w:rPr>
        <w:t xml:space="preserve"> </w:t>
      </w:r>
      <w:r>
        <w:rPr>
          <w:sz w:val="20"/>
        </w:rPr>
        <w:t>PEREIRA</w:t>
      </w:r>
      <w:r>
        <w:rPr>
          <w:spacing w:val="32"/>
          <w:sz w:val="20"/>
        </w:rPr>
        <w:t xml:space="preserve"> </w:t>
      </w:r>
      <w:r>
        <w:rPr>
          <w:sz w:val="20"/>
        </w:rPr>
        <w:t>JÚNIOR,</w:t>
      </w:r>
      <w:r>
        <w:rPr>
          <w:spacing w:val="34"/>
          <w:sz w:val="20"/>
        </w:rPr>
        <w:t xml:space="preserve"> </w:t>
      </w:r>
      <w:r>
        <w:rPr>
          <w:sz w:val="20"/>
        </w:rPr>
        <w:t>Antonio</w:t>
      </w:r>
      <w:r>
        <w:rPr>
          <w:spacing w:val="34"/>
          <w:sz w:val="20"/>
        </w:rPr>
        <w:t xml:space="preserve"> </w:t>
      </w:r>
      <w:r>
        <w:rPr>
          <w:sz w:val="20"/>
        </w:rPr>
        <w:t>Jorge.</w:t>
      </w:r>
      <w:r>
        <w:rPr>
          <w:spacing w:val="34"/>
          <w:sz w:val="20"/>
        </w:rPr>
        <w:t xml:space="preserve"> </w:t>
      </w:r>
      <w:r>
        <w:rPr>
          <w:sz w:val="20"/>
        </w:rPr>
        <w:t>Artigo</w:t>
      </w:r>
      <w:r>
        <w:rPr>
          <w:spacing w:val="33"/>
          <w:sz w:val="20"/>
        </w:rPr>
        <w:t xml:space="preserve"> </w:t>
      </w:r>
      <w:r>
        <w:rPr>
          <w:sz w:val="20"/>
        </w:rPr>
        <w:t>226.</w:t>
      </w:r>
      <w:r>
        <w:rPr>
          <w:spacing w:val="38"/>
          <w:sz w:val="20"/>
        </w:rPr>
        <w:t xml:space="preserve">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</w:t>
      </w:r>
      <w:r>
        <w:rPr>
          <w:spacing w:val="34"/>
          <w:sz w:val="20"/>
        </w:rPr>
        <w:t xml:space="preserve"> </w:t>
      </w:r>
      <w:r>
        <w:rPr>
          <w:sz w:val="20"/>
        </w:rPr>
        <w:t>AGRA,</w:t>
      </w:r>
      <w:r>
        <w:rPr>
          <w:spacing w:val="29"/>
          <w:sz w:val="20"/>
        </w:rPr>
        <w:t xml:space="preserve"> </w:t>
      </w:r>
      <w:r>
        <w:rPr>
          <w:sz w:val="20"/>
        </w:rPr>
        <w:t>Walber</w:t>
      </w:r>
      <w:r>
        <w:rPr>
          <w:spacing w:val="35"/>
          <w:sz w:val="20"/>
        </w:rPr>
        <w:t xml:space="preserve"> </w:t>
      </w:r>
      <w:r>
        <w:rPr>
          <w:sz w:val="20"/>
        </w:rPr>
        <w:t>de</w:t>
      </w:r>
      <w:r>
        <w:rPr>
          <w:spacing w:val="33"/>
          <w:sz w:val="20"/>
        </w:rPr>
        <w:t xml:space="preserve"> </w:t>
      </w:r>
      <w:r>
        <w:rPr>
          <w:sz w:val="20"/>
        </w:rPr>
        <w:t>M.;</w:t>
      </w:r>
      <w:r>
        <w:rPr>
          <w:spacing w:val="34"/>
          <w:sz w:val="20"/>
        </w:rPr>
        <w:t xml:space="preserve"> </w:t>
      </w:r>
      <w:r>
        <w:rPr>
          <w:sz w:val="20"/>
        </w:rPr>
        <w:t>BONAVIDES,</w:t>
      </w:r>
      <w:r>
        <w:rPr>
          <w:spacing w:val="33"/>
          <w:sz w:val="20"/>
        </w:rPr>
        <w:t xml:space="preserve"> </w:t>
      </w:r>
      <w:r>
        <w:rPr>
          <w:sz w:val="20"/>
        </w:rPr>
        <w:t>Paulo;</w:t>
      </w:r>
    </w:p>
    <w:p w:rsidR="00B01CA5" w:rsidRDefault="00C6008B">
      <w:pPr>
        <w:spacing w:line="244" w:lineRule="auto"/>
        <w:ind w:left="718" w:right="332"/>
        <w:jc w:val="both"/>
        <w:rPr>
          <w:sz w:val="20"/>
        </w:rPr>
      </w:pPr>
      <w:r>
        <w:rPr>
          <w:sz w:val="20"/>
        </w:rPr>
        <w:t xml:space="preserve">MIRANDA, Jorge. </w:t>
      </w:r>
      <w:r>
        <w:rPr>
          <w:rFonts w:ascii="Arial" w:hAnsi="Arial"/>
          <w:b/>
          <w:sz w:val="20"/>
        </w:rPr>
        <w:t>Comentários à Constituição Federal de 1988</w:t>
      </w:r>
      <w:r>
        <w:rPr>
          <w:sz w:val="20"/>
        </w:rPr>
        <w:t>. Rio de Janeiro: Grupo GEN,</w:t>
      </w:r>
      <w:r>
        <w:rPr>
          <w:spacing w:val="1"/>
          <w:sz w:val="20"/>
        </w:rPr>
        <w:t xml:space="preserve"> </w:t>
      </w:r>
      <w:r>
        <w:rPr>
          <w:sz w:val="20"/>
        </w:rPr>
        <w:t>2009. p. 2369-2390. Disponível em: https://integrada.minhabiblioteca.com.br/#/books/978-85-309-</w:t>
      </w:r>
      <w:r>
        <w:rPr>
          <w:spacing w:val="-51"/>
          <w:sz w:val="20"/>
        </w:rPr>
        <w:t xml:space="preserve"> </w:t>
      </w:r>
      <w:r>
        <w:rPr>
          <w:sz w:val="20"/>
        </w:rPr>
        <w:t>3831-4/.</w:t>
      </w:r>
      <w:r>
        <w:rPr>
          <w:spacing w:val="2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1º</w:t>
      </w:r>
      <w:r>
        <w:rPr>
          <w:spacing w:val="1"/>
          <w:sz w:val="20"/>
        </w:rPr>
        <w:t xml:space="preserve"> </w:t>
      </w:r>
      <w:r>
        <w:rPr>
          <w:sz w:val="20"/>
        </w:rPr>
        <w:t>jun.</w:t>
      </w:r>
      <w:r>
        <w:rPr>
          <w:spacing w:val="4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tabs>
          <w:tab w:val="left" w:pos="2061"/>
          <w:tab w:val="left" w:pos="3071"/>
          <w:tab w:val="left" w:pos="4928"/>
          <w:tab w:val="left" w:pos="5941"/>
          <w:tab w:val="left" w:pos="7283"/>
          <w:tab w:val="left" w:pos="9059"/>
        </w:tabs>
        <w:spacing w:line="242" w:lineRule="auto"/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143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PEREIRA JÚNIOR, Antonio Jorge. Artigo 226.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 AGRA, Walber de M.; BONAVIDES, Paulo;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MIRANDA, Jorge. </w:t>
      </w:r>
      <w:r>
        <w:rPr>
          <w:rFonts w:ascii="Arial" w:hAnsi="Arial"/>
          <w:b/>
          <w:sz w:val="20"/>
        </w:rPr>
        <w:t>Comentários à Constituição Federal de 1988</w:t>
      </w:r>
      <w:r>
        <w:rPr>
          <w:sz w:val="20"/>
        </w:rPr>
        <w:t>. Rio de Janeiro: Grupo GEN,</w:t>
      </w:r>
      <w:r>
        <w:rPr>
          <w:spacing w:val="1"/>
          <w:sz w:val="20"/>
        </w:rPr>
        <w:t xml:space="preserve"> </w:t>
      </w:r>
      <w:r>
        <w:rPr>
          <w:sz w:val="20"/>
        </w:rPr>
        <w:t>2009.</w:t>
      </w:r>
      <w:r>
        <w:rPr>
          <w:sz w:val="20"/>
        </w:rPr>
        <w:tab/>
        <w:t>p.</w:t>
      </w:r>
      <w:r>
        <w:rPr>
          <w:sz w:val="20"/>
        </w:rPr>
        <w:tab/>
        <w:t>2369-2390.</w:t>
      </w:r>
      <w:r>
        <w:rPr>
          <w:sz w:val="20"/>
        </w:rPr>
        <w:tab/>
        <w:t>p.</w:t>
      </w:r>
      <w:r>
        <w:rPr>
          <w:sz w:val="20"/>
        </w:rPr>
        <w:tab/>
        <w:t>2375.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https://integrada.minhabiblioteca.com.br/#/books/978-85-309-3831-4/.</w:t>
      </w:r>
      <w:r>
        <w:rPr>
          <w:spacing w:val="-3"/>
          <w:sz w:val="20"/>
        </w:rPr>
        <w:t xml:space="preserve"> </w:t>
      </w:r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4"/>
          <w:sz w:val="20"/>
        </w:rPr>
        <w:t xml:space="preserve"> </w:t>
      </w:r>
      <w:r>
        <w:rPr>
          <w:sz w:val="20"/>
        </w:rPr>
        <w:t>1º</w:t>
      </w:r>
      <w:r>
        <w:rPr>
          <w:spacing w:val="-4"/>
          <w:sz w:val="20"/>
        </w:rPr>
        <w:t xml:space="preserve"> </w:t>
      </w:r>
      <w:r>
        <w:rPr>
          <w:sz w:val="20"/>
        </w:rPr>
        <w:t>jun.</w:t>
      </w:r>
      <w:r>
        <w:rPr>
          <w:spacing w:val="-4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26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144</w:t>
      </w:r>
      <w:r>
        <w:rPr>
          <w:spacing w:val="66"/>
          <w:sz w:val="20"/>
        </w:rPr>
        <w:t xml:space="preserve"> </w:t>
      </w:r>
      <w:r>
        <w:rPr>
          <w:sz w:val="20"/>
        </w:rPr>
        <w:t>“Art.</w:t>
      </w:r>
      <w:r>
        <w:rPr>
          <w:spacing w:val="-1"/>
          <w:sz w:val="20"/>
        </w:rPr>
        <w:t xml:space="preserve"> </w:t>
      </w:r>
      <w:r>
        <w:rPr>
          <w:sz w:val="20"/>
        </w:rPr>
        <w:t>226.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família,</w:t>
      </w:r>
      <w:r>
        <w:rPr>
          <w:spacing w:val="-2"/>
          <w:sz w:val="20"/>
        </w:rPr>
        <w:t xml:space="preserve"> </w:t>
      </w:r>
      <w:r>
        <w:rPr>
          <w:sz w:val="20"/>
        </w:rPr>
        <w:t>base</w:t>
      </w:r>
      <w:r>
        <w:rPr>
          <w:spacing w:val="1"/>
          <w:sz w:val="20"/>
        </w:rPr>
        <w:t xml:space="preserve"> </w:t>
      </w:r>
      <w:r>
        <w:rPr>
          <w:sz w:val="20"/>
        </w:rPr>
        <w:t>da sociedade,</w:t>
      </w:r>
      <w:r>
        <w:rPr>
          <w:spacing w:val="-1"/>
          <w:sz w:val="20"/>
        </w:rPr>
        <w:t xml:space="preserve"> </w:t>
      </w:r>
      <w:r>
        <w:rPr>
          <w:sz w:val="20"/>
        </w:rPr>
        <w:t>tem</w:t>
      </w:r>
      <w:r>
        <w:rPr>
          <w:spacing w:val="4"/>
          <w:sz w:val="20"/>
        </w:rPr>
        <w:t xml:space="preserve"> </w:t>
      </w:r>
      <w:r>
        <w:rPr>
          <w:sz w:val="20"/>
        </w:rPr>
        <w:t>especial proteção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Estado.”</w:t>
      </w:r>
    </w:p>
    <w:p w:rsidR="00B01CA5" w:rsidRDefault="00C6008B">
      <w:pPr>
        <w:tabs>
          <w:tab w:val="left" w:pos="9060"/>
        </w:tabs>
        <w:spacing w:line="247" w:lineRule="auto"/>
        <w:ind w:left="718" w:right="327"/>
        <w:jc w:val="both"/>
        <w:rPr>
          <w:sz w:val="20"/>
        </w:rPr>
      </w:pP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79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328"/>
        <w:jc w:val="both"/>
        <w:rPr>
          <w:sz w:val="20"/>
        </w:rPr>
      </w:pPr>
      <w:r>
        <w:rPr>
          <w:sz w:val="20"/>
        </w:rPr>
        <w:t>Quando a família falha no atendimento das necessidades básicas de seus</w:t>
      </w:r>
      <w:r>
        <w:rPr>
          <w:spacing w:val="1"/>
          <w:sz w:val="20"/>
        </w:rPr>
        <w:t xml:space="preserve"> </w:t>
      </w:r>
      <w:r>
        <w:rPr>
          <w:sz w:val="20"/>
        </w:rPr>
        <w:t>membros,</w:t>
      </w:r>
      <w:r>
        <w:rPr>
          <w:spacing w:val="1"/>
          <w:sz w:val="20"/>
        </w:rPr>
        <w:t xml:space="preserve"> </w:t>
      </w:r>
      <w:r>
        <w:rPr>
          <w:sz w:val="20"/>
        </w:rPr>
        <w:t>neste</w:t>
      </w:r>
      <w:r>
        <w:rPr>
          <w:spacing w:val="1"/>
          <w:sz w:val="20"/>
        </w:rPr>
        <w:t xml:space="preserve"> </w:t>
      </w:r>
      <w:r>
        <w:rPr>
          <w:sz w:val="20"/>
        </w:rPr>
        <w:t>exato</w:t>
      </w:r>
      <w:r>
        <w:rPr>
          <w:spacing w:val="1"/>
          <w:sz w:val="20"/>
        </w:rPr>
        <w:t xml:space="preserve"> </w:t>
      </w:r>
      <w:r>
        <w:rPr>
          <w:sz w:val="20"/>
        </w:rPr>
        <w:t>momento</w:t>
      </w:r>
      <w:r>
        <w:rPr>
          <w:spacing w:val="1"/>
          <w:sz w:val="20"/>
        </w:rPr>
        <w:t xml:space="preserve"> </w:t>
      </w:r>
      <w:r>
        <w:rPr>
          <w:sz w:val="20"/>
        </w:rPr>
        <w:t>legitima-se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atuação</w:t>
      </w:r>
      <w:r>
        <w:rPr>
          <w:spacing w:val="1"/>
          <w:sz w:val="20"/>
        </w:rPr>
        <w:t xml:space="preserve"> </w:t>
      </w:r>
      <w:r>
        <w:rPr>
          <w:sz w:val="20"/>
        </w:rPr>
        <w:t>solidária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subsidiária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sz w:val="20"/>
        </w:rPr>
        <w:t>demais</w:t>
      </w:r>
      <w:r>
        <w:rPr>
          <w:spacing w:val="1"/>
          <w:sz w:val="20"/>
        </w:rPr>
        <w:t xml:space="preserve"> </w:t>
      </w:r>
      <w:r>
        <w:rPr>
          <w:sz w:val="20"/>
        </w:rPr>
        <w:t>agrupamentos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envolvem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pessoa.</w:t>
      </w:r>
      <w:r>
        <w:rPr>
          <w:spacing w:val="53"/>
          <w:sz w:val="20"/>
        </w:rPr>
        <w:t xml:space="preserve"> </w:t>
      </w:r>
      <w:r>
        <w:rPr>
          <w:sz w:val="20"/>
        </w:rPr>
        <w:t>Assim</w:t>
      </w:r>
      <w:r>
        <w:rPr>
          <w:spacing w:val="1"/>
          <w:sz w:val="20"/>
        </w:rPr>
        <w:t xml:space="preserve"> </w:t>
      </w:r>
      <w:r>
        <w:rPr>
          <w:sz w:val="20"/>
        </w:rPr>
        <w:t>sendo,</w:t>
      </w:r>
      <w:r>
        <w:rPr>
          <w:spacing w:val="1"/>
          <w:sz w:val="20"/>
        </w:rPr>
        <w:t xml:space="preserve"> </w:t>
      </w:r>
      <w:r>
        <w:rPr>
          <w:sz w:val="20"/>
        </w:rPr>
        <w:t>fundamentado</w:t>
      </w:r>
      <w:r>
        <w:rPr>
          <w:spacing w:val="1"/>
          <w:sz w:val="20"/>
        </w:rPr>
        <w:t xml:space="preserve"> </w:t>
      </w:r>
      <w:r>
        <w:rPr>
          <w:sz w:val="20"/>
        </w:rPr>
        <w:t>nos</w:t>
      </w:r>
      <w:r>
        <w:rPr>
          <w:spacing w:val="1"/>
          <w:sz w:val="20"/>
        </w:rPr>
        <w:t xml:space="preserve"> </w:t>
      </w:r>
      <w:r>
        <w:rPr>
          <w:sz w:val="20"/>
        </w:rPr>
        <w:t>princípios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solidariedade,</w:t>
      </w:r>
      <w:r>
        <w:rPr>
          <w:spacing w:val="1"/>
          <w:sz w:val="20"/>
        </w:rPr>
        <w:t xml:space="preserve"> </w:t>
      </w:r>
      <w:r>
        <w:rPr>
          <w:sz w:val="20"/>
        </w:rPr>
        <w:t>subsidiariedade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-51"/>
          <w:sz w:val="20"/>
        </w:rPr>
        <w:t xml:space="preserve"> </w:t>
      </w:r>
      <w:r>
        <w:rPr>
          <w:sz w:val="20"/>
        </w:rPr>
        <w:t>dignidade humana, o Estado deve adentrar a seara familiar para proteger o</w:t>
      </w:r>
      <w:r>
        <w:rPr>
          <w:spacing w:val="1"/>
          <w:sz w:val="20"/>
        </w:rPr>
        <w:t xml:space="preserve"> </w:t>
      </w:r>
      <w:r>
        <w:rPr>
          <w:sz w:val="20"/>
        </w:rPr>
        <w:t>indivíduo vítima de violência doméstica. A Lei Maria da Penha, por exemplo,</w:t>
      </w:r>
      <w:r>
        <w:rPr>
          <w:spacing w:val="1"/>
          <w:sz w:val="20"/>
        </w:rPr>
        <w:t xml:space="preserve"> </w:t>
      </w:r>
      <w:r>
        <w:rPr>
          <w:sz w:val="20"/>
        </w:rPr>
        <w:t>dá maior</w:t>
      </w:r>
      <w:r>
        <w:rPr>
          <w:spacing w:val="1"/>
          <w:sz w:val="20"/>
        </w:rPr>
        <w:t xml:space="preserve"> </w:t>
      </w:r>
      <w:r>
        <w:rPr>
          <w:sz w:val="20"/>
        </w:rPr>
        <w:t>eficácia</w:t>
      </w:r>
      <w:r>
        <w:rPr>
          <w:spacing w:val="3"/>
          <w:sz w:val="20"/>
        </w:rPr>
        <w:t xml:space="preserve"> </w:t>
      </w:r>
      <w:r>
        <w:rPr>
          <w:sz w:val="20"/>
        </w:rPr>
        <w:t>infraconstitucional a</w:t>
      </w:r>
      <w:r>
        <w:rPr>
          <w:spacing w:val="2"/>
          <w:sz w:val="20"/>
        </w:rPr>
        <w:t xml:space="preserve"> </w:t>
      </w:r>
      <w:r>
        <w:rPr>
          <w:sz w:val="20"/>
        </w:rPr>
        <w:t>esse</w:t>
      </w:r>
      <w:r>
        <w:rPr>
          <w:spacing w:val="1"/>
          <w:sz w:val="20"/>
        </w:rPr>
        <w:t xml:space="preserve"> </w:t>
      </w:r>
      <w:r>
        <w:rPr>
          <w:sz w:val="20"/>
        </w:rPr>
        <w:t>comando.</w:t>
      </w:r>
      <w:r>
        <w:rPr>
          <w:sz w:val="20"/>
          <w:vertAlign w:val="superscript"/>
        </w:rPr>
        <w:t>145</w:t>
      </w:r>
    </w:p>
    <w:p w:rsidR="00B01CA5" w:rsidRDefault="00C6008B">
      <w:pPr>
        <w:pStyle w:val="Corpodetexto"/>
        <w:spacing w:before="223" w:line="367" w:lineRule="auto"/>
        <w:ind w:left="322" w:right="327" w:firstLine="707"/>
        <w:jc w:val="both"/>
      </w:pPr>
      <w:r>
        <w:t>Desta maneira, pode ser compreendido que o liame entre a solidariedade e a</w:t>
      </w:r>
      <w:r>
        <w:rPr>
          <w:spacing w:val="1"/>
        </w:rPr>
        <w:t xml:space="preserve"> </w:t>
      </w:r>
      <w:r>
        <w:t>fraternidade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aplicado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âmbito</w:t>
      </w:r>
      <w:r>
        <w:rPr>
          <w:spacing w:val="1"/>
        </w:rPr>
        <w:t xml:space="preserve"> </w:t>
      </w:r>
      <w:r>
        <w:t>familiar,</w:t>
      </w:r>
      <w:r>
        <w:rPr>
          <w:spacing w:val="1"/>
        </w:rPr>
        <w:t xml:space="preserve"> </w:t>
      </w:r>
      <w:r>
        <w:t>pois,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já</w:t>
      </w:r>
      <w:r>
        <w:rPr>
          <w:spacing w:val="1"/>
        </w:rPr>
        <w:t xml:space="preserve"> </w:t>
      </w:r>
      <w:r>
        <w:t>mencionado por Winnicott, se uma pessoa está viva, sem dúvida há dependência,</w:t>
      </w:r>
      <w:r>
        <w:rPr>
          <w:spacing w:val="1"/>
        </w:rPr>
        <w:t xml:space="preserve"> </w:t>
      </w:r>
      <w:r>
        <w:t>seja</w:t>
      </w:r>
      <w:r>
        <w:rPr>
          <w:spacing w:val="2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enfermeira</w:t>
      </w:r>
      <w:r>
        <w:rPr>
          <w:spacing w:val="3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família.</w:t>
      </w:r>
      <w:r>
        <w:rPr>
          <w:vertAlign w:val="superscript"/>
        </w:rPr>
        <w:t>146</w:t>
      </w:r>
    </w:p>
    <w:p w:rsidR="00B01CA5" w:rsidRDefault="00C6008B">
      <w:pPr>
        <w:pStyle w:val="Corpodetexto"/>
        <w:spacing w:line="364" w:lineRule="auto"/>
        <w:ind w:left="322" w:right="325" w:firstLine="707"/>
        <w:jc w:val="both"/>
      </w:pPr>
      <w:r>
        <w:t>Nessa toada, já é possível compreender que elementos como solidariedade e</w:t>
      </w:r>
      <w:r>
        <w:rPr>
          <w:spacing w:val="1"/>
        </w:rPr>
        <w:t xml:space="preserve"> </w:t>
      </w:r>
      <w:r>
        <w:t>fraternidade são indispensáveis para a sobrevivência e a proteção no âmbito familiar</w:t>
      </w:r>
      <w:r>
        <w:rPr>
          <w:spacing w:val="1"/>
        </w:rPr>
        <w:t xml:space="preserve"> </w:t>
      </w:r>
      <w:r>
        <w:t>e, ao realizar a leitura do art. 229, é possível compreender que um vínculo de afeto e</w:t>
      </w:r>
      <w:r>
        <w:rPr>
          <w:spacing w:val="1"/>
        </w:rPr>
        <w:t xml:space="preserve"> </w:t>
      </w:r>
      <w:r>
        <w:t>solidariedade sempre balizaram</w:t>
      </w:r>
      <w:r>
        <w:rPr>
          <w:spacing w:val="1"/>
        </w:rPr>
        <w:t xml:space="preserve"> </w:t>
      </w:r>
      <w:r>
        <w:t>a relação</w:t>
      </w:r>
      <w:r>
        <w:rPr>
          <w:spacing w:val="1"/>
        </w:rPr>
        <w:t xml:space="preserve"> </w:t>
      </w:r>
      <w:r>
        <w:t>da família, seja</w:t>
      </w:r>
      <w:r>
        <w:rPr>
          <w:spacing w:val="63"/>
        </w:rPr>
        <w:t xml:space="preserve"> </w:t>
      </w:r>
      <w:r>
        <w:t>quando os pais cuidam</w:t>
      </w:r>
      <w:r>
        <w:rPr>
          <w:spacing w:val="1"/>
        </w:rPr>
        <w:t xml:space="preserve"> </w:t>
      </w:r>
      <w:r>
        <w:t>dos filhos ou até mesmo quando estes já são adultos e cuidam de seus pais.</w:t>
      </w:r>
      <w:r>
        <w:rPr>
          <w:vertAlign w:val="superscript"/>
        </w:rPr>
        <w:t>147</w:t>
      </w:r>
      <w:r>
        <w:t xml:space="preserve"> Ao</w:t>
      </w:r>
      <w:r>
        <w:rPr>
          <w:spacing w:val="1"/>
        </w:rPr>
        <w:t xml:space="preserve"> </w:t>
      </w:r>
      <w:r>
        <w:t>trazer tal reflexão, é possível corroborar com a menção feita por Canotilho ao afirmar</w:t>
      </w:r>
      <w:r>
        <w:rPr>
          <w:spacing w:val="1"/>
        </w:rPr>
        <w:t xml:space="preserve"> </w:t>
      </w:r>
      <w:r>
        <w:t>que “[...] aos filhos é atribuído o dever de cuidado dos pais na velhice, carência ou</w:t>
      </w:r>
      <w:r>
        <w:rPr>
          <w:spacing w:val="1"/>
        </w:rPr>
        <w:t xml:space="preserve"> </w:t>
      </w:r>
      <w:r>
        <w:t>doença, ou seja, nos momentos em que necessitarem do apoio, material e moral,</w:t>
      </w:r>
      <w:r>
        <w:rPr>
          <w:spacing w:val="1"/>
        </w:rPr>
        <w:t xml:space="preserve"> </w:t>
      </w:r>
      <w:r>
        <w:t>daqueles de</w:t>
      </w:r>
      <w:r>
        <w:rPr>
          <w:spacing w:val="3"/>
        </w:rPr>
        <w:t xml:space="preserve"> </w:t>
      </w:r>
      <w:r>
        <w:t>quem</w:t>
      </w:r>
      <w:r>
        <w:rPr>
          <w:spacing w:val="4"/>
        </w:rPr>
        <w:t xml:space="preserve"> </w:t>
      </w:r>
      <w:r>
        <w:t>cuidaram</w:t>
      </w:r>
      <w:r>
        <w:rPr>
          <w:spacing w:val="3"/>
        </w:rPr>
        <w:t xml:space="preserve"> </w:t>
      </w:r>
      <w:r>
        <w:t>no</w:t>
      </w:r>
      <w:r>
        <w:rPr>
          <w:spacing w:val="3"/>
        </w:rPr>
        <w:t xml:space="preserve"> </w:t>
      </w:r>
      <w:r>
        <w:t>passado.”</w:t>
      </w:r>
      <w:r>
        <w:rPr>
          <w:vertAlign w:val="superscript"/>
        </w:rPr>
        <w:t>148</w:t>
      </w:r>
    </w:p>
    <w:p w:rsidR="00B01CA5" w:rsidRDefault="00C6008B">
      <w:pPr>
        <w:pStyle w:val="Corpodetexto"/>
        <w:spacing w:before="6" w:line="364" w:lineRule="auto"/>
        <w:ind w:left="322" w:right="329" w:firstLine="707"/>
        <w:jc w:val="both"/>
      </w:pPr>
      <w:r>
        <w:t>E</w:t>
      </w:r>
      <w:r>
        <w:rPr>
          <w:spacing w:val="26"/>
        </w:rPr>
        <w:t xml:space="preserve"> </w:t>
      </w:r>
      <w:r>
        <w:t>assim,</w:t>
      </w:r>
      <w:r>
        <w:rPr>
          <w:spacing w:val="26"/>
        </w:rPr>
        <w:t xml:space="preserve"> </w:t>
      </w:r>
      <w:r>
        <w:t>mais</w:t>
      </w:r>
      <w:r>
        <w:rPr>
          <w:spacing w:val="25"/>
        </w:rPr>
        <w:t xml:space="preserve"> </w:t>
      </w:r>
      <w:r>
        <w:t>uma</w:t>
      </w:r>
      <w:r>
        <w:rPr>
          <w:spacing w:val="26"/>
        </w:rPr>
        <w:t xml:space="preserve"> </w:t>
      </w:r>
      <w:r>
        <w:t>vez,</w:t>
      </w:r>
      <w:r>
        <w:rPr>
          <w:spacing w:val="26"/>
        </w:rPr>
        <w:t xml:space="preserve"> </w:t>
      </w:r>
      <w:r>
        <w:t>é</w:t>
      </w:r>
      <w:r>
        <w:rPr>
          <w:spacing w:val="26"/>
        </w:rPr>
        <w:t xml:space="preserve"> </w:t>
      </w:r>
      <w:r>
        <w:t>cabível</w:t>
      </w:r>
      <w:r>
        <w:rPr>
          <w:spacing w:val="27"/>
        </w:rPr>
        <w:t xml:space="preserve"> </w:t>
      </w:r>
      <w:r>
        <w:t>questionar</w:t>
      </w:r>
      <w:r>
        <w:rPr>
          <w:spacing w:val="25"/>
        </w:rPr>
        <w:t xml:space="preserve"> </w:t>
      </w:r>
      <w:r>
        <w:t>se,</w:t>
      </w:r>
      <w:r>
        <w:rPr>
          <w:spacing w:val="26"/>
        </w:rPr>
        <w:t xml:space="preserve"> </w:t>
      </w:r>
      <w:r>
        <w:t>em</w:t>
      </w:r>
      <w:r>
        <w:rPr>
          <w:spacing w:val="28"/>
        </w:rPr>
        <w:t xml:space="preserve"> </w:t>
      </w:r>
      <w:r>
        <w:t>não</w:t>
      </w:r>
      <w:r>
        <w:rPr>
          <w:spacing w:val="26"/>
        </w:rPr>
        <w:t xml:space="preserve"> </w:t>
      </w:r>
      <w:r>
        <w:t>havendo</w:t>
      </w:r>
      <w:r>
        <w:rPr>
          <w:spacing w:val="24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criação</w:t>
      </w:r>
      <w:r>
        <w:rPr>
          <w:spacing w:val="-61"/>
        </w:rPr>
        <w:t xml:space="preserve"> </w:t>
      </w:r>
      <w:r>
        <w:t>de vínculo afetivo no passado entre pai/mãe e filho(a), a determinação do dever de</w:t>
      </w:r>
      <w:r>
        <w:rPr>
          <w:spacing w:val="1"/>
        </w:rPr>
        <w:t xml:space="preserve"> </w:t>
      </w:r>
      <w:r>
        <w:t>cuidado e amparo aos pais na velhice merece ter eficácia imediata ou contida, sendo</w:t>
      </w:r>
      <w:r>
        <w:rPr>
          <w:spacing w:val="-61"/>
        </w:rPr>
        <w:t xml:space="preserve"> </w:t>
      </w:r>
      <w:r>
        <w:t>possível haver o dever de cuidado do filho adulto como ato</w:t>
      </w:r>
      <w:r>
        <w:rPr>
          <w:spacing w:val="1"/>
        </w:rPr>
        <w:t xml:space="preserve"> </w:t>
      </w:r>
      <w:r>
        <w:t>jurídico meramente</w:t>
      </w:r>
      <w:r>
        <w:rPr>
          <w:spacing w:val="1"/>
        </w:rPr>
        <w:t xml:space="preserve"> </w:t>
      </w:r>
      <w:r>
        <w:t>obrigacional.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9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1958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109855</wp:posOffset>
                </wp:positionV>
                <wp:extent cx="1828800" cy="10795"/>
                <wp:effectExtent l="0" t="0" r="0" b="0"/>
                <wp:wrapTopAndBottom/>
                <wp:docPr id="26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9B7E9B" id="Rectangle 21" o:spid="_x0000_s1026" style="position:absolute;margin-left:120.5pt;margin-top:8.65pt;width:2in;height:.85pt;z-index:-15696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061"/>
          <w:tab w:val="left" w:pos="3071"/>
          <w:tab w:val="left" w:pos="4928"/>
          <w:tab w:val="left" w:pos="5941"/>
          <w:tab w:val="left" w:pos="7283"/>
          <w:tab w:val="left" w:pos="9058"/>
        </w:tabs>
        <w:spacing w:before="76" w:line="242" w:lineRule="auto"/>
        <w:ind w:left="718" w:right="329" w:hanging="396"/>
        <w:jc w:val="both"/>
        <w:rPr>
          <w:sz w:val="20"/>
        </w:rPr>
      </w:pPr>
      <w:r>
        <w:rPr>
          <w:sz w:val="20"/>
          <w:vertAlign w:val="superscript"/>
        </w:rPr>
        <w:t>145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PEREIRA JÚNIOR, Antonio Jorge. Artigo 226.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 AGRA, Walber de M.; BONAVIDES, Paulo;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MIRANDA, Jorge. </w:t>
      </w:r>
      <w:r>
        <w:rPr>
          <w:rFonts w:ascii="Arial" w:hAnsi="Arial"/>
          <w:b/>
          <w:sz w:val="20"/>
        </w:rPr>
        <w:t>Comentários à Constituição Federal de 1988</w:t>
      </w:r>
      <w:r>
        <w:rPr>
          <w:sz w:val="20"/>
        </w:rPr>
        <w:t>. Rio de Janeiro: Grupo GEN,</w:t>
      </w:r>
      <w:r>
        <w:rPr>
          <w:spacing w:val="1"/>
          <w:sz w:val="20"/>
        </w:rPr>
        <w:t xml:space="preserve"> </w:t>
      </w:r>
      <w:r>
        <w:rPr>
          <w:sz w:val="20"/>
        </w:rPr>
        <w:t>2009.</w:t>
      </w:r>
      <w:r>
        <w:rPr>
          <w:sz w:val="20"/>
        </w:rPr>
        <w:tab/>
        <w:t>p.</w:t>
      </w:r>
      <w:r>
        <w:rPr>
          <w:sz w:val="20"/>
        </w:rPr>
        <w:tab/>
        <w:t>2369-2390.</w:t>
      </w:r>
      <w:r>
        <w:rPr>
          <w:sz w:val="20"/>
        </w:rPr>
        <w:tab/>
        <w:t>p.</w:t>
      </w:r>
      <w:r>
        <w:rPr>
          <w:sz w:val="20"/>
        </w:rPr>
        <w:tab/>
        <w:t>2388.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https://integrada.minhabiblioteca.com.br/#/books/978-85-309-3831-4/.</w:t>
      </w:r>
      <w:r>
        <w:rPr>
          <w:spacing w:val="-3"/>
          <w:sz w:val="20"/>
        </w:rPr>
        <w:t xml:space="preserve"> </w:t>
      </w:r>
      <w:r>
        <w:rPr>
          <w:sz w:val="20"/>
        </w:rPr>
        <w:t>Acesso</w:t>
      </w:r>
      <w:r>
        <w:rPr>
          <w:spacing w:val="-4"/>
          <w:sz w:val="20"/>
        </w:rPr>
        <w:t xml:space="preserve"> </w:t>
      </w:r>
      <w:r>
        <w:rPr>
          <w:sz w:val="20"/>
        </w:rPr>
        <w:t>em:</w:t>
      </w:r>
      <w:r>
        <w:rPr>
          <w:spacing w:val="-3"/>
          <w:sz w:val="20"/>
        </w:rPr>
        <w:t xml:space="preserve"> </w:t>
      </w:r>
      <w:r>
        <w:rPr>
          <w:sz w:val="20"/>
        </w:rPr>
        <w:t>1º</w:t>
      </w:r>
      <w:r>
        <w:rPr>
          <w:spacing w:val="-4"/>
          <w:sz w:val="20"/>
        </w:rPr>
        <w:t xml:space="preserve"> </w:t>
      </w:r>
      <w:r>
        <w:rPr>
          <w:sz w:val="20"/>
        </w:rPr>
        <w:t>jun.</w:t>
      </w:r>
      <w:r>
        <w:rPr>
          <w:spacing w:val="-4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27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146</w:t>
      </w:r>
      <w:r>
        <w:rPr>
          <w:sz w:val="20"/>
        </w:rPr>
        <w:t xml:space="preserve">  </w:t>
      </w:r>
      <w:r>
        <w:rPr>
          <w:spacing w:val="11"/>
          <w:sz w:val="20"/>
        </w:rPr>
        <w:t xml:space="preserve"> </w:t>
      </w:r>
      <w:r>
        <w:rPr>
          <w:sz w:val="20"/>
        </w:rPr>
        <w:t>WINNICOTT,</w:t>
      </w:r>
      <w:r>
        <w:rPr>
          <w:spacing w:val="-1"/>
          <w:sz w:val="20"/>
        </w:rPr>
        <w:t xml:space="preserve"> </w:t>
      </w:r>
      <w:r>
        <w:rPr>
          <w:sz w:val="20"/>
        </w:rPr>
        <w:t>Donald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Woods. </w:t>
      </w:r>
      <w:r>
        <w:rPr>
          <w:rFonts w:ascii="Arial" w:hAnsi="Arial"/>
          <w:b/>
          <w:sz w:val="20"/>
        </w:rPr>
        <w:t>Tudo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começa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casa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z w:val="20"/>
        </w:rPr>
        <w:t>3.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 Paulo:</w:t>
      </w:r>
      <w:r>
        <w:rPr>
          <w:spacing w:val="-1"/>
          <w:sz w:val="20"/>
        </w:rPr>
        <w:t xml:space="preserve"> </w:t>
      </w:r>
      <w:r>
        <w:rPr>
          <w:sz w:val="20"/>
        </w:rPr>
        <w:t>Martins</w:t>
      </w:r>
      <w:r>
        <w:rPr>
          <w:spacing w:val="2"/>
          <w:sz w:val="20"/>
        </w:rPr>
        <w:t xml:space="preserve"> </w:t>
      </w:r>
      <w:r>
        <w:rPr>
          <w:sz w:val="20"/>
        </w:rPr>
        <w:t>Fontes,</w:t>
      </w:r>
      <w:r>
        <w:rPr>
          <w:spacing w:val="-1"/>
          <w:sz w:val="20"/>
        </w:rPr>
        <w:t xml:space="preserve"> </w:t>
      </w:r>
      <w:r>
        <w:rPr>
          <w:sz w:val="20"/>
        </w:rPr>
        <w:t>1999.</w:t>
      </w:r>
    </w:p>
    <w:p w:rsidR="00B01CA5" w:rsidRDefault="00C6008B">
      <w:pPr>
        <w:spacing w:before="6"/>
        <w:ind w:left="718" w:right="343" w:hanging="396"/>
        <w:jc w:val="both"/>
        <w:rPr>
          <w:sz w:val="20"/>
        </w:rPr>
      </w:pPr>
      <w:r>
        <w:rPr>
          <w:sz w:val="20"/>
          <w:vertAlign w:val="superscript"/>
        </w:rPr>
        <w:t>147</w:t>
      </w:r>
      <w:r>
        <w:rPr>
          <w:spacing w:val="14"/>
          <w:sz w:val="20"/>
        </w:rPr>
        <w:t xml:space="preserve"> </w:t>
      </w:r>
      <w:r>
        <w:rPr>
          <w:sz w:val="20"/>
        </w:rPr>
        <w:t>“Art.</w:t>
      </w:r>
      <w:r>
        <w:rPr>
          <w:spacing w:val="14"/>
          <w:sz w:val="20"/>
        </w:rPr>
        <w:t xml:space="preserve"> </w:t>
      </w:r>
      <w:r>
        <w:rPr>
          <w:sz w:val="20"/>
        </w:rPr>
        <w:t>229.</w:t>
      </w:r>
      <w:r>
        <w:rPr>
          <w:spacing w:val="17"/>
          <w:sz w:val="20"/>
        </w:rPr>
        <w:t xml:space="preserve"> </w:t>
      </w:r>
      <w:r>
        <w:rPr>
          <w:sz w:val="20"/>
        </w:rPr>
        <w:t>Os</w:t>
      </w:r>
      <w:r>
        <w:rPr>
          <w:spacing w:val="16"/>
          <w:sz w:val="20"/>
        </w:rPr>
        <w:t xml:space="preserve"> </w:t>
      </w:r>
      <w:r>
        <w:rPr>
          <w:sz w:val="20"/>
        </w:rPr>
        <w:t>pais</w:t>
      </w:r>
      <w:r>
        <w:rPr>
          <w:spacing w:val="16"/>
          <w:sz w:val="20"/>
        </w:rPr>
        <w:t xml:space="preserve"> </w:t>
      </w:r>
      <w:r>
        <w:rPr>
          <w:sz w:val="20"/>
        </w:rPr>
        <w:t>têm</w:t>
      </w:r>
      <w:r>
        <w:rPr>
          <w:spacing w:val="19"/>
          <w:sz w:val="20"/>
        </w:rPr>
        <w:t xml:space="preserve"> </w:t>
      </w:r>
      <w:r>
        <w:rPr>
          <w:sz w:val="20"/>
        </w:rPr>
        <w:t>o</w:t>
      </w:r>
      <w:r>
        <w:rPr>
          <w:spacing w:val="15"/>
          <w:sz w:val="20"/>
        </w:rPr>
        <w:t xml:space="preserve"> </w:t>
      </w:r>
      <w:r>
        <w:rPr>
          <w:sz w:val="20"/>
        </w:rPr>
        <w:t>dever</w:t>
      </w:r>
      <w:r>
        <w:rPr>
          <w:spacing w:val="18"/>
          <w:sz w:val="20"/>
        </w:rPr>
        <w:t xml:space="preserve"> </w:t>
      </w:r>
      <w:r>
        <w:rPr>
          <w:sz w:val="20"/>
        </w:rPr>
        <w:t>de</w:t>
      </w:r>
      <w:r>
        <w:rPr>
          <w:spacing w:val="16"/>
          <w:sz w:val="20"/>
        </w:rPr>
        <w:t xml:space="preserve"> </w:t>
      </w:r>
      <w:r>
        <w:rPr>
          <w:sz w:val="20"/>
        </w:rPr>
        <w:t>assistir,</w:t>
      </w:r>
      <w:r>
        <w:rPr>
          <w:spacing w:val="16"/>
          <w:sz w:val="20"/>
        </w:rPr>
        <w:t xml:space="preserve"> </w:t>
      </w:r>
      <w:r>
        <w:rPr>
          <w:sz w:val="20"/>
        </w:rPr>
        <w:t>criar</w:t>
      </w:r>
      <w:r>
        <w:rPr>
          <w:spacing w:val="18"/>
          <w:sz w:val="20"/>
        </w:rPr>
        <w:t xml:space="preserve"> </w:t>
      </w:r>
      <w:r>
        <w:rPr>
          <w:sz w:val="20"/>
        </w:rPr>
        <w:t>e</w:t>
      </w:r>
      <w:r>
        <w:rPr>
          <w:spacing w:val="15"/>
          <w:sz w:val="20"/>
        </w:rPr>
        <w:t xml:space="preserve"> </w:t>
      </w:r>
      <w:r>
        <w:rPr>
          <w:sz w:val="20"/>
        </w:rPr>
        <w:t>educar</w:t>
      </w:r>
      <w:r>
        <w:rPr>
          <w:spacing w:val="16"/>
          <w:sz w:val="20"/>
        </w:rPr>
        <w:t xml:space="preserve"> </w:t>
      </w:r>
      <w:r>
        <w:rPr>
          <w:sz w:val="20"/>
        </w:rPr>
        <w:t>os</w:t>
      </w:r>
      <w:r>
        <w:rPr>
          <w:spacing w:val="16"/>
          <w:sz w:val="20"/>
        </w:rPr>
        <w:t xml:space="preserve"> </w:t>
      </w:r>
      <w:r>
        <w:rPr>
          <w:sz w:val="20"/>
        </w:rPr>
        <w:t>filhos</w:t>
      </w:r>
      <w:r>
        <w:rPr>
          <w:spacing w:val="16"/>
          <w:sz w:val="20"/>
        </w:rPr>
        <w:t xml:space="preserve"> </w:t>
      </w:r>
      <w:r>
        <w:rPr>
          <w:sz w:val="20"/>
        </w:rPr>
        <w:t>menores,</w:t>
      </w:r>
      <w:r>
        <w:rPr>
          <w:spacing w:val="15"/>
          <w:sz w:val="20"/>
        </w:rPr>
        <w:t xml:space="preserve"> </w:t>
      </w:r>
      <w:r>
        <w:rPr>
          <w:sz w:val="20"/>
        </w:rPr>
        <w:t>e</w:t>
      </w:r>
      <w:r>
        <w:rPr>
          <w:spacing w:val="19"/>
          <w:sz w:val="20"/>
        </w:rPr>
        <w:t xml:space="preserve"> </w:t>
      </w:r>
      <w:r>
        <w:rPr>
          <w:sz w:val="20"/>
        </w:rPr>
        <w:t>os</w:t>
      </w:r>
      <w:r>
        <w:rPr>
          <w:spacing w:val="16"/>
          <w:sz w:val="20"/>
        </w:rPr>
        <w:t xml:space="preserve"> </w:t>
      </w:r>
      <w:r>
        <w:rPr>
          <w:sz w:val="20"/>
        </w:rPr>
        <w:t>filhos</w:t>
      </w:r>
      <w:r>
        <w:rPr>
          <w:spacing w:val="17"/>
          <w:sz w:val="20"/>
        </w:rPr>
        <w:t xml:space="preserve"> </w:t>
      </w:r>
      <w:r>
        <w:rPr>
          <w:sz w:val="20"/>
        </w:rPr>
        <w:t>maiores</w:t>
      </w:r>
      <w:r>
        <w:rPr>
          <w:spacing w:val="1"/>
          <w:sz w:val="20"/>
        </w:rPr>
        <w:t xml:space="preserve"> </w:t>
      </w:r>
      <w:r>
        <w:rPr>
          <w:sz w:val="20"/>
        </w:rPr>
        <w:t>têm</w:t>
      </w:r>
      <w:r>
        <w:rPr>
          <w:spacing w:val="4"/>
          <w:sz w:val="20"/>
        </w:rPr>
        <w:t xml:space="preserve"> </w:t>
      </w:r>
      <w:r>
        <w:rPr>
          <w:sz w:val="20"/>
        </w:rPr>
        <w:t>o dever</w:t>
      </w:r>
      <w:r>
        <w:rPr>
          <w:spacing w:val="3"/>
          <w:sz w:val="20"/>
        </w:rPr>
        <w:t xml:space="preserve"> </w:t>
      </w:r>
      <w:r>
        <w:rPr>
          <w:sz w:val="20"/>
        </w:rPr>
        <w:t>de ajudar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amparar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2"/>
          <w:sz w:val="20"/>
        </w:rPr>
        <w:t xml:space="preserve"> </w:t>
      </w:r>
      <w:r>
        <w:rPr>
          <w:sz w:val="20"/>
        </w:rPr>
        <w:t>pais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velhice,</w:t>
      </w:r>
      <w:r>
        <w:rPr>
          <w:spacing w:val="2"/>
          <w:sz w:val="20"/>
        </w:rPr>
        <w:t xml:space="preserve"> </w:t>
      </w:r>
      <w:r>
        <w:rPr>
          <w:sz w:val="20"/>
        </w:rPr>
        <w:t>carência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enfermidade.”</w:t>
      </w:r>
    </w:p>
    <w:p w:rsidR="00B01CA5" w:rsidRDefault="00C6008B">
      <w:pPr>
        <w:tabs>
          <w:tab w:val="left" w:pos="9060"/>
        </w:tabs>
        <w:spacing w:line="247" w:lineRule="auto"/>
        <w:ind w:left="718" w:right="327"/>
        <w:jc w:val="both"/>
        <w:rPr>
          <w:sz w:val="20"/>
        </w:rPr>
      </w:pP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https://</w:t>
      </w:r>
      <w:hyperlink r:id="rId80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4" w:lineRule="auto"/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148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CANOTILHO, José Joaquim Gomes </w:t>
      </w:r>
      <w:r>
        <w:rPr>
          <w:rFonts w:ascii="Arial" w:hAnsi="Arial"/>
          <w:i/>
          <w:sz w:val="20"/>
        </w:rPr>
        <w:t xml:space="preserve">et al </w:t>
      </w:r>
      <w:r>
        <w:rPr>
          <w:sz w:val="20"/>
        </w:rPr>
        <w:t xml:space="preserve">(coord.). </w:t>
      </w:r>
      <w:r>
        <w:rPr>
          <w:rFonts w:ascii="Arial" w:hAnsi="Arial"/>
          <w:b/>
          <w:sz w:val="20"/>
        </w:rPr>
        <w:t>Comentários à Constituição do Brasil</w:t>
      </w:r>
      <w:r>
        <w:rPr>
          <w:sz w:val="20"/>
        </w:rPr>
        <w:t>. São</w:t>
      </w:r>
      <w:r>
        <w:rPr>
          <w:spacing w:val="1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Saraiva,</w:t>
      </w:r>
      <w:r>
        <w:rPr>
          <w:spacing w:val="1"/>
          <w:sz w:val="20"/>
        </w:rPr>
        <w:t xml:space="preserve"> </w:t>
      </w:r>
      <w:r>
        <w:rPr>
          <w:sz w:val="20"/>
        </w:rPr>
        <w:t>2018.</w:t>
      </w:r>
      <w:r>
        <w:rPr>
          <w:spacing w:val="1"/>
          <w:sz w:val="20"/>
        </w:rPr>
        <w:t xml:space="preserve"> </w:t>
      </w:r>
      <w:r>
        <w:rPr>
          <w:sz w:val="20"/>
        </w:rPr>
        <w:t>Série</w:t>
      </w:r>
      <w:r>
        <w:rPr>
          <w:spacing w:val="1"/>
          <w:sz w:val="20"/>
        </w:rPr>
        <w:t xml:space="preserve"> </w:t>
      </w:r>
      <w:r>
        <w:rPr>
          <w:sz w:val="20"/>
        </w:rPr>
        <w:t>IDP.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2141-2150.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2245.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https://integrada.minhabiblioteca.com.br/#/books/9788553602377/. Acesso</w:t>
      </w:r>
      <w:r>
        <w:rPr>
          <w:spacing w:val="-1"/>
          <w:sz w:val="20"/>
        </w:rPr>
        <w:t xml:space="preserve"> </w:t>
      </w: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1"/>
          <w:sz w:val="20"/>
        </w:rPr>
        <w:t xml:space="preserve"> </w:t>
      </w:r>
      <w:r>
        <w:rPr>
          <w:sz w:val="20"/>
        </w:rPr>
        <w:t>jun.</w:t>
      </w:r>
      <w:r>
        <w:rPr>
          <w:spacing w:val="-1"/>
          <w:sz w:val="20"/>
        </w:rPr>
        <w:t xml:space="preserve"> </w:t>
      </w:r>
      <w:r>
        <w:rPr>
          <w:sz w:val="20"/>
        </w:rPr>
        <w:t>2022.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spacing w:before="96"/>
        <w:ind w:left="724" w:hanging="403"/>
        <w:rPr>
          <w:sz w:val="24"/>
        </w:rPr>
      </w:pPr>
      <w:r>
        <w:rPr>
          <w:sz w:val="24"/>
        </w:rPr>
        <w:t>ABANDONO</w:t>
      </w:r>
      <w:r>
        <w:rPr>
          <w:spacing w:val="-1"/>
          <w:sz w:val="24"/>
        </w:rPr>
        <w:t xml:space="preserve"> </w:t>
      </w:r>
      <w:r>
        <w:rPr>
          <w:sz w:val="24"/>
        </w:rPr>
        <w:t>AFETIVO INVERSO E</w:t>
      </w:r>
      <w:r>
        <w:rPr>
          <w:spacing w:val="-2"/>
          <w:sz w:val="24"/>
        </w:rPr>
        <w:t xml:space="preserve"> </w:t>
      </w:r>
      <w:r>
        <w:rPr>
          <w:sz w:val="24"/>
        </w:rPr>
        <w:t>SEUS</w:t>
      </w:r>
      <w:r>
        <w:rPr>
          <w:spacing w:val="-1"/>
          <w:sz w:val="24"/>
        </w:rPr>
        <w:t xml:space="preserve"> </w:t>
      </w:r>
      <w:r>
        <w:rPr>
          <w:sz w:val="24"/>
        </w:rPr>
        <w:t>SUJEITOS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Para abordar a hipótese de exclusão do abandono afetivo, cabe destacar</w:t>
      </w:r>
      <w:r>
        <w:rPr>
          <w:spacing w:val="1"/>
        </w:rPr>
        <w:t xml:space="preserve"> </w:t>
      </w:r>
      <w:r>
        <w:t>imediatamente o que vem a ser abandono afetivo inverso, sendo que Alves</w:t>
      </w:r>
      <w:r>
        <w:rPr>
          <w:vertAlign w:val="superscript"/>
        </w:rPr>
        <w:t>149</w:t>
      </w:r>
      <w:r>
        <w:t xml:space="preserve"> o</w:t>
      </w:r>
      <w:r>
        <w:rPr>
          <w:spacing w:val="1"/>
        </w:rPr>
        <w:t xml:space="preserve"> </w:t>
      </w:r>
      <w:r>
        <w:t>conceitua</w:t>
      </w:r>
      <w:r>
        <w:rPr>
          <w:spacing w:val="4"/>
        </w:rPr>
        <w:t xml:space="preserve"> </w:t>
      </w:r>
      <w:r>
        <w:t>como</w:t>
      </w:r>
      <w:r>
        <w:rPr>
          <w:spacing w:val="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mesmo</w:t>
      </w:r>
      <w:r>
        <w:rPr>
          <w:spacing w:val="3"/>
        </w:rPr>
        <w:t xml:space="preserve"> </w:t>
      </w:r>
      <w:r>
        <w:t>que:</w:t>
      </w:r>
    </w:p>
    <w:p w:rsidR="00B01CA5" w:rsidRDefault="00C6008B">
      <w:pPr>
        <w:spacing w:before="1" w:line="244" w:lineRule="auto"/>
        <w:ind w:left="2590" w:right="340"/>
        <w:jc w:val="both"/>
        <w:rPr>
          <w:sz w:val="20"/>
        </w:rPr>
      </w:pPr>
      <w:r>
        <w:rPr>
          <w:sz w:val="20"/>
        </w:rPr>
        <w:t>A inação de afeto, ou mais precisamente, a não permanência do cuidar, dos</w:t>
      </w:r>
      <w:r>
        <w:rPr>
          <w:spacing w:val="1"/>
          <w:sz w:val="20"/>
        </w:rPr>
        <w:t xml:space="preserve"> </w:t>
      </w:r>
      <w:r>
        <w:rPr>
          <w:sz w:val="20"/>
        </w:rPr>
        <w:t>filhos</w:t>
      </w:r>
      <w:r>
        <w:rPr>
          <w:spacing w:val="2"/>
          <w:sz w:val="20"/>
        </w:rPr>
        <w:t xml:space="preserve"> </w:t>
      </w:r>
      <w:r>
        <w:rPr>
          <w:sz w:val="20"/>
        </w:rPr>
        <w:t>para</w:t>
      </w:r>
      <w:r>
        <w:rPr>
          <w:spacing w:val="2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3"/>
          <w:sz w:val="20"/>
        </w:rPr>
        <w:t xml:space="preserve"> </w:t>
      </w:r>
      <w:r>
        <w:rPr>
          <w:sz w:val="20"/>
        </w:rPr>
        <w:t>genitores,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regra</w:t>
      </w:r>
      <w:r>
        <w:rPr>
          <w:spacing w:val="1"/>
          <w:sz w:val="20"/>
        </w:rPr>
        <w:t xml:space="preserve"> </w:t>
      </w:r>
      <w:r>
        <w:rPr>
          <w:sz w:val="20"/>
        </w:rPr>
        <w:t>idosos.</w:t>
      </w:r>
      <w:r>
        <w:rPr>
          <w:spacing w:val="2"/>
          <w:sz w:val="20"/>
        </w:rPr>
        <w:t xml:space="preserve"> </w:t>
      </w:r>
      <w:r>
        <w:rPr>
          <w:sz w:val="20"/>
        </w:rPr>
        <w:t>[...]</w:t>
      </w:r>
    </w:p>
    <w:p w:rsidR="00B01CA5" w:rsidRDefault="00C6008B">
      <w:pPr>
        <w:spacing w:line="244" w:lineRule="auto"/>
        <w:ind w:left="2590" w:right="331"/>
        <w:jc w:val="both"/>
        <w:rPr>
          <w:sz w:val="20"/>
        </w:rPr>
      </w:pP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vocábulo</w:t>
      </w:r>
      <w:r>
        <w:rPr>
          <w:spacing w:val="1"/>
          <w:sz w:val="20"/>
        </w:rPr>
        <w:t xml:space="preserve"> </w:t>
      </w:r>
      <w:r>
        <w:rPr>
          <w:sz w:val="20"/>
        </w:rPr>
        <w:t>„inverso‟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expressão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abandono</w:t>
      </w:r>
      <w:r>
        <w:rPr>
          <w:spacing w:val="1"/>
          <w:sz w:val="20"/>
        </w:rPr>
        <w:t xml:space="preserve"> </w:t>
      </w:r>
      <w:r>
        <w:rPr>
          <w:sz w:val="20"/>
        </w:rPr>
        <w:t>corresponde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uma</w:t>
      </w:r>
      <w:r>
        <w:rPr>
          <w:spacing w:val="1"/>
          <w:sz w:val="20"/>
        </w:rPr>
        <w:t xml:space="preserve"> </w:t>
      </w:r>
      <w:r>
        <w:rPr>
          <w:sz w:val="20"/>
        </w:rPr>
        <w:t>equação às avessas do binômio da relação paterno filial, dado que ao dever</w:t>
      </w:r>
      <w:r>
        <w:rPr>
          <w:spacing w:val="1"/>
          <w:sz w:val="20"/>
        </w:rPr>
        <w:t xml:space="preserve"> </w:t>
      </w:r>
      <w:r>
        <w:rPr>
          <w:sz w:val="20"/>
        </w:rPr>
        <w:t>de cuidado repercussivo da paternidade responsável, coincide valor jurídico</w:t>
      </w:r>
      <w:r>
        <w:rPr>
          <w:spacing w:val="1"/>
          <w:sz w:val="20"/>
        </w:rPr>
        <w:t xml:space="preserve"> </w:t>
      </w:r>
      <w:r>
        <w:rPr>
          <w:sz w:val="20"/>
        </w:rPr>
        <w:t>idêntico atribuído aos deveres filiais, extraídos estes deveres do preceito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</w:t>
      </w:r>
      <w:r>
        <w:rPr>
          <w:spacing w:val="-1"/>
          <w:sz w:val="20"/>
        </w:rPr>
        <w:t xml:space="preserve"> </w:t>
      </w:r>
      <w:r>
        <w:rPr>
          <w:sz w:val="20"/>
        </w:rPr>
        <w:t>do artigo</w:t>
      </w:r>
      <w:r>
        <w:rPr>
          <w:spacing w:val="1"/>
          <w:sz w:val="20"/>
        </w:rPr>
        <w:t xml:space="preserve"> </w:t>
      </w:r>
      <w:r>
        <w:rPr>
          <w:sz w:val="20"/>
        </w:rPr>
        <w:t>229</w:t>
      </w:r>
      <w:r>
        <w:rPr>
          <w:spacing w:val="3"/>
          <w:sz w:val="20"/>
        </w:rPr>
        <w:t xml:space="preserve"> </w:t>
      </w:r>
      <w:r>
        <w:rPr>
          <w:sz w:val="20"/>
        </w:rPr>
        <w:t>da</w:t>
      </w:r>
      <w:r>
        <w:rPr>
          <w:spacing w:val="-1"/>
          <w:sz w:val="20"/>
        </w:rPr>
        <w:t xml:space="preserve"> </w:t>
      </w:r>
      <w:r>
        <w:rPr>
          <w:sz w:val="20"/>
        </w:rPr>
        <w:t>Constituição Federal</w:t>
      </w:r>
      <w:r>
        <w:rPr>
          <w:spacing w:val="2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1988</w:t>
      </w:r>
      <w:r>
        <w:rPr>
          <w:spacing w:val="4"/>
          <w:sz w:val="20"/>
        </w:rPr>
        <w:t xml:space="preserve"> </w:t>
      </w:r>
      <w:r>
        <w:rPr>
          <w:sz w:val="20"/>
        </w:rPr>
        <w:t>[...].</w:t>
      </w:r>
      <w:r>
        <w:rPr>
          <w:sz w:val="20"/>
          <w:vertAlign w:val="superscript"/>
        </w:rPr>
        <w:t>150</w:t>
      </w:r>
    </w:p>
    <w:p w:rsidR="00B01CA5" w:rsidRDefault="00C6008B">
      <w:pPr>
        <w:pStyle w:val="Corpodetexto"/>
        <w:spacing w:before="226" w:line="364" w:lineRule="auto"/>
        <w:ind w:left="322" w:right="325" w:firstLine="707"/>
        <w:jc w:val="both"/>
      </w:pPr>
      <w:r>
        <w:t>Dessa forma</w:t>
      </w:r>
      <w:r>
        <w:rPr>
          <w:spacing w:val="63"/>
        </w:rPr>
        <w:t xml:space="preserve"> </w:t>
      </w:r>
      <w:r>
        <w:t>quando o pai/mãe, em sua</w:t>
      </w:r>
      <w:r>
        <w:rPr>
          <w:spacing w:val="64"/>
        </w:rPr>
        <w:t xml:space="preserve"> </w:t>
      </w:r>
      <w:r>
        <w:t>velhice, vem a ser abandonado(a)</w:t>
      </w:r>
      <w:r>
        <w:rPr>
          <w:spacing w:val="1"/>
        </w:rPr>
        <w:t xml:space="preserve"> </w:t>
      </w:r>
      <w:r>
        <w:t>por seu(sua) filho(a) adulto(a), há o cometimento do abandono afetivo inverso. O</w:t>
      </w:r>
      <w:r>
        <w:rPr>
          <w:spacing w:val="1"/>
        </w:rPr>
        <w:t xml:space="preserve"> </w:t>
      </w:r>
      <w:r>
        <w:t>instituto do abandono afetivo faz parte do Direito de Família e, como tal, a instituição</w:t>
      </w:r>
      <w:r>
        <w:rPr>
          <w:spacing w:val="1"/>
        </w:rPr>
        <w:t xml:space="preserve"> </w:t>
      </w:r>
      <w:r>
        <w:t>familiar é o ambiente que visa a promoção do desenvolvimento integral e do bem-</w:t>
      </w:r>
      <w:r>
        <w:rPr>
          <w:spacing w:val="1"/>
        </w:rPr>
        <w:t xml:space="preserve"> </w:t>
      </w:r>
      <w:r>
        <w:t>estar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seus</w:t>
      </w:r>
      <w:r>
        <w:rPr>
          <w:spacing w:val="2"/>
        </w:rPr>
        <w:t xml:space="preserve"> </w:t>
      </w:r>
      <w:r>
        <w:t>componentes.</w:t>
      </w:r>
    </w:p>
    <w:p w:rsidR="00B01CA5" w:rsidRDefault="00C6008B">
      <w:pPr>
        <w:pStyle w:val="Corpodetexto"/>
        <w:spacing w:before="4" w:line="364" w:lineRule="auto"/>
        <w:ind w:left="322" w:right="328" w:firstLine="707"/>
        <w:jc w:val="both"/>
      </w:pPr>
      <w:r>
        <w:t>Em períodos pretéritos do Direito brasileiro, não era cabível a possibilidade de</w:t>
      </w:r>
      <w:r>
        <w:rPr>
          <w:spacing w:val="1"/>
        </w:rPr>
        <w:t xml:space="preserve"> </w:t>
      </w:r>
      <w:r>
        <w:t>responsabilização por abandono afetivo em detrimento de um pai, ante a existência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Lei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883,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21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outubro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1949,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excluía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reconhecimento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filho</w:t>
      </w:r>
      <w:r>
        <w:rPr>
          <w:spacing w:val="1"/>
        </w:rPr>
        <w:t xml:space="preserve"> </w:t>
      </w:r>
      <w:r>
        <w:t>ilegítimo</w:t>
      </w:r>
      <w:r>
        <w:rPr>
          <w:vertAlign w:val="superscript"/>
        </w:rPr>
        <w:t>151</w:t>
      </w:r>
      <w:r>
        <w:rPr>
          <w:spacing w:val="1"/>
        </w:rPr>
        <w:t xml:space="preserve"> </w:t>
      </w:r>
      <w:r>
        <w:t>enquanto</w:t>
      </w:r>
      <w:r>
        <w:rPr>
          <w:spacing w:val="1"/>
        </w:rPr>
        <w:t xml:space="preserve"> </w:t>
      </w:r>
      <w:r>
        <w:t>existisse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casamento</w:t>
      </w:r>
      <w:r>
        <w:rPr>
          <w:spacing w:val="63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genitor.</w:t>
      </w:r>
      <w:r>
        <w:rPr>
          <w:vertAlign w:val="superscript"/>
        </w:rPr>
        <w:t>152</w:t>
      </w:r>
      <w:r>
        <w:t xml:space="preserve"> Neste contexto, é claro identificar que muitos foram os filhos havidos fora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casamento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reconhecidos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pais,</w:t>
      </w:r>
      <w:r>
        <w:rPr>
          <w:spacing w:val="1"/>
        </w:rPr>
        <w:t xml:space="preserve"> </w:t>
      </w:r>
      <w:r>
        <w:t>logo,</w:t>
      </w:r>
      <w:r>
        <w:rPr>
          <w:spacing w:val="1"/>
        </w:rPr>
        <w:t xml:space="preserve"> </w:t>
      </w:r>
      <w:r>
        <w:t>sendo</w:t>
      </w:r>
      <w:r>
        <w:rPr>
          <w:spacing w:val="-61"/>
        </w:rPr>
        <w:t xml:space="preserve"> </w:t>
      </w:r>
      <w:r>
        <w:t>negligenciados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afeto,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vez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figura</w:t>
      </w:r>
      <w:r>
        <w:rPr>
          <w:spacing w:val="1"/>
        </w:rPr>
        <w:t xml:space="preserve"> </w:t>
      </w:r>
      <w:r>
        <w:t>masculina</w:t>
      </w:r>
      <w:r>
        <w:rPr>
          <w:spacing w:val="1"/>
        </w:rPr>
        <w:t xml:space="preserve"> </w:t>
      </w:r>
      <w:r>
        <w:t>assumia</w:t>
      </w:r>
      <w:r>
        <w:rPr>
          <w:spacing w:val="1"/>
        </w:rPr>
        <w:t xml:space="preserve"> </w:t>
      </w:r>
      <w:r>
        <w:t>posição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comportamento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sobrepujança.</w:t>
      </w:r>
    </w:p>
    <w:p w:rsidR="00B01CA5" w:rsidRDefault="00C6008B">
      <w:pPr>
        <w:pStyle w:val="Corpodetexto"/>
        <w:spacing w:before="10" w:line="367" w:lineRule="auto"/>
        <w:ind w:left="322" w:right="327" w:firstLine="707"/>
        <w:jc w:val="both"/>
      </w:pPr>
      <w:r>
        <w:t>A hipótese de abandono afetivo inverso passa a ser identificada durante as</w:t>
      </w:r>
      <w:r>
        <w:rPr>
          <w:spacing w:val="1"/>
        </w:rPr>
        <w:t xml:space="preserve"> </w:t>
      </w:r>
      <w:r>
        <w:t>tratativas da Constituinte de 1988. Conforme as atas das comissões da Assembleia</w:t>
      </w:r>
      <w:r>
        <w:rPr>
          <w:spacing w:val="1"/>
        </w:rPr>
        <w:t xml:space="preserve"> </w:t>
      </w:r>
      <w:r>
        <w:t>Nacional</w:t>
      </w:r>
      <w:r>
        <w:rPr>
          <w:spacing w:val="30"/>
        </w:rPr>
        <w:t xml:space="preserve"> </w:t>
      </w:r>
      <w:r>
        <w:t>Constituinte,</w:t>
      </w:r>
      <w:r>
        <w:rPr>
          <w:spacing w:val="29"/>
        </w:rPr>
        <w:t xml:space="preserve"> </w:t>
      </w:r>
      <w:r>
        <w:t>o</w:t>
      </w:r>
      <w:r>
        <w:rPr>
          <w:spacing w:val="31"/>
        </w:rPr>
        <w:t xml:space="preserve"> </w:t>
      </w:r>
      <w:r>
        <w:t>Deputado</w:t>
      </w:r>
      <w:r>
        <w:rPr>
          <w:spacing w:val="35"/>
        </w:rPr>
        <w:t xml:space="preserve"> </w:t>
      </w:r>
      <w:r>
        <w:t>Federal</w:t>
      </w:r>
      <w:r>
        <w:rPr>
          <w:spacing w:val="29"/>
        </w:rPr>
        <w:t xml:space="preserve"> </w:t>
      </w:r>
      <w:r>
        <w:t>Nelson</w:t>
      </w:r>
      <w:r>
        <w:rPr>
          <w:spacing w:val="31"/>
        </w:rPr>
        <w:t xml:space="preserve"> </w:t>
      </w:r>
      <w:r>
        <w:t>Aguiar,</w:t>
      </w:r>
      <w:r>
        <w:rPr>
          <w:spacing w:val="31"/>
        </w:rPr>
        <w:t xml:space="preserve"> </w:t>
      </w:r>
      <w:r>
        <w:t>integrante</w:t>
      </w:r>
      <w:r>
        <w:rPr>
          <w:spacing w:val="32"/>
        </w:rPr>
        <w:t xml:space="preserve"> </w:t>
      </w:r>
      <w:r>
        <w:t>da</w:t>
      </w:r>
      <w:r>
        <w:rPr>
          <w:spacing w:val="32"/>
        </w:rPr>
        <w:t xml:space="preserve"> </w:t>
      </w:r>
      <w:r>
        <w:t>Comissão</w:t>
      </w:r>
    </w:p>
    <w:p w:rsidR="00B01CA5" w:rsidRDefault="00F01E63">
      <w:pPr>
        <w:pStyle w:val="Corpodetexto"/>
        <w:spacing w:before="11"/>
        <w:rPr>
          <w:sz w:val="2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009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182880</wp:posOffset>
                </wp:positionV>
                <wp:extent cx="1828800" cy="10795"/>
                <wp:effectExtent l="0" t="0" r="0" b="0"/>
                <wp:wrapTopAndBottom/>
                <wp:docPr id="25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BBE0AD" id="Rectangle 20" o:spid="_x0000_s1026" style="position:absolute;margin-left:120.5pt;margin-top:14.4pt;width:2in;height:.85pt;z-index:-15696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/>
        <w:ind w:left="322"/>
        <w:jc w:val="both"/>
        <w:rPr>
          <w:sz w:val="20"/>
        </w:rPr>
      </w:pPr>
      <w:r>
        <w:rPr>
          <w:sz w:val="20"/>
          <w:vertAlign w:val="superscript"/>
        </w:rPr>
        <w:t>149</w:t>
      </w:r>
      <w:r>
        <w:rPr>
          <w:spacing w:val="64"/>
          <w:sz w:val="20"/>
        </w:rPr>
        <w:t xml:space="preserve"> </w:t>
      </w:r>
      <w:r>
        <w:rPr>
          <w:sz w:val="20"/>
        </w:rPr>
        <w:t>Jones</w:t>
      </w:r>
      <w:r>
        <w:rPr>
          <w:spacing w:val="-1"/>
          <w:sz w:val="20"/>
        </w:rPr>
        <w:t xml:space="preserve"> </w:t>
      </w:r>
      <w:r>
        <w:rPr>
          <w:sz w:val="20"/>
        </w:rPr>
        <w:t>Figueirêdo</w:t>
      </w:r>
      <w:r>
        <w:rPr>
          <w:spacing w:val="1"/>
          <w:sz w:val="20"/>
        </w:rPr>
        <w:t xml:space="preserve"> </w:t>
      </w:r>
      <w:r>
        <w:rPr>
          <w:sz w:val="20"/>
        </w:rPr>
        <w:t>Alves é</w:t>
      </w:r>
      <w:r>
        <w:rPr>
          <w:spacing w:val="-1"/>
          <w:sz w:val="20"/>
        </w:rPr>
        <w:t xml:space="preserve"> </w:t>
      </w:r>
      <w:r>
        <w:rPr>
          <w:sz w:val="20"/>
        </w:rPr>
        <w:t>Desembargador</w:t>
      </w:r>
      <w:r>
        <w:rPr>
          <w:spacing w:val="-1"/>
          <w:sz w:val="20"/>
        </w:rPr>
        <w:t xml:space="preserve"> </w:t>
      </w:r>
      <w:r>
        <w:rPr>
          <w:sz w:val="20"/>
        </w:rPr>
        <w:t>no estado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Pernambuco.</w:t>
      </w:r>
    </w:p>
    <w:p w:rsidR="00B01CA5" w:rsidRDefault="00C6008B">
      <w:pPr>
        <w:tabs>
          <w:tab w:val="left" w:pos="2730"/>
          <w:tab w:val="left" w:pos="4056"/>
          <w:tab w:val="left" w:pos="5414"/>
          <w:tab w:val="left" w:pos="7017"/>
          <w:tab w:val="left" w:pos="9053"/>
        </w:tabs>
        <w:spacing w:before="4" w:line="242" w:lineRule="auto"/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150</w:t>
      </w:r>
      <w:r>
        <w:rPr>
          <w:spacing w:val="61"/>
          <w:sz w:val="20"/>
        </w:rPr>
        <w:t xml:space="preserve"> </w:t>
      </w:r>
      <w:r>
        <w:rPr>
          <w:sz w:val="20"/>
        </w:rPr>
        <w:t>ALVES,</w:t>
      </w:r>
      <w:r>
        <w:rPr>
          <w:spacing w:val="12"/>
          <w:sz w:val="20"/>
        </w:rPr>
        <w:t xml:space="preserve"> </w:t>
      </w:r>
      <w:r>
        <w:rPr>
          <w:sz w:val="20"/>
        </w:rPr>
        <w:t>Jones</w:t>
      </w:r>
      <w:r>
        <w:rPr>
          <w:spacing w:val="14"/>
          <w:sz w:val="20"/>
        </w:rPr>
        <w:t xml:space="preserve"> </w:t>
      </w:r>
      <w:r>
        <w:rPr>
          <w:sz w:val="20"/>
        </w:rPr>
        <w:t>Figueirêdo.</w:t>
      </w:r>
      <w:r>
        <w:rPr>
          <w:spacing w:val="16"/>
          <w:sz w:val="20"/>
        </w:rPr>
        <w:t xml:space="preserve"> </w:t>
      </w:r>
      <w:r>
        <w:rPr>
          <w:sz w:val="20"/>
        </w:rPr>
        <w:t>Abandono</w:t>
      </w:r>
      <w:r>
        <w:rPr>
          <w:spacing w:val="14"/>
          <w:sz w:val="20"/>
        </w:rPr>
        <w:t xml:space="preserve"> </w:t>
      </w:r>
      <w:r>
        <w:rPr>
          <w:sz w:val="20"/>
        </w:rPr>
        <w:t>afetivo</w:t>
      </w:r>
      <w:r>
        <w:rPr>
          <w:spacing w:val="15"/>
          <w:sz w:val="20"/>
        </w:rPr>
        <w:t xml:space="preserve"> </w:t>
      </w:r>
      <w:r>
        <w:rPr>
          <w:sz w:val="20"/>
        </w:rPr>
        <w:t>inverso</w:t>
      </w:r>
      <w:r>
        <w:rPr>
          <w:spacing w:val="14"/>
          <w:sz w:val="20"/>
        </w:rPr>
        <w:t xml:space="preserve"> </w:t>
      </w:r>
      <w:r>
        <w:rPr>
          <w:sz w:val="20"/>
        </w:rPr>
        <w:t>pode</w:t>
      </w:r>
      <w:r>
        <w:rPr>
          <w:spacing w:val="14"/>
          <w:sz w:val="20"/>
        </w:rPr>
        <w:t xml:space="preserve"> </w:t>
      </w:r>
      <w:r>
        <w:rPr>
          <w:sz w:val="20"/>
        </w:rPr>
        <w:t>gerar</w:t>
      </w:r>
      <w:r>
        <w:rPr>
          <w:spacing w:val="16"/>
          <w:sz w:val="20"/>
        </w:rPr>
        <w:t xml:space="preserve"> </w:t>
      </w:r>
      <w:r>
        <w:rPr>
          <w:sz w:val="20"/>
        </w:rPr>
        <w:t>indenização.</w:t>
      </w:r>
      <w:r>
        <w:rPr>
          <w:spacing w:val="14"/>
          <w:sz w:val="20"/>
        </w:rPr>
        <w:t xml:space="preserve"> </w:t>
      </w:r>
      <w:r>
        <w:rPr>
          <w:sz w:val="20"/>
        </w:rPr>
        <w:t>[Entrevista</w:t>
      </w:r>
      <w:r>
        <w:rPr>
          <w:spacing w:val="13"/>
          <w:sz w:val="20"/>
        </w:rPr>
        <w:t xml:space="preserve"> </w:t>
      </w:r>
      <w:r>
        <w:rPr>
          <w:sz w:val="20"/>
        </w:rPr>
        <w:t>cedida</w:t>
      </w:r>
      <w:r>
        <w:rPr>
          <w:spacing w:val="1"/>
          <w:sz w:val="20"/>
        </w:rPr>
        <w:t xml:space="preserve"> </w:t>
      </w:r>
      <w:r>
        <w:rPr>
          <w:sz w:val="20"/>
        </w:rPr>
        <w:t>a] Assessoria de Comunicação.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Instituto Brasileiro de Direito de Família (IBDFAM)</w:t>
      </w:r>
      <w:r>
        <w:rPr>
          <w:sz w:val="20"/>
        </w:rPr>
        <w:t>, 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Horizonte,</w:t>
      </w:r>
      <w:r>
        <w:rPr>
          <w:sz w:val="20"/>
        </w:rPr>
        <w:tab/>
        <w:t>16</w:t>
      </w:r>
      <w:r>
        <w:rPr>
          <w:sz w:val="20"/>
        </w:rPr>
        <w:tab/>
        <w:t>jul.</w:t>
      </w:r>
      <w:r>
        <w:rPr>
          <w:sz w:val="20"/>
        </w:rPr>
        <w:tab/>
        <w:t>2013.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https://ibdfam.org.br/noticias/5086/+Abandono+afetivo+inverso+pode+gerar+ind.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8</w:t>
      </w:r>
      <w:r>
        <w:rPr>
          <w:spacing w:val="1"/>
          <w:sz w:val="20"/>
        </w:rPr>
        <w:t xml:space="preserve"> </w:t>
      </w:r>
      <w:r>
        <w:rPr>
          <w:sz w:val="20"/>
        </w:rPr>
        <w:t>set. 2020.</w:t>
      </w:r>
    </w:p>
    <w:p w:rsidR="00B01CA5" w:rsidRDefault="00C6008B">
      <w:pPr>
        <w:spacing w:before="3"/>
        <w:ind w:left="322"/>
        <w:jc w:val="both"/>
        <w:rPr>
          <w:sz w:val="20"/>
        </w:rPr>
      </w:pPr>
      <w:r>
        <w:rPr>
          <w:sz w:val="20"/>
          <w:vertAlign w:val="superscript"/>
        </w:rPr>
        <w:t>151</w:t>
      </w:r>
      <w:r>
        <w:rPr>
          <w:spacing w:val="67"/>
          <w:sz w:val="20"/>
        </w:rPr>
        <w:t xml:space="preserve"> </w:t>
      </w:r>
      <w:r>
        <w:rPr>
          <w:sz w:val="20"/>
        </w:rPr>
        <w:t>Expressão</w:t>
      </w:r>
      <w:r>
        <w:rPr>
          <w:spacing w:val="-2"/>
          <w:sz w:val="20"/>
        </w:rPr>
        <w:t xml:space="preserve"> </w:t>
      </w:r>
      <w:r>
        <w:rPr>
          <w:sz w:val="20"/>
        </w:rPr>
        <w:t>utilizada na época.</w:t>
      </w:r>
    </w:p>
    <w:p w:rsidR="00B01CA5" w:rsidRDefault="00C6008B">
      <w:pPr>
        <w:tabs>
          <w:tab w:val="left" w:pos="1682"/>
          <w:tab w:val="left" w:pos="2812"/>
          <w:tab w:val="left" w:pos="4375"/>
          <w:tab w:val="left" w:pos="5342"/>
        </w:tabs>
        <w:spacing w:before="4" w:line="242" w:lineRule="auto"/>
        <w:ind w:left="718" w:right="332" w:hanging="396"/>
        <w:jc w:val="both"/>
        <w:rPr>
          <w:sz w:val="20"/>
        </w:rPr>
      </w:pPr>
      <w:r>
        <w:rPr>
          <w:sz w:val="20"/>
          <w:vertAlign w:val="superscript"/>
        </w:rPr>
        <w:t>152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883,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21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outubro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1949.</w:t>
      </w:r>
      <w:r>
        <w:rPr>
          <w:spacing w:val="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sôbre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reconhecimento</w:t>
      </w:r>
      <w:r>
        <w:rPr>
          <w:spacing w:val="53"/>
          <w:sz w:val="20"/>
        </w:rPr>
        <w:t xml:space="preserve"> </w:t>
      </w:r>
      <w:r>
        <w:rPr>
          <w:sz w:val="20"/>
        </w:rPr>
        <w:t>de</w:t>
      </w:r>
      <w:r>
        <w:rPr>
          <w:spacing w:val="53"/>
          <w:sz w:val="20"/>
        </w:rPr>
        <w:t xml:space="preserve"> </w:t>
      </w:r>
      <w:r>
        <w:rPr>
          <w:sz w:val="20"/>
        </w:rPr>
        <w:t>filhos</w:t>
      </w:r>
      <w:r>
        <w:rPr>
          <w:spacing w:val="1"/>
          <w:sz w:val="20"/>
        </w:rPr>
        <w:t xml:space="preserve"> </w:t>
      </w:r>
      <w:r>
        <w:rPr>
          <w:sz w:val="20"/>
        </w:rPr>
        <w:t>ilegítimos. Revogado pela</w:t>
      </w:r>
      <w:r>
        <w:rPr>
          <w:spacing w:val="1"/>
          <w:sz w:val="20"/>
        </w:rPr>
        <w:t xml:space="preserve"> </w:t>
      </w:r>
      <w:r>
        <w:rPr>
          <w:sz w:val="20"/>
        </w:rPr>
        <w:t>Lei n. 12.004,</w:t>
      </w:r>
      <w:r>
        <w:rPr>
          <w:spacing w:val="1"/>
          <w:sz w:val="20"/>
        </w:rPr>
        <w:t xml:space="preserve"> </w:t>
      </w:r>
      <w:r>
        <w:rPr>
          <w:sz w:val="20"/>
        </w:rPr>
        <w:t>de 2009.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 Rio</w:t>
      </w:r>
      <w:r>
        <w:rPr>
          <w:spacing w:val="53"/>
          <w:sz w:val="20"/>
        </w:rPr>
        <w:t xml:space="preserve"> </w:t>
      </w:r>
      <w:r>
        <w:rPr>
          <w:sz w:val="20"/>
        </w:rPr>
        <w:t>de Janeiro, 26</w:t>
      </w:r>
      <w:r>
        <w:rPr>
          <w:spacing w:val="1"/>
          <w:sz w:val="20"/>
        </w:rPr>
        <w:t xml:space="preserve"> </w:t>
      </w:r>
      <w:r>
        <w:rPr>
          <w:sz w:val="20"/>
        </w:rPr>
        <w:t>out.</w:t>
      </w:r>
      <w:r>
        <w:rPr>
          <w:sz w:val="20"/>
        </w:rPr>
        <w:tab/>
        <w:t>1949.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hyperlink r:id="rId81">
        <w:r>
          <w:rPr>
            <w:spacing w:val="-1"/>
            <w:sz w:val="20"/>
          </w:rPr>
          <w:t>http://www.planalto.gov.br/ccivil_03/leis/1930-</w:t>
        </w:r>
      </w:hyperlink>
      <w:r>
        <w:rPr>
          <w:spacing w:val="-51"/>
          <w:sz w:val="20"/>
        </w:rPr>
        <w:t xml:space="preserve"> </w:t>
      </w:r>
      <w:r>
        <w:rPr>
          <w:spacing w:val="-1"/>
          <w:sz w:val="20"/>
        </w:rPr>
        <w:t>1949/l0883.htm#:~:text=O%20PRESIDENTE%20DA%20REP%C3%9ABLICA%2C%20fa%C3%A</w:t>
      </w:r>
      <w:r>
        <w:rPr>
          <w:sz w:val="20"/>
        </w:rPr>
        <w:t xml:space="preserve"> 7o,se%20lhe%20declare%20a%20filia%C3%A7%C3%A3o.</w:t>
      </w:r>
      <w:r>
        <w:rPr>
          <w:spacing w:val="-1"/>
          <w:sz w:val="20"/>
        </w:rPr>
        <w:t xml:space="preserve"> </w:t>
      </w:r>
      <w:r>
        <w:rPr>
          <w:sz w:val="20"/>
        </w:rPr>
        <w:t>Acesso em: 2</w:t>
      </w:r>
      <w:r>
        <w:rPr>
          <w:spacing w:val="-1"/>
          <w:sz w:val="20"/>
        </w:rPr>
        <w:t xml:space="preserve"> </w:t>
      </w:r>
      <w:r>
        <w:rPr>
          <w:sz w:val="20"/>
        </w:rPr>
        <w:t>abr.</w:t>
      </w:r>
      <w:r>
        <w:rPr>
          <w:spacing w:val="2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1"/>
        <w:jc w:val="both"/>
      </w:pPr>
      <w:r>
        <w:t>da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Educação,</w:t>
      </w:r>
      <w:r>
        <w:rPr>
          <w:spacing w:val="1"/>
        </w:rPr>
        <w:t xml:space="preserve"> </w:t>
      </w:r>
      <w:r>
        <w:t>Cultura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Esportes,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Ciência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Tecnologia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Comunicação,</w:t>
      </w:r>
      <w:r>
        <w:rPr>
          <w:spacing w:val="1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reunião</w:t>
      </w:r>
      <w:r>
        <w:rPr>
          <w:spacing w:val="1"/>
        </w:rPr>
        <w:t xml:space="preserve"> </w:t>
      </w:r>
      <w:r>
        <w:t>ocorrida</w:t>
      </w:r>
      <w:r>
        <w:rPr>
          <w:spacing w:val="3"/>
        </w:rPr>
        <w:t xml:space="preserve"> </w:t>
      </w:r>
      <w:r>
        <w:t>em 1º de junho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1987, menciona</w:t>
      </w:r>
      <w:r>
        <w:rPr>
          <w:spacing w:val="4"/>
        </w:rPr>
        <w:t xml:space="preserve"> </w:t>
      </w:r>
      <w:r>
        <w:t>que:</w:t>
      </w:r>
    </w:p>
    <w:p w:rsidR="00B01CA5" w:rsidRDefault="00C6008B">
      <w:pPr>
        <w:spacing w:before="1" w:line="244" w:lineRule="auto"/>
        <w:ind w:left="2590" w:right="329"/>
        <w:jc w:val="both"/>
        <w:rPr>
          <w:sz w:val="20"/>
        </w:rPr>
      </w:pPr>
      <w:r>
        <w:rPr>
          <w:sz w:val="20"/>
        </w:rPr>
        <w:t>Esta foi uma proposta nossa e vou insistir nela. Se o nobre Senador Nelson</w:t>
      </w:r>
      <w:r>
        <w:rPr>
          <w:spacing w:val="1"/>
          <w:sz w:val="20"/>
        </w:rPr>
        <w:t xml:space="preserve"> </w:t>
      </w:r>
      <w:r>
        <w:rPr>
          <w:sz w:val="20"/>
        </w:rPr>
        <w:t>Carneiro declara, com muita sabedoria, que a questão do amparo dos pais</w:t>
      </w:r>
      <w:r>
        <w:rPr>
          <w:spacing w:val="1"/>
          <w:sz w:val="20"/>
        </w:rPr>
        <w:t xml:space="preserve"> </w:t>
      </w:r>
      <w:r>
        <w:rPr>
          <w:sz w:val="20"/>
        </w:rPr>
        <w:t>pelos filhos maiores já consta do Código Civil, também já consta no mesmo</w:t>
      </w:r>
      <w:r>
        <w:rPr>
          <w:spacing w:val="1"/>
          <w:sz w:val="20"/>
        </w:rPr>
        <w:t xml:space="preserve"> </w:t>
      </w:r>
      <w:r>
        <w:rPr>
          <w:sz w:val="20"/>
        </w:rPr>
        <w:t>Código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amparo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sz w:val="20"/>
        </w:rPr>
        <w:t>filhos</w:t>
      </w:r>
      <w:r>
        <w:rPr>
          <w:spacing w:val="1"/>
          <w:sz w:val="20"/>
        </w:rPr>
        <w:t xml:space="preserve"> </w:t>
      </w:r>
      <w:r>
        <w:rPr>
          <w:sz w:val="20"/>
        </w:rPr>
        <w:t>menores</w:t>
      </w:r>
      <w:r>
        <w:rPr>
          <w:spacing w:val="1"/>
          <w:sz w:val="20"/>
        </w:rPr>
        <w:t xml:space="preserve"> </w:t>
      </w:r>
      <w:r>
        <w:rPr>
          <w:sz w:val="20"/>
        </w:rPr>
        <w:t>pelos</w:t>
      </w:r>
      <w:r>
        <w:rPr>
          <w:spacing w:val="1"/>
          <w:sz w:val="20"/>
        </w:rPr>
        <w:t xml:space="preserve"> </w:t>
      </w:r>
      <w:r>
        <w:rPr>
          <w:sz w:val="20"/>
        </w:rPr>
        <w:t>pais.</w:t>
      </w:r>
      <w:r>
        <w:rPr>
          <w:spacing w:val="1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caso,</w:t>
      </w:r>
      <w:r>
        <w:rPr>
          <w:spacing w:val="1"/>
          <w:sz w:val="20"/>
        </w:rPr>
        <w:t xml:space="preserve"> </w:t>
      </w:r>
      <w:r>
        <w:rPr>
          <w:sz w:val="20"/>
        </w:rPr>
        <w:t>então,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-51"/>
          <w:sz w:val="20"/>
        </w:rPr>
        <w:t xml:space="preserve"> </w:t>
      </w:r>
      <w:r>
        <w:rPr>
          <w:sz w:val="20"/>
        </w:rPr>
        <w:t>suprimir tudo. Mas estamos no momento de nos preocuparmos muito mais</w:t>
      </w:r>
      <w:r>
        <w:rPr>
          <w:spacing w:val="1"/>
          <w:sz w:val="20"/>
        </w:rPr>
        <w:t xml:space="preserve"> </w:t>
      </w:r>
      <w:r>
        <w:rPr>
          <w:sz w:val="20"/>
        </w:rPr>
        <w:t>com</w:t>
      </w:r>
      <w:r>
        <w:rPr>
          <w:spacing w:val="1"/>
          <w:sz w:val="20"/>
        </w:rPr>
        <w:t xml:space="preserve"> </w:t>
      </w:r>
      <w:r>
        <w:rPr>
          <w:sz w:val="20"/>
        </w:rPr>
        <w:t>a justiça do que com o</w:t>
      </w:r>
      <w:r>
        <w:rPr>
          <w:spacing w:val="53"/>
          <w:sz w:val="20"/>
        </w:rPr>
        <w:t xml:space="preserve"> </w:t>
      </w:r>
      <w:r>
        <w:rPr>
          <w:sz w:val="20"/>
        </w:rPr>
        <w:t>direito. Estamos assistindo a uma novela em</w:t>
      </w:r>
      <w:r>
        <w:rPr>
          <w:spacing w:val="1"/>
          <w:sz w:val="20"/>
        </w:rPr>
        <w:t xml:space="preserve"> </w:t>
      </w:r>
      <w:r>
        <w:rPr>
          <w:sz w:val="20"/>
        </w:rPr>
        <w:t>que o filho está quebrado, com sua empresa na falência, e está obrigando o</w:t>
      </w:r>
      <w:r>
        <w:rPr>
          <w:spacing w:val="1"/>
          <w:sz w:val="20"/>
        </w:rPr>
        <w:t xml:space="preserve"> </w:t>
      </w:r>
      <w:r>
        <w:rPr>
          <w:sz w:val="20"/>
        </w:rPr>
        <w:t>pai a sair da casa onde mora, colocando-o no asilo. Isso não é um fato raro</w:t>
      </w:r>
      <w:r>
        <w:rPr>
          <w:spacing w:val="1"/>
          <w:sz w:val="20"/>
        </w:rPr>
        <w:t xml:space="preserve"> </w:t>
      </w:r>
      <w:r>
        <w:rPr>
          <w:sz w:val="20"/>
        </w:rPr>
        <w:t>na sociedade brasileira. [...] Sou daqueles que defendem uma Constituição</w:t>
      </w:r>
      <w:r>
        <w:rPr>
          <w:spacing w:val="1"/>
          <w:sz w:val="20"/>
        </w:rPr>
        <w:t xml:space="preserve"> </w:t>
      </w:r>
      <w:r>
        <w:rPr>
          <w:sz w:val="20"/>
        </w:rPr>
        <w:t>analítica, mas devemos colocar, no final, como faz a Constituição da União</w:t>
      </w:r>
      <w:r>
        <w:rPr>
          <w:spacing w:val="1"/>
          <w:sz w:val="20"/>
        </w:rPr>
        <w:t xml:space="preserve"> </w:t>
      </w:r>
      <w:r>
        <w:rPr>
          <w:sz w:val="20"/>
        </w:rPr>
        <w:t>Soviética „esta Constituição tem soberana força de lei‟. Vamos aplicar a</w:t>
      </w:r>
      <w:r>
        <w:rPr>
          <w:spacing w:val="1"/>
          <w:sz w:val="20"/>
        </w:rPr>
        <w:t xml:space="preserve"> </w:t>
      </w:r>
      <w:r>
        <w:rPr>
          <w:sz w:val="20"/>
        </w:rPr>
        <w:t>Constituição.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vamos</w:t>
      </w:r>
      <w:r>
        <w:rPr>
          <w:spacing w:val="1"/>
          <w:sz w:val="20"/>
        </w:rPr>
        <w:t xml:space="preserve"> </w:t>
      </w:r>
      <w:r>
        <w:rPr>
          <w:sz w:val="20"/>
        </w:rPr>
        <w:t>deixá-la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dependência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regulamentação.</w:t>
      </w:r>
      <w:r>
        <w:rPr>
          <w:spacing w:val="1"/>
          <w:sz w:val="20"/>
        </w:rPr>
        <w:t xml:space="preserve"> </w:t>
      </w:r>
      <w:r>
        <w:rPr>
          <w:sz w:val="20"/>
        </w:rPr>
        <w:t>Vamos colocar „Esta Constituição tem soberana força de lei‟. Naquilo que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for</w:t>
      </w:r>
      <w:r>
        <w:rPr>
          <w:spacing w:val="1"/>
          <w:sz w:val="20"/>
        </w:rPr>
        <w:t xml:space="preserve"> </w:t>
      </w:r>
      <w:r>
        <w:rPr>
          <w:sz w:val="20"/>
        </w:rPr>
        <w:t>regulamentado, aplique-se</w:t>
      </w:r>
      <w:r>
        <w:rPr>
          <w:spacing w:val="2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Constituição.</w:t>
      </w:r>
      <w:r>
        <w:rPr>
          <w:sz w:val="20"/>
          <w:vertAlign w:val="superscript"/>
        </w:rPr>
        <w:t>153</w:t>
      </w:r>
    </w:p>
    <w:p w:rsidR="00B01CA5" w:rsidRDefault="00C6008B">
      <w:pPr>
        <w:pStyle w:val="Corpodetexto"/>
        <w:spacing w:before="218" w:line="367" w:lineRule="auto"/>
        <w:ind w:left="322" w:firstLine="707"/>
      </w:pPr>
      <w:r>
        <w:t>O</w:t>
      </w:r>
      <w:r>
        <w:rPr>
          <w:spacing w:val="4"/>
        </w:rPr>
        <w:t xml:space="preserve"> </w:t>
      </w:r>
      <w:r>
        <w:t>relator</w:t>
      </w:r>
      <w:r>
        <w:rPr>
          <w:spacing w:val="3"/>
        </w:rPr>
        <w:t xml:space="preserve"> </w:t>
      </w:r>
      <w:r>
        <w:t>Artur</w:t>
      </w:r>
      <w:r>
        <w:rPr>
          <w:spacing w:val="4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Távola</w:t>
      </w:r>
      <w:r>
        <w:rPr>
          <w:spacing w:val="5"/>
        </w:rPr>
        <w:t xml:space="preserve"> </w:t>
      </w:r>
      <w:r>
        <w:t>concorda</w:t>
      </w:r>
      <w:r>
        <w:rPr>
          <w:spacing w:val="5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pensamento</w:t>
      </w:r>
      <w:r>
        <w:rPr>
          <w:spacing w:val="4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fala</w:t>
      </w:r>
      <w:r>
        <w:rPr>
          <w:spacing w:val="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Constituinte</w:t>
      </w:r>
      <w:r>
        <w:rPr>
          <w:spacing w:val="-61"/>
        </w:rPr>
        <w:t xml:space="preserve"> </w:t>
      </w:r>
      <w:r>
        <w:t>Nelson</w:t>
      </w:r>
      <w:r>
        <w:rPr>
          <w:spacing w:val="2"/>
        </w:rPr>
        <w:t xml:space="preserve"> </w:t>
      </w:r>
      <w:r>
        <w:t>Alves</w:t>
      </w:r>
      <w:r>
        <w:rPr>
          <w:spacing w:val="2"/>
        </w:rPr>
        <w:t xml:space="preserve"> </w:t>
      </w:r>
      <w:r>
        <w:t>Aguiar</w:t>
      </w:r>
      <w:r>
        <w:rPr>
          <w:spacing w:val="2"/>
        </w:rPr>
        <w:t xml:space="preserve"> </w:t>
      </w:r>
      <w:r>
        <w:t>mencionando</w:t>
      </w:r>
      <w:r>
        <w:rPr>
          <w:spacing w:val="3"/>
        </w:rPr>
        <w:t xml:space="preserve"> </w:t>
      </w:r>
      <w:r>
        <w:t>que:</w:t>
      </w:r>
    </w:p>
    <w:p w:rsidR="00B01CA5" w:rsidRDefault="00C6008B">
      <w:pPr>
        <w:spacing w:line="222" w:lineRule="exact"/>
        <w:ind w:left="2590"/>
        <w:jc w:val="both"/>
        <w:rPr>
          <w:sz w:val="20"/>
        </w:rPr>
      </w:pPr>
      <w:r>
        <w:rPr>
          <w:sz w:val="20"/>
        </w:rPr>
        <w:t>Diz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§2º:</w:t>
      </w:r>
    </w:p>
    <w:p w:rsidR="00B01CA5" w:rsidRDefault="00C6008B">
      <w:pPr>
        <w:spacing w:before="4" w:line="242" w:lineRule="auto"/>
        <w:ind w:left="2590" w:right="331"/>
        <w:jc w:val="both"/>
        <w:rPr>
          <w:sz w:val="20"/>
        </w:rPr>
      </w:pPr>
      <w:r>
        <w:rPr>
          <w:sz w:val="20"/>
        </w:rPr>
        <w:t>„Os pais têm o direito, o dever e a obrigação de manter e educar os filhos</w:t>
      </w:r>
      <w:r>
        <w:rPr>
          <w:spacing w:val="1"/>
          <w:sz w:val="20"/>
        </w:rPr>
        <w:t xml:space="preserve"> </w:t>
      </w:r>
      <w:r>
        <w:rPr>
          <w:sz w:val="20"/>
        </w:rPr>
        <w:t>menores ou enfermos de qualquer idade; e os filhos maiores têm o dever de</w:t>
      </w:r>
      <w:r>
        <w:rPr>
          <w:spacing w:val="1"/>
          <w:sz w:val="20"/>
        </w:rPr>
        <w:t xml:space="preserve"> </w:t>
      </w:r>
      <w:r>
        <w:rPr>
          <w:sz w:val="20"/>
        </w:rPr>
        <w:t>auxiliar a amparar os pais e a obrigação de o fazer na velhice, carência ou</w:t>
      </w:r>
      <w:r>
        <w:rPr>
          <w:spacing w:val="1"/>
          <w:sz w:val="20"/>
        </w:rPr>
        <w:t xml:space="preserve"> </w:t>
      </w:r>
      <w:r>
        <w:rPr>
          <w:sz w:val="20"/>
        </w:rPr>
        <w:t>enfermidade.‟</w:t>
      </w:r>
    </w:p>
    <w:p w:rsidR="00B01CA5" w:rsidRDefault="00C6008B">
      <w:pPr>
        <w:spacing w:before="5" w:line="244" w:lineRule="auto"/>
        <w:ind w:left="2590" w:right="331"/>
        <w:jc w:val="both"/>
        <w:rPr>
          <w:sz w:val="20"/>
        </w:rPr>
      </w:pPr>
      <w:r>
        <w:rPr>
          <w:sz w:val="20"/>
        </w:rPr>
        <w:t>Esse</w:t>
      </w:r>
      <w:r>
        <w:rPr>
          <w:spacing w:val="1"/>
          <w:sz w:val="20"/>
        </w:rPr>
        <w:t xml:space="preserve"> </w:t>
      </w:r>
      <w:r>
        <w:rPr>
          <w:sz w:val="20"/>
        </w:rPr>
        <w:t>dispositivo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Constituição</w:t>
      </w:r>
      <w:r>
        <w:rPr>
          <w:spacing w:val="1"/>
          <w:sz w:val="20"/>
        </w:rPr>
        <w:t xml:space="preserve"> </w:t>
      </w:r>
      <w:r>
        <w:rPr>
          <w:sz w:val="20"/>
        </w:rPr>
        <w:t>brasileira,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passar,</w:t>
      </w:r>
      <w:r>
        <w:rPr>
          <w:spacing w:val="1"/>
          <w:sz w:val="20"/>
        </w:rPr>
        <w:t xml:space="preserve"> </w:t>
      </w:r>
      <w:r>
        <w:rPr>
          <w:sz w:val="20"/>
        </w:rPr>
        <w:t>será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53"/>
          <w:sz w:val="20"/>
        </w:rPr>
        <w:t xml:space="preserve"> </w:t>
      </w:r>
      <w:r>
        <w:rPr>
          <w:sz w:val="20"/>
        </w:rPr>
        <w:t>mais</w:t>
      </w:r>
      <w:r>
        <w:rPr>
          <w:spacing w:val="1"/>
          <w:sz w:val="20"/>
        </w:rPr>
        <w:t xml:space="preserve"> </w:t>
      </w:r>
      <w:r>
        <w:rPr>
          <w:sz w:val="20"/>
        </w:rPr>
        <w:t>amplos, novos, e, eu diria, comoventes. Pela primeira vez, dá-se ao filho</w:t>
      </w:r>
      <w:r>
        <w:rPr>
          <w:spacing w:val="1"/>
          <w:sz w:val="20"/>
        </w:rPr>
        <w:t xml:space="preserve"> </w:t>
      </w:r>
      <w:r>
        <w:rPr>
          <w:sz w:val="20"/>
        </w:rPr>
        <w:t>maior o mesmo dever de amparo e proteção ao pai e a obrigação de o fazer</w:t>
      </w:r>
      <w:r>
        <w:rPr>
          <w:spacing w:val="1"/>
          <w:sz w:val="20"/>
        </w:rPr>
        <w:t xml:space="preserve"> </w:t>
      </w:r>
      <w:r>
        <w:rPr>
          <w:sz w:val="20"/>
        </w:rPr>
        <w:t>nos</w:t>
      </w:r>
      <w:r>
        <w:rPr>
          <w:spacing w:val="2"/>
          <w:sz w:val="20"/>
        </w:rPr>
        <w:t xml:space="preserve"> </w:t>
      </w:r>
      <w:r>
        <w:rPr>
          <w:sz w:val="20"/>
        </w:rPr>
        <w:t>casos</w:t>
      </w:r>
      <w:r>
        <w:rPr>
          <w:spacing w:val="1"/>
          <w:sz w:val="20"/>
        </w:rPr>
        <w:t xml:space="preserve"> </w:t>
      </w:r>
      <w:r>
        <w:rPr>
          <w:sz w:val="20"/>
        </w:rPr>
        <w:t>de carência,</w:t>
      </w:r>
      <w:r>
        <w:rPr>
          <w:spacing w:val="3"/>
          <w:sz w:val="20"/>
        </w:rPr>
        <w:t xml:space="preserve"> </w:t>
      </w:r>
      <w:r>
        <w:rPr>
          <w:sz w:val="20"/>
        </w:rPr>
        <w:t>necessidade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3"/>
          <w:sz w:val="20"/>
        </w:rPr>
        <w:t xml:space="preserve"> </w:t>
      </w:r>
      <w:r>
        <w:rPr>
          <w:sz w:val="20"/>
        </w:rPr>
        <w:t>velhice.</w:t>
      </w:r>
    </w:p>
    <w:p w:rsidR="00B01CA5" w:rsidRDefault="00C6008B">
      <w:pPr>
        <w:spacing w:line="244" w:lineRule="auto"/>
        <w:ind w:left="2590" w:right="331"/>
        <w:jc w:val="both"/>
        <w:rPr>
          <w:sz w:val="20"/>
        </w:rPr>
      </w:pPr>
      <w:r>
        <w:rPr>
          <w:sz w:val="20"/>
        </w:rPr>
        <w:t>Parece-me um critério de alta compreensão num país que não defere ao</w:t>
      </w:r>
      <w:r>
        <w:rPr>
          <w:spacing w:val="1"/>
          <w:sz w:val="20"/>
        </w:rPr>
        <w:t xml:space="preserve"> </w:t>
      </w:r>
      <w:r>
        <w:rPr>
          <w:sz w:val="20"/>
        </w:rPr>
        <w:t>idoso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menor</w:t>
      </w:r>
      <w:r>
        <w:rPr>
          <w:spacing w:val="2"/>
          <w:sz w:val="20"/>
        </w:rPr>
        <w:t xml:space="preserve"> </w:t>
      </w:r>
      <w:r>
        <w:rPr>
          <w:sz w:val="20"/>
        </w:rPr>
        <w:t>respeito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menor</w:t>
      </w:r>
      <w:r>
        <w:rPr>
          <w:spacing w:val="1"/>
          <w:sz w:val="20"/>
        </w:rPr>
        <w:t xml:space="preserve"> </w:t>
      </w:r>
      <w:r>
        <w:rPr>
          <w:sz w:val="20"/>
        </w:rPr>
        <w:t>consideração.</w:t>
      </w:r>
      <w:r>
        <w:rPr>
          <w:sz w:val="20"/>
          <w:vertAlign w:val="superscript"/>
        </w:rPr>
        <w:t>154</w:t>
      </w:r>
    </w:p>
    <w:p w:rsidR="00B01CA5" w:rsidRDefault="00C6008B">
      <w:pPr>
        <w:pStyle w:val="Corpodetexto"/>
        <w:spacing w:before="227"/>
        <w:ind w:left="1030"/>
      </w:pPr>
      <w:r>
        <w:t>Em</w:t>
      </w:r>
      <w:r>
        <w:rPr>
          <w:spacing w:val="-1"/>
        </w:rPr>
        <w:t xml:space="preserve"> </w:t>
      </w:r>
      <w:r>
        <w:t>momento</w:t>
      </w:r>
      <w:r>
        <w:rPr>
          <w:spacing w:val="-1"/>
        </w:rPr>
        <w:t xml:space="preserve"> </w:t>
      </w:r>
      <w:r>
        <w:t>seguinte, o Sr.</w:t>
      </w:r>
      <w:r>
        <w:rPr>
          <w:spacing w:val="-1"/>
        </w:rPr>
        <w:t xml:space="preserve"> </w:t>
      </w:r>
      <w:r>
        <w:t>Nelson</w:t>
      </w:r>
      <w:r>
        <w:rPr>
          <w:spacing w:val="-1"/>
        </w:rPr>
        <w:t xml:space="preserve"> </w:t>
      </w:r>
      <w:r>
        <w:t>Aguiar relata</w:t>
      </w:r>
      <w:r>
        <w:rPr>
          <w:spacing w:val="5"/>
        </w:rPr>
        <w:t xml:space="preserve"> </w:t>
      </w:r>
      <w:r>
        <w:t>que:</w:t>
      </w:r>
    </w:p>
    <w:p w:rsidR="00B01CA5" w:rsidRDefault="00C6008B">
      <w:pPr>
        <w:spacing w:before="140" w:line="244" w:lineRule="auto"/>
        <w:ind w:left="2590" w:right="329"/>
        <w:jc w:val="both"/>
        <w:rPr>
          <w:sz w:val="20"/>
        </w:rPr>
      </w:pPr>
      <w:r>
        <w:rPr>
          <w:sz w:val="20"/>
        </w:rPr>
        <w:t>Ouvi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palavras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V.</w:t>
      </w:r>
      <w:r>
        <w:rPr>
          <w:spacing w:val="1"/>
          <w:sz w:val="20"/>
        </w:rPr>
        <w:t xml:space="preserve"> </w:t>
      </w:r>
      <w:r>
        <w:rPr>
          <w:sz w:val="20"/>
        </w:rPr>
        <w:t>Exª</w:t>
      </w:r>
      <w:r>
        <w:rPr>
          <w:spacing w:val="1"/>
          <w:sz w:val="20"/>
        </w:rPr>
        <w:t xml:space="preserve"> </w:t>
      </w:r>
      <w:r>
        <w:rPr>
          <w:sz w:val="20"/>
        </w:rPr>
        <w:t>com</w:t>
      </w:r>
      <w:r>
        <w:rPr>
          <w:spacing w:val="1"/>
          <w:sz w:val="20"/>
        </w:rPr>
        <w:t xml:space="preserve"> </w:t>
      </w:r>
      <w:r>
        <w:rPr>
          <w:sz w:val="20"/>
        </w:rPr>
        <w:t>alguma</w:t>
      </w:r>
      <w:r>
        <w:rPr>
          <w:spacing w:val="1"/>
          <w:sz w:val="20"/>
        </w:rPr>
        <w:t xml:space="preserve"> </w:t>
      </w:r>
      <w:r>
        <w:rPr>
          <w:sz w:val="20"/>
        </w:rPr>
        <w:t>emoção,</w:t>
      </w:r>
      <w:r>
        <w:rPr>
          <w:spacing w:val="1"/>
          <w:sz w:val="20"/>
        </w:rPr>
        <w:t xml:space="preserve"> </w:t>
      </w:r>
      <w:r>
        <w:rPr>
          <w:sz w:val="20"/>
        </w:rPr>
        <w:t>porque</w:t>
      </w:r>
      <w:r>
        <w:rPr>
          <w:spacing w:val="1"/>
          <w:sz w:val="20"/>
        </w:rPr>
        <w:t xml:space="preserve"> </w:t>
      </w:r>
      <w:r>
        <w:rPr>
          <w:sz w:val="20"/>
        </w:rPr>
        <w:t>foi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53"/>
          <w:sz w:val="20"/>
        </w:rPr>
        <w:t xml:space="preserve"> </w:t>
      </w:r>
      <w:r>
        <w:rPr>
          <w:sz w:val="20"/>
        </w:rPr>
        <w:t>nossa</w:t>
      </w:r>
      <w:r>
        <w:rPr>
          <w:spacing w:val="-51"/>
          <w:sz w:val="20"/>
        </w:rPr>
        <w:t xml:space="preserve"> </w:t>
      </w:r>
      <w:r>
        <w:rPr>
          <w:sz w:val="20"/>
        </w:rPr>
        <w:t>autoria.</w:t>
      </w:r>
      <w:r>
        <w:rPr>
          <w:spacing w:val="10"/>
          <w:sz w:val="20"/>
        </w:rPr>
        <w:t xml:space="preserve"> </w:t>
      </w:r>
      <w:r>
        <w:rPr>
          <w:sz w:val="20"/>
        </w:rPr>
        <w:t>Não</w:t>
      </w:r>
      <w:r>
        <w:rPr>
          <w:spacing w:val="10"/>
          <w:sz w:val="20"/>
        </w:rPr>
        <w:t xml:space="preserve"> </w:t>
      </w:r>
      <w:r>
        <w:rPr>
          <w:sz w:val="20"/>
        </w:rPr>
        <w:t>com</w:t>
      </w:r>
      <w:r>
        <w:rPr>
          <w:spacing w:val="15"/>
          <w:sz w:val="20"/>
        </w:rPr>
        <w:t xml:space="preserve"> </w:t>
      </w:r>
      <w:r>
        <w:rPr>
          <w:sz w:val="20"/>
        </w:rPr>
        <w:t>essa</w:t>
      </w:r>
      <w:r>
        <w:rPr>
          <w:spacing w:val="10"/>
          <w:sz w:val="20"/>
        </w:rPr>
        <w:t xml:space="preserve"> </w:t>
      </w:r>
      <w:r>
        <w:rPr>
          <w:sz w:val="20"/>
        </w:rPr>
        <w:t>redação,</w:t>
      </w:r>
      <w:r>
        <w:rPr>
          <w:spacing w:val="11"/>
          <w:sz w:val="20"/>
        </w:rPr>
        <w:t xml:space="preserve"> </w:t>
      </w:r>
      <w:r>
        <w:rPr>
          <w:sz w:val="20"/>
        </w:rPr>
        <w:t>mas,</w:t>
      </w:r>
      <w:r>
        <w:rPr>
          <w:spacing w:val="10"/>
          <w:sz w:val="20"/>
        </w:rPr>
        <w:t xml:space="preserve"> </w:t>
      </w:r>
      <w:r>
        <w:rPr>
          <w:sz w:val="20"/>
        </w:rPr>
        <w:t>em</w:t>
      </w:r>
      <w:r>
        <w:rPr>
          <w:spacing w:val="15"/>
          <w:sz w:val="20"/>
        </w:rPr>
        <w:t xml:space="preserve"> </w:t>
      </w:r>
      <w:r>
        <w:rPr>
          <w:sz w:val="20"/>
        </w:rPr>
        <w:t>princípio,</w:t>
      </w:r>
      <w:r>
        <w:rPr>
          <w:spacing w:val="10"/>
          <w:sz w:val="20"/>
        </w:rPr>
        <w:t xml:space="preserve"> </w:t>
      </w:r>
      <w:r>
        <w:rPr>
          <w:sz w:val="20"/>
        </w:rPr>
        <w:t>foi</w:t>
      </w:r>
      <w:r>
        <w:rPr>
          <w:spacing w:val="10"/>
          <w:sz w:val="20"/>
        </w:rPr>
        <w:t xml:space="preserve"> </w:t>
      </w:r>
      <w:r>
        <w:rPr>
          <w:sz w:val="20"/>
        </w:rPr>
        <w:t>de</w:t>
      </w:r>
      <w:r>
        <w:rPr>
          <w:spacing w:val="9"/>
          <w:sz w:val="20"/>
        </w:rPr>
        <w:t xml:space="preserve"> </w:t>
      </w:r>
      <w:r>
        <w:rPr>
          <w:sz w:val="20"/>
        </w:rPr>
        <w:t>nossa</w:t>
      </w:r>
      <w:r>
        <w:rPr>
          <w:spacing w:val="11"/>
          <w:sz w:val="20"/>
        </w:rPr>
        <w:t xml:space="preserve"> </w:t>
      </w:r>
      <w:r>
        <w:rPr>
          <w:sz w:val="20"/>
        </w:rPr>
        <w:t>autoria.</w:t>
      </w:r>
      <w:r>
        <w:rPr>
          <w:spacing w:val="10"/>
          <w:sz w:val="20"/>
        </w:rPr>
        <w:t xml:space="preserve"> </w:t>
      </w:r>
      <w:r>
        <w:rPr>
          <w:sz w:val="20"/>
        </w:rPr>
        <w:t>Fi-</w:t>
      </w:r>
      <w:r>
        <w:rPr>
          <w:spacing w:val="-51"/>
          <w:sz w:val="20"/>
        </w:rPr>
        <w:t xml:space="preserve"> </w:t>
      </w:r>
      <w:r>
        <w:rPr>
          <w:sz w:val="20"/>
        </w:rPr>
        <w:t>lo exatamente com</w:t>
      </w:r>
      <w:r>
        <w:rPr>
          <w:spacing w:val="53"/>
          <w:sz w:val="20"/>
        </w:rPr>
        <w:t xml:space="preserve"> </w:t>
      </w:r>
      <w:r>
        <w:rPr>
          <w:sz w:val="20"/>
        </w:rPr>
        <w:t>esse espírito, por ver e por saber de tantos sacrifícios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8"/>
          <w:sz w:val="20"/>
        </w:rPr>
        <w:t xml:space="preserve"> </w:t>
      </w:r>
      <w:r>
        <w:rPr>
          <w:sz w:val="20"/>
        </w:rPr>
        <w:t>são</w:t>
      </w:r>
      <w:r>
        <w:rPr>
          <w:spacing w:val="19"/>
          <w:sz w:val="20"/>
        </w:rPr>
        <w:t xml:space="preserve"> </w:t>
      </w:r>
      <w:r>
        <w:rPr>
          <w:sz w:val="20"/>
        </w:rPr>
        <w:t>feitos</w:t>
      </w:r>
      <w:r>
        <w:rPr>
          <w:spacing w:val="20"/>
          <w:sz w:val="20"/>
        </w:rPr>
        <w:t xml:space="preserve"> </w:t>
      </w:r>
      <w:r>
        <w:rPr>
          <w:sz w:val="20"/>
        </w:rPr>
        <w:t>pelos</w:t>
      </w:r>
      <w:r>
        <w:rPr>
          <w:spacing w:val="22"/>
          <w:sz w:val="20"/>
        </w:rPr>
        <w:t xml:space="preserve"> </w:t>
      </w:r>
      <w:r>
        <w:rPr>
          <w:sz w:val="20"/>
        </w:rPr>
        <w:t>pais</w:t>
      </w:r>
      <w:r>
        <w:rPr>
          <w:spacing w:val="22"/>
          <w:sz w:val="20"/>
        </w:rPr>
        <w:t xml:space="preserve"> </w:t>
      </w:r>
      <w:r>
        <w:rPr>
          <w:sz w:val="20"/>
        </w:rPr>
        <w:t>para</w:t>
      </w:r>
      <w:r>
        <w:rPr>
          <w:spacing w:val="20"/>
          <w:sz w:val="20"/>
        </w:rPr>
        <w:t xml:space="preserve"> </w:t>
      </w:r>
      <w:r>
        <w:rPr>
          <w:sz w:val="20"/>
        </w:rPr>
        <w:t>que</w:t>
      </w:r>
      <w:r>
        <w:rPr>
          <w:spacing w:val="21"/>
          <w:sz w:val="20"/>
        </w:rPr>
        <w:t xml:space="preserve"> </w:t>
      </w:r>
      <w:r>
        <w:rPr>
          <w:sz w:val="20"/>
        </w:rPr>
        <w:t>os</w:t>
      </w:r>
      <w:r>
        <w:rPr>
          <w:spacing w:val="20"/>
          <w:sz w:val="20"/>
        </w:rPr>
        <w:t xml:space="preserve"> </w:t>
      </w:r>
      <w:r>
        <w:rPr>
          <w:sz w:val="20"/>
        </w:rPr>
        <w:t>filhos</w:t>
      </w:r>
      <w:r>
        <w:rPr>
          <w:spacing w:val="20"/>
          <w:sz w:val="20"/>
        </w:rPr>
        <w:t xml:space="preserve"> </w:t>
      </w:r>
      <w:r>
        <w:rPr>
          <w:sz w:val="20"/>
        </w:rPr>
        <w:t>alcancem</w:t>
      </w:r>
      <w:r>
        <w:rPr>
          <w:spacing w:val="23"/>
          <w:sz w:val="20"/>
        </w:rPr>
        <w:t xml:space="preserve"> </w:t>
      </w:r>
      <w:r>
        <w:rPr>
          <w:sz w:val="20"/>
        </w:rPr>
        <w:t>determinado</w:t>
      </w:r>
      <w:r>
        <w:rPr>
          <w:spacing w:val="19"/>
          <w:sz w:val="20"/>
        </w:rPr>
        <w:t xml:space="preserve"> </w:t>
      </w:r>
      <w:r>
        <w:rPr>
          <w:sz w:val="20"/>
        </w:rPr>
        <w:t>status;</w:t>
      </w:r>
      <w:r>
        <w:rPr>
          <w:spacing w:val="-50"/>
          <w:sz w:val="20"/>
        </w:rPr>
        <w:t xml:space="preserve"> </w:t>
      </w:r>
      <w:r>
        <w:rPr>
          <w:sz w:val="20"/>
        </w:rPr>
        <w:t>às vezes, até ficam ricos em função do que os pais lhe provarem no período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educação.</w:t>
      </w:r>
      <w:r>
        <w:rPr>
          <w:spacing w:val="1"/>
          <w:sz w:val="20"/>
        </w:rPr>
        <w:t xml:space="preserve"> </w:t>
      </w:r>
      <w:r>
        <w:rPr>
          <w:sz w:val="20"/>
        </w:rPr>
        <w:t>Depois,</w:t>
      </w:r>
      <w:r>
        <w:rPr>
          <w:spacing w:val="1"/>
          <w:sz w:val="20"/>
        </w:rPr>
        <w:t xml:space="preserve"> </w:t>
      </w:r>
      <w:r>
        <w:rPr>
          <w:sz w:val="20"/>
        </w:rPr>
        <w:t>simplesmente</w:t>
      </w:r>
      <w:r>
        <w:rPr>
          <w:spacing w:val="1"/>
          <w:sz w:val="20"/>
        </w:rPr>
        <w:t xml:space="preserve"> </w:t>
      </w:r>
      <w:r>
        <w:rPr>
          <w:sz w:val="20"/>
        </w:rPr>
        <w:t>arranjam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asilo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novela</w:t>
      </w:r>
      <w:r>
        <w:rPr>
          <w:spacing w:val="1"/>
          <w:sz w:val="20"/>
        </w:rPr>
        <w:t xml:space="preserve"> </w:t>
      </w:r>
      <w:r>
        <w:rPr>
          <w:sz w:val="20"/>
        </w:rPr>
        <w:t>„O</w:t>
      </w:r>
      <w:r>
        <w:rPr>
          <w:spacing w:val="2"/>
          <w:sz w:val="20"/>
        </w:rPr>
        <w:t xml:space="preserve"> </w:t>
      </w:r>
      <w:r>
        <w:rPr>
          <w:sz w:val="20"/>
        </w:rPr>
        <w:t>Outro‟.</w:t>
      </w:r>
      <w:r>
        <w:rPr>
          <w:spacing w:val="-16"/>
          <w:sz w:val="20"/>
        </w:rPr>
        <w:t xml:space="preserve"> </w:t>
      </w:r>
      <w:r>
        <w:rPr>
          <w:sz w:val="20"/>
          <w:vertAlign w:val="superscript"/>
        </w:rPr>
        <w:t>155</w:t>
      </w:r>
    </w:p>
    <w:p w:rsidR="00B01CA5" w:rsidRDefault="00F01E63">
      <w:pPr>
        <w:pStyle w:val="Corpodetexto"/>
        <w:spacing w:before="1"/>
        <w:rPr>
          <w:sz w:val="1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060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154940</wp:posOffset>
                </wp:positionV>
                <wp:extent cx="1828800" cy="10795"/>
                <wp:effectExtent l="0" t="0" r="0" b="0"/>
                <wp:wrapTopAndBottom/>
                <wp:docPr id="24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92A73A" id="Rectangle 19" o:spid="_x0000_s1026" style="position:absolute;margin-left:120.5pt;margin-top:12.2pt;width:2in;height:.85pt;z-index:-156958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oAp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9" w:line="242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153</w:t>
      </w:r>
      <w:r>
        <w:rPr>
          <w:spacing w:val="1"/>
          <w:sz w:val="20"/>
        </w:rPr>
        <w:t xml:space="preserve"> </w:t>
      </w:r>
      <w:r>
        <w:rPr>
          <w:sz w:val="20"/>
        </w:rPr>
        <w:t>ASSEMBLÉIA</w:t>
      </w:r>
      <w:r>
        <w:rPr>
          <w:spacing w:val="1"/>
          <w:sz w:val="20"/>
        </w:rPr>
        <w:t xml:space="preserve"> </w:t>
      </w:r>
      <w:r>
        <w:rPr>
          <w:sz w:val="20"/>
        </w:rPr>
        <w:t>NACIONAL</w:t>
      </w:r>
      <w:r>
        <w:rPr>
          <w:spacing w:val="1"/>
          <w:sz w:val="20"/>
        </w:rPr>
        <w:t xml:space="preserve"> </w:t>
      </w:r>
      <w:r>
        <w:rPr>
          <w:sz w:val="20"/>
        </w:rPr>
        <w:t>CONSTITUINTE.</w:t>
      </w:r>
      <w:r>
        <w:rPr>
          <w:spacing w:val="1"/>
          <w:sz w:val="20"/>
        </w:rPr>
        <w:t xml:space="preserve"> </w:t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Comissão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cultura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esportes, da ciência e tecnologia e da comunicação. Brasília, DF, p. 55-66, 1º jun. 1987b. p. 60.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7E4AD2">
      <w:pPr>
        <w:spacing w:before="3"/>
        <w:ind w:left="718"/>
        <w:rPr>
          <w:sz w:val="20"/>
        </w:rPr>
      </w:pPr>
      <w:hyperlink r:id="rId82">
        <w:r w:rsidR="00C6008B">
          <w:rPr>
            <w:sz w:val="20"/>
          </w:rPr>
          <w:t>http://www.senado.leg.br/publicacoes/anais/constituinte/8_Comissao_Da_Familia,_Da_Educacao</w:t>
        </w:r>
      </w:hyperlink>
    </w:p>
    <w:p w:rsidR="00B01CA5" w:rsidRDefault="00C6008B">
      <w:pPr>
        <w:spacing w:before="4"/>
        <w:ind w:left="718"/>
        <w:rPr>
          <w:sz w:val="20"/>
        </w:rPr>
      </w:pPr>
      <w:r>
        <w:rPr>
          <w:sz w:val="20"/>
        </w:rPr>
        <w:t>,_Cultura_E_Esporte.pdf.</w:t>
      </w:r>
      <w:r>
        <w:rPr>
          <w:spacing w:val="-1"/>
          <w:sz w:val="20"/>
        </w:rPr>
        <w:t xml:space="preserve"> </w:t>
      </w:r>
      <w:r>
        <w:rPr>
          <w:sz w:val="20"/>
        </w:rPr>
        <w:t>Acesso</w:t>
      </w:r>
      <w:r>
        <w:rPr>
          <w:spacing w:val="-1"/>
          <w:sz w:val="20"/>
        </w:rPr>
        <w:t xml:space="preserve"> </w:t>
      </w:r>
      <w:r>
        <w:rPr>
          <w:sz w:val="20"/>
        </w:rPr>
        <w:t>em: 2</w:t>
      </w:r>
      <w:r>
        <w:rPr>
          <w:spacing w:val="-2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before="4" w:line="244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154</w:t>
      </w:r>
      <w:r>
        <w:rPr>
          <w:spacing w:val="1"/>
          <w:sz w:val="20"/>
        </w:rPr>
        <w:t xml:space="preserve"> </w:t>
      </w:r>
      <w:r>
        <w:rPr>
          <w:sz w:val="20"/>
        </w:rPr>
        <w:t>ASSEMBLÉIA</w:t>
      </w:r>
      <w:r>
        <w:rPr>
          <w:spacing w:val="1"/>
          <w:sz w:val="20"/>
        </w:rPr>
        <w:t xml:space="preserve"> </w:t>
      </w:r>
      <w:r>
        <w:rPr>
          <w:sz w:val="20"/>
        </w:rPr>
        <w:t>NACIONAL</w:t>
      </w:r>
      <w:r>
        <w:rPr>
          <w:spacing w:val="1"/>
          <w:sz w:val="20"/>
        </w:rPr>
        <w:t xml:space="preserve"> </w:t>
      </w:r>
      <w:r>
        <w:rPr>
          <w:sz w:val="20"/>
        </w:rPr>
        <w:t>CONSTITUINTE.</w:t>
      </w:r>
      <w:r>
        <w:rPr>
          <w:spacing w:val="1"/>
          <w:sz w:val="20"/>
        </w:rPr>
        <w:t xml:space="preserve"> </w:t>
      </w:r>
      <w:r>
        <w:rPr>
          <w:sz w:val="20"/>
        </w:rPr>
        <w:t>Comissão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53"/>
          <w:sz w:val="20"/>
        </w:rPr>
        <w:t xml:space="preserve"> </w:t>
      </w:r>
      <w:r>
        <w:rPr>
          <w:sz w:val="20"/>
        </w:rPr>
        <w:t>cultura</w:t>
      </w:r>
      <w:r>
        <w:rPr>
          <w:spacing w:val="54"/>
          <w:sz w:val="20"/>
        </w:rPr>
        <w:t xml:space="preserve"> </w:t>
      </w:r>
      <w:r>
        <w:rPr>
          <w:sz w:val="20"/>
        </w:rPr>
        <w:t>e</w:t>
      </w:r>
      <w:r>
        <w:rPr>
          <w:spacing w:val="-51"/>
          <w:sz w:val="20"/>
        </w:rPr>
        <w:t xml:space="preserve"> </w:t>
      </w:r>
      <w:r>
        <w:rPr>
          <w:sz w:val="20"/>
        </w:rPr>
        <w:t>esportes,</w:t>
      </w:r>
      <w:r>
        <w:rPr>
          <w:spacing w:val="25"/>
          <w:sz w:val="20"/>
        </w:rPr>
        <w:t xml:space="preserve"> </w:t>
      </w:r>
      <w:r>
        <w:rPr>
          <w:sz w:val="20"/>
        </w:rPr>
        <w:t>da</w:t>
      </w:r>
      <w:r>
        <w:rPr>
          <w:spacing w:val="22"/>
          <w:sz w:val="20"/>
        </w:rPr>
        <w:t xml:space="preserve"> </w:t>
      </w:r>
      <w:r>
        <w:rPr>
          <w:sz w:val="20"/>
        </w:rPr>
        <w:t>ciência</w:t>
      </w:r>
      <w:r>
        <w:rPr>
          <w:spacing w:val="24"/>
          <w:sz w:val="20"/>
        </w:rPr>
        <w:t xml:space="preserve"> </w:t>
      </w:r>
      <w:r>
        <w:rPr>
          <w:sz w:val="20"/>
        </w:rPr>
        <w:t>e</w:t>
      </w:r>
      <w:r>
        <w:rPr>
          <w:spacing w:val="22"/>
          <w:sz w:val="20"/>
        </w:rPr>
        <w:t xml:space="preserve"> </w:t>
      </w:r>
      <w:r>
        <w:rPr>
          <w:sz w:val="20"/>
        </w:rPr>
        <w:t>tecnologia</w:t>
      </w:r>
      <w:r>
        <w:rPr>
          <w:spacing w:val="24"/>
          <w:sz w:val="20"/>
        </w:rPr>
        <w:t xml:space="preserve"> </w:t>
      </w:r>
      <w:r>
        <w:rPr>
          <w:sz w:val="20"/>
        </w:rPr>
        <w:t>e</w:t>
      </w:r>
      <w:r>
        <w:rPr>
          <w:spacing w:val="22"/>
          <w:sz w:val="20"/>
        </w:rPr>
        <w:t xml:space="preserve"> </w:t>
      </w:r>
      <w:r>
        <w:rPr>
          <w:sz w:val="20"/>
        </w:rPr>
        <w:t>da</w:t>
      </w:r>
      <w:r>
        <w:rPr>
          <w:spacing w:val="22"/>
          <w:sz w:val="20"/>
        </w:rPr>
        <w:t xml:space="preserve"> </w:t>
      </w:r>
      <w:r>
        <w:rPr>
          <w:sz w:val="20"/>
        </w:rPr>
        <w:t>comunicação.</w:t>
      </w:r>
      <w:r>
        <w:rPr>
          <w:spacing w:val="24"/>
          <w:sz w:val="20"/>
        </w:rPr>
        <w:t xml:space="preserve"> </w:t>
      </w:r>
      <w:r>
        <w:rPr>
          <w:sz w:val="20"/>
        </w:rPr>
        <w:t>Brasília,</w:t>
      </w:r>
      <w:r>
        <w:rPr>
          <w:spacing w:val="24"/>
          <w:sz w:val="20"/>
        </w:rPr>
        <w:t xml:space="preserve"> </w:t>
      </w:r>
      <w:r>
        <w:rPr>
          <w:sz w:val="20"/>
        </w:rPr>
        <w:t>DF,</w:t>
      </w:r>
      <w:r>
        <w:rPr>
          <w:spacing w:val="24"/>
          <w:sz w:val="20"/>
        </w:rPr>
        <w:t xml:space="preserve"> </w:t>
      </w:r>
      <w:r>
        <w:rPr>
          <w:sz w:val="20"/>
        </w:rPr>
        <w:t>p.</w:t>
      </w:r>
      <w:r>
        <w:rPr>
          <w:spacing w:val="33"/>
          <w:sz w:val="20"/>
        </w:rPr>
        <w:t xml:space="preserve"> </w:t>
      </w:r>
      <w:r>
        <w:rPr>
          <w:sz w:val="20"/>
        </w:rPr>
        <w:t>157-186,</w:t>
      </w:r>
      <w:r>
        <w:rPr>
          <w:spacing w:val="25"/>
          <w:sz w:val="20"/>
        </w:rPr>
        <w:t xml:space="preserve"> </w:t>
      </w:r>
      <w:r>
        <w:rPr>
          <w:sz w:val="20"/>
        </w:rPr>
        <w:t>9</w:t>
      </w:r>
      <w:r>
        <w:rPr>
          <w:spacing w:val="22"/>
          <w:sz w:val="20"/>
        </w:rPr>
        <w:t xml:space="preserve"> </w:t>
      </w:r>
      <w:r>
        <w:rPr>
          <w:sz w:val="20"/>
        </w:rPr>
        <w:t>jun.</w:t>
      </w:r>
      <w:r>
        <w:rPr>
          <w:spacing w:val="25"/>
          <w:sz w:val="20"/>
        </w:rPr>
        <w:t xml:space="preserve"> </w:t>
      </w:r>
      <w:r>
        <w:rPr>
          <w:sz w:val="20"/>
        </w:rPr>
        <w:t>1987a.</w:t>
      </w:r>
      <w:r>
        <w:rPr>
          <w:spacing w:val="25"/>
          <w:sz w:val="20"/>
        </w:rPr>
        <w:t xml:space="preserve"> </w:t>
      </w:r>
      <w:r>
        <w:rPr>
          <w:sz w:val="20"/>
        </w:rPr>
        <w:t>p.</w:t>
      </w:r>
    </w:p>
    <w:p w:rsidR="00B01CA5" w:rsidRDefault="00C6008B">
      <w:pPr>
        <w:tabs>
          <w:tab w:val="left" w:pos="4616"/>
          <w:tab w:val="left" w:pos="9057"/>
        </w:tabs>
        <w:spacing w:line="244" w:lineRule="auto"/>
        <w:ind w:left="718" w:right="330"/>
        <w:rPr>
          <w:sz w:val="20"/>
        </w:rPr>
      </w:pPr>
      <w:r>
        <w:rPr>
          <w:sz w:val="20"/>
        </w:rPr>
        <w:t>182.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83">
        <w:r>
          <w:rPr>
            <w:sz w:val="20"/>
          </w:rPr>
          <w:t>http://www.senado.leg.br/publicacoes/anais/constituinte/8_Comissao_Da_Familia,_Da_Educacao</w:t>
        </w:r>
      </w:hyperlink>
    </w:p>
    <w:p w:rsidR="00B01CA5" w:rsidRDefault="00C6008B">
      <w:pPr>
        <w:spacing w:line="225" w:lineRule="exact"/>
        <w:ind w:left="718"/>
        <w:rPr>
          <w:sz w:val="20"/>
        </w:rPr>
      </w:pPr>
      <w:r>
        <w:rPr>
          <w:sz w:val="20"/>
        </w:rPr>
        <w:t>,_Cultura_E_Esporte.pdf.</w:t>
      </w:r>
      <w:r>
        <w:rPr>
          <w:spacing w:val="-1"/>
          <w:sz w:val="20"/>
        </w:rPr>
        <w:t xml:space="preserve"> </w:t>
      </w:r>
      <w:r>
        <w:rPr>
          <w:sz w:val="20"/>
        </w:rPr>
        <w:t>Acesso</w:t>
      </w:r>
      <w:r>
        <w:rPr>
          <w:spacing w:val="-1"/>
          <w:sz w:val="20"/>
        </w:rPr>
        <w:t xml:space="preserve"> </w:t>
      </w: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abr. 2021.</w:t>
      </w:r>
    </w:p>
    <w:p w:rsidR="00B01CA5" w:rsidRDefault="00C6008B">
      <w:pPr>
        <w:spacing w:before="1" w:line="244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155</w:t>
      </w:r>
      <w:r>
        <w:rPr>
          <w:spacing w:val="1"/>
          <w:sz w:val="20"/>
        </w:rPr>
        <w:t xml:space="preserve"> </w:t>
      </w:r>
      <w:r>
        <w:rPr>
          <w:sz w:val="20"/>
        </w:rPr>
        <w:t>ASSEMBLÉIA</w:t>
      </w:r>
      <w:r>
        <w:rPr>
          <w:spacing w:val="1"/>
          <w:sz w:val="20"/>
        </w:rPr>
        <w:t xml:space="preserve"> </w:t>
      </w:r>
      <w:r>
        <w:rPr>
          <w:sz w:val="20"/>
        </w:rPr>
        <w:t>NACIONAL</w:t>
      </w:r>
      <w:r>
        <w:rPr>
          <w:spacing w:val="1"/>
          <w:sz w:val="20"/>
        </w:rPr>
        <w:t xml:space="preserve"> </w:t>
      </w:r>
      <w:r>
        <w:rPr>
          <w:sz w:val="20"/>
        </w:rPr>
        <w:t>CONSTITUINTE.</w:t>
      </w:r>
      <w:r>
        <w:rPr>
          <w:spacing w:val="1"/>
          <w:sz w:val="20"/>
        </w:rPr>
        <w:t xml:space="preserve"> </w:t>
      </w:r>
      <w:r>
        <w:rPr>
          <w:sz w:val="20"/>
        </w:rPr>
        <w:t>Comissão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53"/>
          <w:sz w:val="20"/>
        </w:rPr>
        <w:t xml:space="preserve"> </w:t>
      </w:r>
      <w:r>
        <w:rPr>
          <w:sz w:val="20"/>
        </w:rPr>
        <w:t>cultura</w:t>
      </w:r>
      <w:r>
        <w:rPr>
          <w:spacing w:val="54"/>
          <w:sz w:val="20"/>
        </w:rPr>
        <w:t xml:space="preserve"> </w:t>
      </w:r>
      <w:r>
        <w:rPr>
          <w:sz w:val="20"/>
        </w:rPr>
        <w:t>e</w:t>
      </w:r>
      <w:r>
        <w:rPr>
          <w:spacing w:val="-51"/>
          <w:sz w:val="20"/>
        </w:rPr>
        <w:t xml:space="preserve"> </w:t>
      </w:r>
      <w:r>
        <w:rPr>
          <w:sz w:val="20"/>
        </w:rPr>
        <w:t>esportes,</w:t>
      </w:r>
      <w:r>
        <w:rPr>
          <w:spacing w:val="25"/>
          <w:sz w:val="20"/>
        </w:rPr>
        <w:t xml:space="preserve"> </w:t>
      </w:r>
      <w:r>
        <w:rPr>
          <w:sz w:val="20"/>
        </w:rPr>
        <w:t>da</w:t>
      </w:r>
      <w:r>
        <w:rPr>
          <w:spacing w:val="22"/>
          <w:sz w:val="20"/>
        </w:rPr>
        <w:t xml:space="preserve"> </w:t>
      </w:r>
      <w:r>
        <w:rPr>
          <w:sz w:val="20"/>
        </w:rPr>
        <w:t>ciência</w:t>
      </w:r>
      <w:r>
        <w:rPr>
          <w:spacing w:val="25"/>
          <w:sz w:val="20"/>
        </w:rPr>
        <w:t xml:space="preserve"> </w:t>
      </w:r>
      <w:r>
        <w:rPr>
          <w:sz w:val="20"/>
        </w:rPr>
        <w:t>e</w:t>
      </w:r>
      <w:r>
        <w:rPr>
          <w:spacing w:val="22"/>
          <w:sz w:val="20"/>
        </w:rPr>
        <w:t xml:space="preserve"> </w:t>
      </w:r>
      <w:r>
        <w:rPr>
          <w:sz w:val="20"/>
        </w:rPr>
        <w:t>tecnologia</w:t>
      </w:r>
      <w:r>
        <w:rPr>
          <w:spacing w:val="25"/>
          <w:sz w:val="20"/>
        </w:rPr>
        <w:t xml:space="preserve"> </w:t>
      </w:r>
      <w:r>
        <w:rPr>
          <w:sz w:val="20"/>
        </w:rPr>
        <w:t>e</w:t>
      </w:r>
      <w:r>
        <w:rPr>
          <w:spacing w:val="22"/>
          <w:sz w:val="20"/>
        </w:rPr>
        <w:t xml:space="preserve"> </w:t>
      </w:r>
      <w:r>
        <w:rPr>
          <w:sz w:val="20"/>
        </w:rPr>
        <w:t>da</w:t>
      </w:r>
      <w:r>
        <w:rPr>
          <w:spacing w:val="23"/>
          <w:sz w:val="20"/>
        </w:rPr>
        <w:t xml:space="preserve"> </w:t>
      </w:r>
      <w:r>
        <w:rPr>
          <w:sz w:val="20"/>
        </w:rPr>
        <w:t>comunicação.</w:t>
      </w:r>
      <w:r>
        <w:rPr>
          <w:spacing w:val="24"/>
          <w:sz w:val="20"/>
        </w:rPr>
        <w:t xml:space="preserve"> </w:t>
      </w:r>
      <w:r>
        <w:rPr>
          <w:sz w:val="20"/>
        </w:rPr>
        <w:t>Brasília,</w:t>
      </w:r>
      <w:r>
        <w:rPr>
          <w:spacing w:val="25"/>
          <w:sz w:val="20"/>
        </w:rPr>
        <w:t xml:space="preserve"> </w:t>
      </w:r>
      <w:r>
        <w:rPr>
          <w:sz w:val="20"/>
        </w:rPr>
        <w:t>DF,</w:t>
      </w:r>
      <w:r>
        <w:rPr>
          <w:spacing w:val="24"/>
          <w:sz w:val="20"/>
        </w:rPr>
        <w:t xml:space="preserve"> </w:t>
      </w:r>
      <w:r>
        <w:rPr>
          <w:sz w:val="20"/>
        </w:rPr>
        <w:t>p.</w:t>
      </w:r>
      <w:r>
        <w:rPr>
          <w:spacing w:val="26"/>
          <w:sz w:val="20"/>
        </w:rPr>
        <w:t xml:space="preserve"> </w:t>
      </w:r>
      <w:r>
        <w:rPr>
          <w:sz w:val="20"/>
        </w:rPr>
        <w:t>157-186,</w:t>
      </w:r>
      <w:r>
        <w:rPr>
          <w:spacing w:val="26"/>
          <w:sz w:val="20"/>
        </w:rPr>
        <w:t xml:space="preserve"> </w:t>
      </w:r>
      <w:r>
        <w:rPr>
          <w:sz w:val="20"/>
        </w:rPr>
        <w:t>9</w:t>
      </w:r>
      <w:r>
        <w:rPr>
          <w:spacing w:val="22"/>
          <w:sz w:val="20"/>
        </w:rPr>
        <w:t xml:space="preserve"> </w:t>
      </w:r>
      <w:r>
        <w:rPr>
          <w:sz w:val="20"/>
        </w:rPr>
        <w:t>jun.</w:t>
      </w:r>
      <w:r>
        <w:rPr>
          <w:spacing w:val="26"/>
          <w:sz w:val="20"/>
        </w:rPr>
        <w:t xml:space="preserve"> </w:t>
      </w:r>
      <w:r>
        <w:rPr>
          <w:sz w:val="20"/>
        </w:rPr>
        <w:t>1987a.</w:t>
      </w:r>
      <w:r>
        <w:rPr>
          <w:spacing w:val="25"/>
          <w:sz w:val="20"/>
        </w:rPr>
        <w:t xml:space="preserve"> </w:t>
      </w:r>
      <w:r>
        <w:rPr>
          <w:sz w:val="20"/>
        </w:rPr>
        <w:t>p.</w:t>
      </w:r>
    </w:p>
    <w:p w:rsidR="00B01CA5" w:rsidRDefault="00C6008B">
      <w:pPr>
        <w:tabs>
          <w:tab w:val="left" w:pos="4616"/>
          <w:tab w:val="left" w:pos="9057"/>
        </w:tabs>
        <w:ind w:left="718" w:right="330"/>
        <w:rPr>
          <w:sz w:val="20"/>
        </w:rPr>
      </w:pPr>
      <w:r>
        <w:rPr>
          <w:sz w:val="20"/>
        </w:rPr>
        <w:t>182.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84">
        <w:r>
          <w:rPr>
            <w:sz w:val="20"/>
          </w:rPr>
          <w:t>http://www.senado.leg.br/publicacoes/anais/constituinte/8_Comissao_Da_Familia,_Da_Educacao</w:t>
        </w:r>
      </w:hyperlink>
    </w:p>
    <w:p w:rsidR="00B01CA5" w:rsidRDefault="00C6008B">
      <w:pPr>
        <w:spacing w:before="5"/>
        <w:ind w:left="718"/>
        <w:rPr>
          <w:sz w:val="20"/>
        </w:rPr>
      </w:pPr>
      <w:r>
        <w:rPr>
          <w:sz w:val="20"/>
        </w:rPr>
        <w:t>,_Cultura_E_Esporte.pdf.</w:t>
      </w:r>
      <w:r>
        <w:rPr>
          <w:spacing w:val="-1"/>
          <w:sz w:val="20"/>
        </w:rPr>
        <w:t xml:space="preserve"> </w:t>
      </w:r>
      <w:r>
        <w:rPr>
          <w:sz w:val="20"/>
        </w:rPr>
        <w:t>Acesso</w:t>
      </w:r>
      <w:r>
        <w:rPr>
          <w:spacing w:val="-1"/>
          <w:sz w:val="20"/>
        </w:rPr>
        <w:t xml:space="preserve"> </w:t>
      </w:r>
      <w:r>
        <w:rPr>
          <w:sz w:val="20"/>
        </w:rPr>
        <w:t>em:</w:t>
      </w:r>
      <w:r>
        <w:rPr>
          <w:spacing w:val="-1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abr. 2021.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3"/>
        <w:rPr>
          <w:sz w:val="22"/>
        </w:rPr>
      </w:pPr>
    </w:p>
    <w:p w:rsidR="00B01CA5" w:rsidRDefault="00C6008B">
      <w:pPr>
        <w:pStyle w:val="Corpodetexto"/>
        <w:spacing w:before="96" w:line="364" w:lineRule="auto"/>
        <w:ind w:left="322" w:right="325" w:firstLine="707"/>
        <w:jc w:val="both"/>
      </w:pPr>
      <w:r>
        <w:t>Nesse diapasão, é possível compreender que a intenção do legislador foi</w:t>
      </w:r>
      <w:r>
        <w:rPr>
          <w:spacing w:val="1"/>
        </w:rPr>
        <w:t xml:space="preserve"> </w:t>
      </w:r>
      <w:r>
        <w:t>proteger a relação duradoura, cuja convivência afetiva se protraiu no tempo e, por</w:t>
      </w:r>
      <w:r>
        <w:rPr>
          <w:spacing w:val="1"/>
        </w:rPr>
        <w:t xml:space="preserve"> </w:t>
      </w:r>
      <w:r>
        <w:t>algum episódio de indignidade do(a) filho(a) adulto(a), este(a) deixa de prestar 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cuidado</w:t>
      </w:r>
      <w:r>
        <w:rPr>
          <w:spacing w:val="3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amparo.</w:t>
      </w:r>
    </w:p>
    <w:p w:rsidR="00B01CA5" w:rsidRDefault="00C6008B">
      <w:pPr>
        <w:pStyle w:val="Corpodetexto"/>
        <w:spacing w:before="4" w:line="364" w:lineRule="auto"/>
        <w:ind w:left="322" w:right="330" w:firstLine="707"/>
        <w:jc w:val="both"/>
      </w:pPr>
      <w:r>
        <w:t>Tal abandono pode ocorrer com o pai ou a mãe na velhice, por isso, há de ser</w:t>
      </w:r>
      <w:r>
        <w:rPr>
          <w:spacing w:val="1"/>
        </w:rPr>
        <w:t xml:space="preserve"> </w:t>
      </w:r>
      <w:r>
        <w:t>esclarecido que o uso da expressão “pessoa idosa” se justifica para que não haja</w:t>
      </w:r>
      <w:r>
        <w:rPr>
          <w:spacing w:val="1"/>
        </w:rPr>
        <w:t xml:space="preserve"> </w:t>
      </w:r>
      <w:r>
        <w:t>distinção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gênero</w:t>
      </w:r>
      <w:r>
        <w:rPr>
          <w:spacing w:val="1"/>
        </w:rPr>
        <w:t xml:space="preserve"> </w:t>
      </w:r>
      <w:r>
        <w:t>feminino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masculino</w:t>
      </w:r>
      <w:r>
        <w:rPr>
          <w:spacing w:val="1"/>
        </w:rPr>
        <w:t xml:space="preserve"> </w:t>
      </w:r>
      <w:r>
        <w:t>e, portanto, a</w:t>
      </w:r>
      <w:r>
        <w:rPr>
          <w:spacing w:val="1"/>
        </w:rPr>
        <w:t xml:space="preserve"> </w:t>
      </w:r>
      <w:r>
        <w:t>designação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pessoa idosa significa que o abandono afetivo inverso pode ocorrer tanto para a</w:t>
      </w:r>
      <w:r>
        <w:rPr>
          <w:spacing w:val="1"/>
        </w:rPr>
        <w:t xml:space="preserve"> </w:t>
      </w:r>
      <w:r>
        <w:t>mulher</w:t>
      </w:r>
      <w:r>
        <w:rPr>
          <w:spacing w:val="1"/>
        </w:rPr>
        <w:t xml:space="preserve"> </w:t>
      </w:r>
      <w:r>
        <w:t>idosa</w:t>
      </w:r>
      <w:r>
        <w:rPr>
          <w:spacing w:val="2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homem</w:t>
      </w:r>
      <w:r>
        <w:rPr>
          <w:spacing w:val="4"/>
        </w:rPr>
        <w:t xml:space="preserve"> </w:t>
      </w:r>
      <w:r>
        <w:t>idoso.</w:t>
      </w:r>
    </w:p>
    <w:p w:rsidR="00B01CA5" w:rsidRDefault="00C6008B">
      <w:pPr>
        <w:pStyle w:val="Corpodetexto"/>
        <w:spacing w:before="5" w:line="364" w:lineRule="auto"/>
        <w:ind w:left="322" w:right="328" w:firstLine="707"/>
        <w:jc w:val="both"/>
      </w:pPr>
      <w:r>
        <w:t>Contudo, não</w:t>
      </w:r>
      <w:r>
        <w:rPr>
          <w:spacing w:val="1"/>
        </w:rPr>
        <w:t xml:space="preserve"> </w:t>
      </w:r>
      <w:r>
        <w:t>se pode</w:t>
      </w:r>
      <w:r>
        <w:rPr>
          <w:spacing w:val="1"/>
        </w:rPr>
        <w:t xml:space="preserve"> </w:t>
      </w:r>
      <w:r>
        <w:t>desprezar os aspectos</w:t>
      </w:r>
      <w:r>
        <w:rPr>
          <w:spacing w:val="63"/>
        </w:rPr>
        <w:t xml:space="preserve"> </w:t>
      </w:r>
      <w:r>
        <w:t>sociais e biológicos</w:t>
      </w:r>
      <w:r>
        <w:rPr>
          <w:spacing w:val="64"/>
        </w:rPr>
        <w:t xml:space="preserve"> </w:t>
      </w:r>
      <w:r>
        <w:t>atrelados</w:t>
      </w:r>
      <w:r>
        <w:rPr>
          <w:spacing w:val="1"/>
        </w:rPr>
        <w:t xml:space="preserve"> </w:t>
      </w:r>
      <w:r>
        <w:t>ao</w:t>
      </w:r>
      <w:r>
        <w:rPr>
          <w:spacing w:val="13"/>
        </w:rPr>
        <w:t xml:space="preserve"> </w:t>
      </w:r>
      <w:r>
        <w:t>fenômeno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envelhecimento,</w:t>
      </w:r>
      <w:r>
        <w:rPr>
          <w:spacing w:val="17"/>
        </w:rPr>
        <w:t xml:space="preserve"> </w:t>
      </w:r>
      <w:r>
        <w:t>como</w:t>
      </w:r>
      <w:r>
        <w:rPr>
          <w:spacing w:val="15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debilidade</w:t>
      </w:r>
      <w:r>
        <w:rPr>
          <w:spacing w:val="14"/>
        </w:rPr>
        <w:t xml:space="preserve"> </w:t>
      </w:r>
      <w:r>
        <w:t>física</w:t>
      </w:r>
      <w:r>
        <w:rPr>
          <w:spacing w:val="14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mental,</w:t>
      </w:r>
      <w:r>
        <w:rPr>
          <w:spacing w:val="17"/>
        </w:rPr>
        <w:t xml:space="preserve"> </w:t>
      </w:r>
      <w:r>
        <w:t>por</w:t>
      </w:r>
      <w:r>
        <w:rPr>
          <w:spacing w:val="14"/>
        </w:rPr>
        <w:t xml:space="preserve"> </w:t>
      </w:r>
      <w:r>
        <w:t>exemplo,</w:t>
      </w:r>
      <w:r>
        <w:rPr>
          <w:spacing w:val="14"/>
        </w:rPr>
        <w:t xml:space="preserve"> </w:t>
      </w:r>
      <w:r>
        <w:t>e</w:t>
      </w:r>
      <w:r>
        <w:rPr>
          <w:spacing w:val="-61"/>
        </w:rPr>
        <w:t xml:space="preserve"> </w:t>
      </w:r>
      <w:r>
        <w:t>é nesse contexto que a instituição familiar se encontra como o sistema de proteção</w:t>
      </w:r>
      <w:r>
        <w:rPr>
          <w:spacing w:val="1"/>
        </w:rPr>
        <w:t xml:space="preserve"> </w:t>
      </w:r>
      <w:r>
        <w:t>solidária</w:t>
      </w:r>
      <w:r>
        <w:rPr>
          <w:spacing w:val="2"/>
        </w:rPr>
        <w:t xml:space="preserve"> </w:t>
      </w:r>
      <w:r>
        <w:t>indispensável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bem-estar</w:t>
      </w:r>
      <w:r>
        <w:rPr>
          <w:spacing w:val="2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pessoa</w:t>
      </w:r>
      <w:r>
        <w:rPr>
          <w:spacing w:val="3"/>
        </w:rPr>
        <w:t xml:space="preserve"> </w:t>
      </w:r>
      <w:r>
        <w:t>idosa.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De outra ponta, o sujeito que abandona o pai/mãe idoso(a) é o filho ou filha</w:t>
      </w:r>
      <w:r>
        <w:rPr>
          <w:spacing w:val="1"/>
        </w:rPr>
        <w:t xml:space="preserve"> </w:t>
      </w:r>
      <w:r>
        <w:t>maior e capaz, não cabendo distinguir se é um filho natural ou adotivo, ou mesmo se</w:t>
      </w:r>
      <w:r>
        <w:rPr>
          <w:spacing w:val="1"/>
        </w:rPr>
        <w:t xml:space="preserve"> </w:t>
      </w:r>
      <w:r>
        <w:t>houve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casamento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pais,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decorrência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igualdade</w:t>
      </w:r>
      <w:r>
        <w:rPr>
          <w:spacing w:val="1"/>
        </w:rPr>
        <w:t xml:space="preserve"> </w:t>
      </w:r>
      <w:r>
        <w:t>estabelecida pelo</w:t>
      </w:r>
      <w:r>
        <w:rPr>
          <w:spacing w:val="3"/>
        </w:rPr>
        <w:t xml:space="preserve"> </w:t>
      </w:r>
      <w:r>
        <w:t>art.</w:t>
      </w:r>
      <w:r>
        <w:rPr>
          <w:spacing w:val="-1"/>
        </w:rPr>
        <w:t xml:space="preserve"> </w:t>
      </w:r>
      <w:r>
        <w:t>227,</w:t>
      </w:r>
      <w:r>
        <w:rPr>
          <w:spacing w:val="2"/>
        </w:rPr>
        <w:t xml:space="preserve"> </w:t>
      </w:r>
      <w:r>
        <w:t>§6º</w:t>
      </w:r>
      <w:r>
        <w:rPr>
          <w:spacing w:val="3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CF/88.</w:t>
      </w:r>
      <w:r>
        <w:rPr>
          <w:vertAlign w:val="superscript"/>
        </w:rPr>
        <w:t>156</w:t>
      </w:r>
    </w:p>
    <w:p w:rsidR="00B01CA5" w:rsidRDefault="00B01CA5">
      <w:pPr>
        <w:pStyle w:val="Corpodetexto"/>
        <w:spacing w:before="10"/>
        <w:rPr>
          <w:sz w:val="36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INTERPRETAÇÃO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APLICAÇÃO HERMENÊUTICA</w:t>
      </w:r>
      <w:r>
        <w:rPr>
          <w:spacing w:val="-3"/>
          <w:sz w:val="24"/>
        </w:rPr>
        <w:t xml:space="preserve"> </w:t>
      </w:r>
      <w:r>
        <w:rPr>
          <w:sz w:val="24"/>
        </w:rPr>
        <w:t>DA NORMA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1"/>
        <w:rPr>
          <w:sz w:val="23"/>
        </w:rPr>
      </w:pPr>
    </w:p>
    <w:p w:rsidR="00B01CA5" w:rsidRDefault="00C6008B">
      <w:pPr>
        <w:pStyle w:val="Corpodetexto"/>
        <w:spacing w:before="1" w:line="367" w:lineRule="auto"/>
        <w:ind w:left="322" w:right="326" w:firstLine="707"/>
        <w:jc w:val="both"/>
      </w:pPr>
      <w:r>
        <w:t>Nesta pesquisa, analisa-se a possibilidade de aplicação plena do art. 229 da</w:t>
      </w:r>
      <w:r>
        <w:rPr>
          <w:spacing w:val="1"/>
        </w:rPr>
        <w:t xml:space="preserve"> </w:t>
      </w:r>
      <w:r>
        <w:t>CF/88, mesmo quando ocorre o abandono afetivo pelo genitor ou genitora e este(a),</w:t>
      </w:r>
      <w:r>
        <w:rPr>
          <w:spacing w:val="1"/>
        </w:rPr>
        <w:t xml:space="preserve"> </w:t>
      </w:r>
      <w:r>
        <w:t>já</w:t>
      </w:r>
      <w:r>
        <w:rPr>
          <w:spacing w:val="32"/>
        </w:rPr>
        <w:t xml:space="preserve"> </w:t>
      </w:r>
      <w:r>
        <w:t>uma</w:t>
      </w:r>
      <w:r>
        <w:rPr>
          <w:spacing w:val="33"/>
        </w:rPr>
        <w:t xml:space="preserve"> </w:t>
      </w:r>
      <w:r>
        <w:t>pessoa</w:t>
      </w:r>
      <w:r>
        <w:rPr>
          <w:spacing w:val="33"/>
        </w:rPr>
        <w:t xml:space="preserve"> </w:t>
      </w:r>
      <w:r>
        <w:t>idosa,</w:t>
      </w:r>
      <w:r>
        <w:rPr>
          <w:spacing w:val="32"/>
        </w:rPr>
        <w:t xml:space="preserve"> </w:t>
      </w:r>
      <w:r>
        <w:t>necessita</w:t>
      </w:r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ajuda</w:t>
      </w:r>
      <w:r>
        <w:rPr>
          <w:spacing w:val="33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amparo</w:t>
      </w:r>
      <w:r>
        <w:rPr>
          <w:spacing w:val="30"/>
        </w:rPr>
        <w:t xml:space="preserve"> </w:t>
      </w:r>
      <w:r>
        <w:t>do</w:t>
      </w:r>
      <w:r>
        <w:rPr>
          <w:spacing w:val="33"/>
        </w:rPr>
        <w:t xml:space="preserve"> </w:t>
      </w:r>
      <w:r>
        <w:t>seu</w:t>
      </w:r>
      <w:r>
        <w:rPr>
          <w:spacing w:val="30"/>
        </w:rPr>
        <w:t xml:space="preserve"> </w:t>
      </w:r>
      <w:r>
        <w:t>filho</w:t>
      </w:r>
      <w:r>
        <w:rPr>
          <w:spacing w:val="28"/>
        </w:rPr>
        <w:t xml:space="preserve"> </w:t>
      </w:r>
      <w:r>
        <w:t>ou</w:t>
      </w:r>
      <w:r>
        <w:rPr>
          <w:spacing w:val="30"/>
        </w:rPr>
        <w:t xml:space="preserve"> </w:t>
      </w:r>
      <w:r>
        <w:t>filha</w:t>
      </w:r>
      <w:r>
        <w:rPr>
          <w:spacing w:val="30"/>
        </w:rPr>
        <w:t xml:space="preserve"> </w:t>
      </w:r>
      <w:r>
        <w:t>adulto(a),</w:t>
      </w:r>
      <w:r>
        <w:rPr>
          <w:spacing w:val="-61"/>
        </w:rPr>
        <w:t xml:space="preserve"> </w:t>
      </w:r>
      <w:r>
        <w:t>o(a)</w:t>
      </w:r>
      <w:r>
        <w:rPr>
          <w:spacing w:val="1"/>
        </w:rPr>
        <w:t xml:space="preserve"> </w:t>
      </w:r>
      <w:r>
        <w:t>qual foi</w:t>
      </w:r>
      <w:r>
        <w:rPr>
          <w:spacing w:val="1"/>
        </w:rPr>
        <w:t xml:space="preserve"> </w:t>
      </w:r>
      <w:r>
        <w:t>abandonado(a)</w:t>
      </w:r>
      <w:r>
        <w:rPr>
          <w:spacing w:val="2"/>
        </w:rPr>
        <w:t xml:space="preserve"> </w:t>
      </w:r>
      <w:r>
        <w:t>desde</w:t>
      </w:r>
      <w:r>
        <w:rPr>
          <w:spacing w:val="2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primeira</w:t>
      </w:r>
      <w:r>
        <w:rPr>
          <w:spacing w:val="1"/>
        </w:rPr>
        <w:t xml:space="preserve"> </w:t>
      </w:r>
      <w:r>
        <w:t>infância.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Nesse contexto cabe delimitar que os sujeitos protegidos no rol art. 229 são a</w:t>
      </w:r>
      <w:r>
        <w:rPr>
          <w:spacing w:val="1"/>
        </w:rPr>
        <w:t xml:space="preserve"> </w:t>
      </w:r>
      <w:r>
        <w:t>criança e o idoso.</w:t>
      </w:r>
      <w:r>
        <w:rPr>
          <w:vertAlign w:val="superscript"/>
        </w:rPr>
        <w:t>157</w:t>
      </w:r>
      <w:r>
        <w:t xml:space="preserve"> Além disso, o que remete à tal inquietude é a necessidade de</w:t>
      </w:r>
      <w:r>
        <w:rPr>
          <w:spacing w:val="1"/>
        </w:rPr>
        <w:t xml:space="preserve"> </w:t>
      </w:r>
      <w:r>
        <w:t>compreensão</w:t>
      </w:r>
      <w:r>
        <w:rPr>
          <w:spacing w:val="2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Texto</w:t>
      </w:r>
      <w:r>
        <w:rPr>
          <w:spacing w:val="6"/>
        </w:rPr>
        <w:t xml:space="preserve"> </w:t>
      </w:r>
      <w:r>
        <w:t>Constitucional</w:t>
      </w:r>
      <w:r>
        <w:rPr>
          <w:spacing w:val="5"/>
        </w:rPr>
        <w:t xml:space="preserve"> </w:t>
      </w:r>
      <w:r>
        <w:t>em</w:t>
      </w:r>
      <w:r>
        <w:rPr>
          <w:spacing w:val="6"/>
        </w:rPr>
        <w:t xml:space="preserve"> </w:t>
      </w:r>
      <w:r>
        <w:t>comento,</w:t>
      </w:r>
      <w:r>
        <w:rPr>
          <w:spacing w:val="4"/>
        </w:rPr>
        <w:t xml:space="preserve"> </w:t>
      </w:r>
      <w:r>
        <w:t>sendo</w:t>
      </w:r>
      <w:r>
        <w:rPr>
          <w:spacing w:val="2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valor</w:t>
      </w:r>
      <w:r>
        <w:rPr>
          <w:spacing w:val="4"/>
        </w:rPr>
        <w:t xml:space="preserve"> </w:t>
      </w:r>
      <w:r>
        <w:t>afetivo</w:t>
      </w:r>
      <w:r>
        <w:rPr>
          <w:spacing w:val="4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foi</w:t>
      </w:r>
    </w:p>
    <w:p w:rsidR="00B01CA5" w:rsidRDefault="00F01E63">
      <w:pPr>
        <w:pStyle w:val="Corpodetexto"/>
        <w:spacing w:before="1"/>
        <w:rPr>
          <w:sz w:val="26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112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212725</wp:posOffset>
                </wp:positionV>
                <wp:extent cx="1828800" cy="10795"/>
                <wp:effectExtent l="0" t="0" r="0" b="0"/>
                <wp:wrapTopAndBottom/>
                <wp:docPr id="23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1D471E" id="Rectangle 18" o:spid="_x0000_s1026" style="position:absolute;margin-left:120.5pt;margin-top:16.75pt;width:2in;height:.85pt;z-index:-15695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9" w:line="242" w:lineRule="auto"/>
        <w:ind w:left="718" w:right="327" w:hanging="396"/>
        <w:rPr>
          <w:sz w:val="20"/>
        </w:rPr>
      </w:pPr>
      <w:r>
        <w:rPr>
          <w:sz w:val="20"/>
          <w:vertAlign w:val="superscript"/>
        </w:rPr>
        <w:t>156</w:t>
      </w:r>
      <w:r>
        <w:rPr>
          <w:spacing w:val="16"/>
          <w:sz w:val="20"/>
        </w:rPr>
        <w:t xml:space="preserve"> </w:t>
      </w:r>
      <w:r>
        <w:rPr>
          <w:sz w:val="20"/>
        </w:rPr>
        <w:t>“§6º</w:t>
      </w:r>
      <w:r>
        <w:rPr>
          <w:spacing w:val="43"/>
          <w:sz w:val="20"/>
        </w:rPr>
        <w:t xml:space="preserve"> </w:t>
      </w:r>
      <w:r>
        <w:rPr>
          <w:sz w:val="20"/>
        </w:rPr>
        <w:t>Os</w:t>
      </w:r>
      <w:r>
        <w:rPr>
          <w:spacing w:val="45"/>
          <w:sz w:val="20"/>
        </w:rPr>
        <w:t xml:space="preserve"> </w:t>
      </w:r>
      <w:r>
        <w:rPr>
          <w:sz w:val="20"/>
        </w:rPr>
        <w:t>filhos,</w:t>
      </w:r>
      <w:r>
        <w:rPr>
          <w:spacing w:val="44"/>
          <w:sz w:val="20"/>
        </w:rPr>
        <w:t xml:space="preserve"> </w:t>
      </w:r>
      <w:r>
        <w:rPr>
          <w:sz w:val="20"/>
        </w:rPr>
        <w:t>havidos</w:t>
      </w:r>
      <w:r>
        <w:rPr>
          <w:spacing w:val="46"/>
          <w:sz w:val="20"/>
        </w:rPr>
        <w:t xml:space="preserve"> </w:t>
      </w:r>
      <w:r>
        <w:rPr>
          <w:sz w:val="20"/>
        </w:rPr>
        <w:t>ou</w:t>
      </w:r>
      <w:r>
        <w:rPr>
          <w:spacing w:val="46"/>
          <w:sz w:val="20"/>
        </w:rPr>
        <w:t xml:space="preserve"> </w:t>
      </w:r>
      <w:r>
        <w:rPr>
          <w:sz w:val="20"/>
        </w:rPr>
        <w:t>não</w:t>
      </w:r>
      <w:r>
        <w:rPr>
          <w:spacing w:val="43"/>
          <w:sz w:val="20"/>
        </w:rPr>
        <w:t xml:space="preserve"> </w:t>
      </w:r>
      <w:r>
        <w:rPr>
          <w:sz w:val="20"/>
        </w:rPr>
        <w:t>da</w:t>
      </w:r>
      <w:r>
        <w:rPr>
          <w:spacing w:val="43"/>
          <w:sz w:val="20"/>
        </w:rPr>
        <w:t xml:space="preserve"> </w:t>
      </w:r>
      <w:r>
        <w:rPr>
          <w:sz w:val="20"/>
        </w:rPr>
        <w:t>relação</w:t>
      </w:r>
      <w:r>
        <w:rPr>
          <w:spacing w:val="44"/>
          <w:sz w:val="20"/>
        </w:rPr>
        <w:t xml:space="preserve"> </w:t>
      </w:r>
      <w:r>
        <w:rPr>
          <w:sz w:val="20"/>
        </w:rPr>
        <w:t>do</w:t>
      </w:r>
      <w:r>
        <w:rPr>
          <w:spacing w:val="43"/>
          <w:sz w:val="20"/>
        </w:rPr>
        <w:t xml:space="preserve"> </w:t>
      </w:r>
      <w:r>
        <w:rPr>
          <w:sz w:val="20"/>
        </w:rPr>
        <w:t>casamento,</w:t>
      </w:r>
      <w:r>
        <w:rPr>
          <w:spacing w:val="51"/>
          <w:sz w:val="20"/>
        </w:rPr>
        <w:t xml:space="preserve"> </w:t>
      </w:r>
      <w:r>
        <w:rPr>
          <w:sz w:val="20"/>
        </w:rPr>
        <w:t>ou</w:t>
      </w:r>
      <w:r>
        <w:rPr>
          <w:spacing w:val="43"/>
          <w:sz w:val="20"/>
        </w:rPr>
        <w:t xml:space="preserve"> </w:t>
      </w:r>
      <w:r>
        <w:rPr>
          <w:sz w:val="20"/>
        </w:rPr>
        <w:t>por</w:t>
      </w:r>
      <w:r>
        <w:rPr>
          <w:spacing w:val="45"/>
          <w:sz w:val="20"/>
        </w:rPr>
        <w:t xml:space="preserve"> </w:t>
      </w:r>
      <w:r>
        <w:rPr>
          <w:sz w:val="20"/>
        </w:rPr>
        <w:t>adoção,</w:t>
      </w:r>
      <w:r>
        <w:rPr>
          <w:spacing w:val="44"/>
          <w:sz w:val="20"/>
        </w:rPr>
        <w:t xml:space="preserve"> </w:t>
      </w:r>
      <w:r>
        <w:rPr>
          <w:sz w:val="20"/>
        </w:rPr>
        <w:t>terão</w:t>
      </w:r>
      <w:r>
        <w:rPr>
          <w:spacing w:val="43"/>
          <w:sz w:val="20"/>
        </w:rPr>
        <w:t xml:space="preserve"> </w:t>
      </w:r>
      <w:r>
        <w:rPr>
          <w:sz w:val="20"/>
        </w:rPr>
        <w:t>os</w:t>
      </w:r>
      <w:r>
        <w:rPr>
          <w:spacing w:val="44"/>
          <w:sz w:val="20"/>
        </w:rPr>
        <w:t xml:space="preserve"> </w:t>
      </w:r>
      <w:r>
        <w:rPr>
          <w:sz w:val="20"/>
        </w:rPr>
        <w:t>mesmos</w:t>
      </w:r>
      <w:r>
        <w:rPr>
          <w:spacing w:val="1"/>
          <w:sz w:val="20"/>
        </w:rPr>
        <w:t xml:space="preserve"> </w:t>
      </w:r>
      <w:r>
        <w:rPr>
          <w:sz w:val="20"/>
        </w:rPr>
        <w:t>direitos e qualificações, proibidas quaisquer designações discriminatórias relativas à filiação.”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6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1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19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  <w:r>
        <w:rPr>
          <w:spacing w:val="-50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before="4" w:line="244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85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44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157</w:t>
      </w:r>
      <w:r>
        <w:rPr>
          <w:spacing w:val="15"/>
          <w:sz w:val="20"/>
        </w:rPr>
        <w:t xml:space="preserve"> </w:t>
      </w:r>
      <w:r>
        <w:rPr>
          <w:sz w:val="20"/>
        </w:rPr>
        <w:t>Apesar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6"/>
          <w:sz w:val="20"/>
        </w:rPr>
        <w:t xml:space="preserve"> </w:t>
      </w:r>
      <w:r>
        <w:rPr>
          <w:sz w:val="20"/>
        </w:rPr>
        <w:t>o</w:t>
      </w:r>
      <w:r>
        <w:rPr>
          <w:spacing w:val="30"/>
          <w:sz w:val="20"/>
        </w:rPr>
        <w:t xml:space="preserve"> </w:t>
      </w:r>
      <w:r>
        <w:rPr>
          <w:sz w:val="20"/>
        </w:rPr>
        <w:t>Texto</w:t>
      </w:r>
      <w:r>
        <w:rPr>
          <w:spacing w:val="27"/>
          <w:sz w:val="20"/>
        </w:rPr>
        <w:t xml:space="preserve"> </w:t>
      </w:r>
      <w:r>
        <w:rPr>
          <w:sz w:val="20"/>
        </w:rPr>
        <w:t>Constitucional</w:t>
      </w:r>
      <w:r>
        <w:rPr>
          <w:spacing w:val="31"/>
          <w:sz w:val="20"/>
        </w:rPr>
        <w:t xml:space="preserve"> </w:t>
      </w:r>
      <w:r>
        <w:rPr>
          <w:sz w:val="20"/>
        </w:rPr>
        <w:t>indicar</w:t>
      </w:r>
      <w:r>
        <w:rPr>
          <w:spacing w:val="27"/>
          <w:sz w:val="20"/>
        </w:rPr>
        <w:t xml:space="preserve"> </w:t>
      </w:r>
      <w:r>
        <w:rPr>
          <w:sz w:val="20"/>
        </w:rPr>
        <w:t>o</w:t>
      </w:r>
      <w:r>
        <w:rPr>
          <w:spacing w:val="29"/>
          <w:sz w:val="20"/>
        </w:rPr>
        <w:t xml:space="preserve"> </w:t>
      </w:r>
      <w:r>
        <w:rPr>
          <w:sz w:val="20"/>
        </w:rPr>
        <w:t>termo</w:t>
      </w:r>
      <w:r>
        <w:rPr>
          <w:spacing w:val="27"/>
          <w:sz w:val="20"/>
        </w:rPr>
        <w:t xml:space="preserve"> </w:t>
      </w:r>
      <w:r>
        <w:rPr>
          <w:sz w:val="20"/>
        </w:rPr>
        <w:t>como</w:t>
      </w:r>
      <w:r>
        <w:rPr>
          <w:spacing w:val="27"/>
          <w:sz w:val="20"/>
        </w:rPr>
        <w:t xml:space="preserve"> </w:t>
      </w:r>
      <w:r>
        <w:rPr>
          <w:sz w:val="20"/>
        </w:rPr>
        <w:t>“idoso”,</w:t>
      </w:r>
      <w:r>
        <w:rPr>
          <w:spacing w:val="27"/>
          <w:sz w:val="20"/>
        </w:rPr>
        <w:t xml:space="preserve"> </w:t>
      </w:r>
      <w:r>
        <w:rPr>
          <w:sz w:val="20"/>
        </w:rPr>
        <w:t>neste</w:t>
      </w:r>
      <w:r>
        <w:rPr>
          <w:spacing w:val="28"/>
          <w:sz w:val="20"/>
        </w:rPr>
        <w:t xml:space="preserve"> </w:t>
      </w:r>
      <w:r>
        <w:rPr>
          <w:sz w:val="20"/>
        </w:rPr>
        <w:t>trabalho</w:t>
      </w:r>
      <w:r>
        <w:rPr>
          <w:spacing w:val="30"/>
          <w:sz w:val="20"/>
        </w:rPr>
        <w:t xml:space="preserve"> </w:t>
      </w:r>
      <w:r>
        <w:rPr>
          <w:sz w:val="20"/>
        </w:rPr>
        <w:t>de</w:t>
      </w:r>
      <w:r>
        <w:rPr>
          <w:spacing w:val="26"/>
          <w:sz w:val="20"/>
        </w:rPr>
        <w:t xml:space="preserve"> </w:t>
      </w:r>
      <w:r>
        <w:rPr>
          <w:sz w:val="20"/>
        </w:rPr>
        <w:t>pesquisa,</w:t>
      </w:r>
      <w:r>
        <w:rPr>
          <w:spacing w:val="27"/>
          <w:sz w:val="20"/>
        </w:rPr>
        <w:t xml:space="preserve"> </w:t>
      </w:r>
      <w:r>
        <w:rPr>
          <w:sz w:val="20"/>
        </w:rPr>
        <w:t>a</w:t>
      </w:r>
      <w:r>
        <w:rPr>
          <w:spacing w:val="-51"/>
          <w:sz w:val="20"/>
        </w:rPr>
        <w:t xml:space="preserve"> </w:t>
      </w:r>
      <w:r>
        <w:rPr>
          <w:sz w:val="20"/>
        </w:rPr>
        <w:t>expressão utilizada</w:t>
      </w:r>
      <w:r>
        <w:rPr>
          <w:spacing w:val="4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“pessoa</w:t>
      </w:r>
      <w:r>
        <w:rPr>
          <w:spacing w:val="1"/>
          <w:sz w:val="20"/>
        </w:rPr>
        <w:t xml:space="preserve"> </w:t>
      </w:r>
      <w:r>
        <w:rPr>
          <w:sz w:val="20"/>
        </w:rPr>
        <w:t>idosa”.</w:t>
      </w:r>
    </w:p>
    <w:p w:rsidR="00B01CA5" w:rsidRDefault="00B01CA5">
      <w:pPr>
        <w:spacing w:line="244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9"/>
        <w:jc w:val="both"/>
      </w:pPr>
      <w:r>
        <w:t>considerado para a construção dos laços paterno-filial ou materno-filial, ou mesmo o</w:t>
      </w:r>
      <w:r>
        <w:rPr>
          <w:spacing w:val="1"/>
        </w:rPr>
        <w:t xml:space="preserve"> </w:t>
      </w:r>
      <w:r>
        <w:t>rompimento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não</w:t>
      </w:r>
      <w:r>
        <w:rPr>
          <w:spacing w:val="3"/>
        </w:rPr>
        <w:t xml:space="preserve"> </w:t>
      </w:r>
      <w:r>
        <w:t>construção</w:t>
      </w:r>
      <w:r>
        <w:rPr>
          <w:spacing w:val="2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familiar.</w:t>
      </w:r>
    </w:p>
    <w:p w:rsidR="00B01CA5" w:rsidRDefault="00C6008B">
      <w:pPr>
        <w:pStyle w:val="Corpodetexto"/>
        <w:spacing w:before="2" w:line="364" w:lineRule="auto"/>
        <w:ind w:left="322" w:right="326" w:firstLine="707"/>
        <w:jc w:val="both"/>
      </w:pPr>
      <w:r>
        <w:t>Ao se analisar o segundo trecho do art. 229 da CF/88, o legislador pretendeu</w:t>
      </w:r>
      <w:r>
        <w:rPr>
          <w:spacing w:val="1"/>
        </w:rPr>
        <w:t xml:space="preserve"> </w:t>
      </w:r>
      <w:r>
        <w:t>trazer, ao filho adulto, a responsabilidade e o cuidado recíprocos que, em algum dia,</w:t>
      </w:r>
      <w:r>
        <w:rPr>
          <w:spacing w:val="1"/>
        </w:rPr>
        <w:t xml:space="preserve"> </w:t>
      </w:r>
      <w:r>
        <w:t>seu</w:t>
      </w:r>
      <w:r>
        <w:rPr>
          <w:spacing w:val="2"/>
        </w:rPr>
        <w:t xml:space="preserve"> </w:t>
      </w:r>
      <w:r>
        <w:t>genitor ou</w:t>
      </w:r>
      <w:r>
        <w:rPr>
          <w:spacing w:val="2"/>
        </w:rPr>
        <w:t xml:space="preserve"> </w:t>
      </w:r>
      <w:r>
        <w:t>genitora</w:t>
      </w:r>
      <w:r>
        <w:rPr>
          <w:spacing w:val="4"/>
        </w:rPr>
        <w:t xml:space="preserve"> </w:t>
      </w:r>
      <w:r>
        <w:t>voluntariamente</w:t>
      </w:r>
      <w:r>
        <w:rPr>
          <w:spacing w:val="4"/>
        </w:rPr>
        <w:t xml:space="preserve"> </w:t>
      </w:r>
      <w:r>
        <w:t>lhe</w:t>
      </w:r>
      <w:r>
        <w:rPr>
          <w:spacing w:val="1"/>
        </w:rPr>
        <w:t xml:space="preserve"> </w:t>
      </w:r>
      <w:r>
        <w:t>ofertaram.</w:t>
      </w:r>
    </w:p>
    <w:p w:rsidR="00B01CA5" w:rsidRDefault="00C6008B">
      <w:pPr>
        <w:pStyle w:val="Corpodetexto"/>
        <w:spacing w:before="2" w:line="367" w:lineRule="auto"/>
        <w:ind w:left="322" w:right="326" w:firstLine="707"/>
        <w:jc w:val="both"/>
      </w:pPr>
      <w:r>
        <w:t>A norma Constitucional traz, como ação principal, o dever de os filhos adultos</w:t>
      </w:r>
      <w:r>
        <w:rPr>
          <w:spacing w:val="1"/>
        </w:rPr>
        <w:t xml:space="preserve"> </w:t>
      </w:r>
      <w:r>
        <w:t>ajudarem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ampararem</w:t>
      </w:r>
      <w:r>
        <w:rPr>
          <w:spacing w:val="10"/>
        </w:rPr>
        <w:t xml:space="preserve"> </w:t>
      </w:r>
      <w:r>
        <w:t>seus</w:t>
      </w:r>
      <w:r>
        <w:rPr>
          <w:spacing w:val="7"/>
        </w:rPr>
        <w:t xml:space="preserve"> </w:t>
      </w:r>
      <w:r>
        <w:t>pais</w:t>
      </w:r>
      <w:r>
        <w:rPr>
          <w:spacing w:val="5"/>
        </w:rPr>
        <w:t xml:space="preserve"> </w:t>
      </w:r>
      <w:r>
        <w:t>na</w:t>
      </w:r>
      <w:r>
        <w:rPr>
          <w:spacing w:val="8"/>
        </w:rPr>
        <w:t xml:space="preserve"> </w:t>
      </w:r>
      <w:r>
        <w:t>velhice,</w:t>
      </w:r>
      <w:r>
        <w:rPr>
          <w:spacing w:val="10"/>
        </w:rPr>
        <w:t xml:space="preserve"> </w:t>
      </w:r>
      <w:r>
        <w:t>sendo</w:t>
      </w:r>
      <w:r>
        <w:rPr>
          <w:spacing w:val="10"/>
        </w:rPr>
        <w:t xml:space="preserve"> </w:t>
      </w:r>
      <w:r>
        <w:t>necessário</w:t>
      </w:r>
      <w:r>
        <w:rPr>
          <w:spacing w:val="11"/>
        </w:rPr>
        <w:t xml:space="preserve"> </w:t>
      </w:r>
      <w:r>
        <w:t>refletir</w:t>
      </w:r>
      <w:r>
        <w:rPr>
          <w:spacing w:val="9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esta</w:t>
      </w:r>
      <w:r>
        <w:rPr>
          <w:spacing w:val="7"/>
        </w:rPr>
        <w:t xml:space="preserve"> </w:t>
      </w:r>
      <w:r>
        <w:t>ajuda</w:t>
      </w:r>
      <w:r>
        <w:rPr>
          <w:spacing w:val="-61"/>
        </w:rPr>
        <w:t xml:space="preserve"> </w:t>
      </w:r>
      <w:r>
        <w:t>e amparo podem ser reduzidos apenas ao aspecto material ou se também deve ser</w:t>
      </w:r>
      <w:r>
        <w:rPr>
          <w:spacing w:val="1"/>
        </w:rPr>
        <w:t xml:space="preserve"> </w:t>
      </w:r>
      <w:r>
        <w:t>considerada</w:t>
      </w:r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questão</w:t>
      </w:r>
      <w:r>
        <w:rPr>
          <w:spacing w:val="15"/>
        </w:rPr>
        <w:t xml:space="preserve"> </w:t>
      </w:r>
      <w:r>
        <w:t>afetiva.</w:t>
      </w:r>
      <w:r>
        <w:rPr>
          <w:spacing w:val="16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Texto</w:t>
      </w:r>
      <w:r>
        <w:rPr>
          <w:spacing w:val="18"/>
        </w:rPr>
        <w:t xml:space="preserve"> </w:t>
      </w:r>
      <w:r>
        <w:t>não</w:t>
      </w:r>
      <w:r>
        <w:rPr>
          <w:spacing w:val="13"/>
        </w:rPr>
        <w:t xml:space="preserve"> </w:t>
      </w:r>
      <w:r>
        <w:t>menciona</w:t>
      </w:r>
      <w:r>
        <w:rPr>
          <w:spacing w:val="16"/>
        </w:rPr>
        <w:t xml:space="preserve"> </w:t>
      </w:r>
      <w:r>
        <w:t>como</w:t>
      </w:r>
      <w:r>
        <w:rPr>
          <w:spacing w:val="14"/>
        </w:rPr>
        <w:t xml:space="preserve"> </w:t>
      </w:r>
      <w:r>
        <w:t>deve</w:t>
      </w:r>
      <w:r>
        <w:rPr>
          <w:spacing w:val="13"/>
        </w:rPr>
        <w:t xml:space="preserve"> </w:t>
      </w:r>
      <w:r>
        <w:t>ocorrer</w:t>
      </w:r>
      <w:r>
        <w:rPr>
          <w:spacing w:val="14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ajuda</w:t>
      </w:r>
      <w:r>
        <w:rPr>
          <w:spacing w:val="16"/>
        </w:rPr>
        <w:t xml:space="preserve"> </w:t>
      </w:r>
      <w:r>
        <w:t>e</w:t>
      </w:r>
      <w:r>
        <w:rPr>
          <w:spacing w:val="-61"/>
        </w:rPr>
        <w:t xml:space="preserve"> </w:t>
      </w:r>
      <w:r>
        <w:t>o amparo, se apenas no contexto material, se apenas no afetivo, ou se em ambas as</w:t>
      </w:r>
      <w:r>
        <w:rPr>
          <w:spacing w:val="-61"/>
        </w:rPr>
        <w:t xml:space="preserve"> </w:t>
      </w:r>
      <w:r>
        <w:t>situações.</w:t>
      </w: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Observando-se a jurisprudência a seguir, cabe interpretar que o comando</w:t>
      </w:r>
      <w:r>
        <w:rPr>
          <w:spacing w:val="1"/>
        </w:rPr>
        <w:t xml:space="preserve"> </w:t>
      </w:r>
      <w:r>
        <w:t>constitucional de manutenção e construção dos laços familiares deve ocorrer apenas</w:t>
      </w:r>
      <w:r>
        <w:rPr>
          <w:spacing w:val="-61"/>
        </w:rPr>
        <w:t xml:space="preserve"> </w:t>
      </w:r>
      <w:r>
        <w:t>no</w:t>
      </w:r>
      <w:r>
        <w:rPr>
          <w:spacing w:val="2"/>
        </w:rPr>
        <w:t xml:space="preserve"> </w:t>
      </w:r>
      <w:r>
        <w:t>âmbito</w:t>
      </w:r>
      <w:r>
        <w:rPr>
          <w:spacing w:val="1"/>
        </w:rPr>
        <w:t xml:space="preserve"> </w:t>
      </w:r>
      <w:r>
        <w:t>material:</w:t>
      </w:r>
    </w:p>
    <w:p w:rsidR="00B01CA5" w:rsidRDefault="00C6008B">
      <w:pPr>
        <w:spacing w:line="242" w:lineRule="auto"/>
        <w:ind w:left="2590" w:right="334"/>
        <w:jc w:val="both"/>
        <w:rPr>
          <w:sz w:val="20"/>
        </w:rPr>
      </w:pPr>
      <w:r>
        <w:rPr>
          <w:sz w:val="20"/>
        </w:rPr>
        <w:t>CIVIL</w:t>
      </w:r>
      <w:r>
        <w:rPr>
          <w:spacing w:val="1"/>
          <w:sz w:val="20"/>
        </w:rPr>
        <w:t xml:space="preserve"> </w:t>
      </w:r>
      <w:r>
        <w:rPr>
          <w:sz w:val="20"/>
        </w:rPr>
        <w:t>DIREITO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FAMÍLIA.</w:t>
      </w:r>
      <w:r>
        <w:rPr>
          <w:spacing w:val="1"/>
          <w:sz w:val="20"/>
        </w:rPr>
        <w:t xml:space="preserve"> </w:t>
      </w:r>
      <w:r>
        <w:rPr>
          <w:sz w:val="20"/>
        </w:rPr>
        <w:t>RESPONSABILIDADE</w:t>
      </w:r>
      <w:r>
        <w:rPr>
          <w:spacing w:val="1"/>
          <w:sz w:val="20"/>
        </w:rPr>
        <w:t xml:space="preserve"> </w:t>
      </w:r>
      <w:r>
        <w:rPr>
          <w:sz w:val="20"/>
        </w:rPr>
        <w:t>CIVIL</w:t>
      </w:r>
      <w:r>
        <w:rPr>
          <w:spacing w:val="1"/>
          <w:sz w:val="20"/>
        </w:rPr>
        <w:t xml:space="preserve"> </w:t>
      </w:r>
      <w:r>
        <w:rPr>
          <w:sz w:val="20"/>
        </w:rPr>
        <w:t>SUBJETIVA.</w:t>
      </w:r>
      <w:r>
        <w:rPr>
          <w:spacing w:val="1"/>
          <w:sz w:val="20"/>
        </w:rPr>
        <w:t xml:space="preserve"> </w:t>
      </w:r>
      <w:r>
        <w:rPr>
          <w:sz w:val="20"/>
        </w:rPr>
        <w:t>GENITOR. ATO ILÍCÍTO. DEVER JURÍDICO INEXISTENTE. ABANDONO</w:t>
      </w:r>
      <w:r>
        <w:rPr>
          <w:spacing w:val="1"/>
          <w:sz w:val="20"/>
        </w:rPr>
        <w:t xml:space="preserve"> </w:t>
      </w:r>
      <w:r>
        <w:rPr>
          <w:sz w:val="20"/>
        </w:rPr>
        <w:t>AFETIVO.</w:t>
      </w:r>
      <w:r>
        <w:rPr>
          <w:spacing w:val="1"/>
          <w:sz w:val="20"/>
        </w:rPr>
        <w:t xml:space="preserve"> </w:t>
      </w:r>
      <w:r>
        <w:rPr>
          <w:sz w:val="20"/>
        </w:rPr>
        <w:t>INDENIZAÇÃO</w:t>
      </w:r>
      <w:r>
        <w:rPr>
          <w:spacing w:val="5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DANOS</w:t>
      </w:r>
      <w:r>
        <w:rPr>
          <w:spacing w:val="3"/>
          <w:sz w:val="20"/>
        </w:rPr>
        <w:t xml:space="preserve"> </w:t>
      </w:r>
      <w:r>
        <w:rPr>
          <w:sz w:val="20"/>
        </w:rPr>
        <w:t>MORAIS.</w:t>
      </w:r>
      <w:r>
        <w:rPr>
          <w:spacing w:val="4"/>
          <w:sz w:val="20"/>
        </w:rPr>
        <w:t xml:space="preserve"> </w:t>
      </w:r>
      <w:r>
        <w:rPr>
          <w:sz w:val="20"/>
        </w:rPr>
        <w:t>[...]</w:t>
      </w:r>
    </w:p>
    <w:p w:rsidR="00B01CA5" w:rsidRDefault="00C6008B">
      <w:pPr>
        <w:pStyle w:val="PargrafodaLista"/>
        <w:numPr>
          <w:ilvl w:val="0"/>
          <w:numId w:val="1"/>
        </w:numPr>
        <w:tabs>
          <w:tab w:val="left" w:pos="2859"/>
        </w:tabs>
        <w:spacing w:line="242" w:lineRule="auto"/>
        <w:ind w:right="332" w:firstLine="0"/>
        <w:jc w:val="both"/>
        <w:rPr>
          <w:sz w:val="20"/>
        </w:rPr>
      </w:pPr>
      <w:r>
        <w:rPr>
          <w:sz w:val="20"/>
        </w:rPr>
        <w:t>A ação de indenização decorrente de abandono afetivo prescreve no</w:t>
      </w:r>
      <w:r>
        <w:rPr>
          <w:spacing w:val="1"/>
          <w:sz w:val="20"/>
        </w:rPr>
        <w:t xml:space="preserve"> </w:t>
      </w:r>
      <w:r>
        <w:rPr>
          <w:sz w:val="20"/>
        </w:rPr>
        <w:t>prazo de três anos (Código Civil, art.</w:t>
      </w:r>
      <w:r>
        <w:rPr>
          <w:spacing w:val="53"/>
          <w:sz w:val="20"/>
        </w:rPr>
        <w:t xml:space="preserve"> </w:t>
      </w:r>
      <w:r>
        <w:rPr>
          <w:sz w:val="20"/>
        </w:rPr>
        <w:t>206, § 3º, V). 2. A indenização por</w:t>
      </w:r>
      <w:r>
        <w:rPr>
          <w:spacing w:val="1"/>
          <w:sz w:val="20"/>
        </w:rPr>
        <w:t xml:space="preserve"> </w:t>
      </w:r>
      <w:r>
        <w:rPr>
          <w:sz w:val="20"/>
        </w:rPr>
        <w:t>dano moral, no âmbito das relações familiares, pressupõe a prática de ato</w:t>
      </w:r>
      <w:r>
        <w:rPr>
          <w:spacing w:val="1"/>
          <w:sz w:val="20"/>
        </w:rPr>
        <w:t xml:space="preserve"> </w:t>
      </w:r>
      <w:r>
        <w:rPr>
          <w:sz w:val="20"/>
        </w:rPr>
        <w:t>ilícito.</w:t>
      </w:r>
    </w:p>
    <w:p w:rsidR="00B01CA5" w:rsidRDefault="00C6008B">
      <w:pPr>
        <w:pStyle w:val="PargrafodaLista"/>
        <w:numPr>
          <w:ilvl w:val="0"/>
          <w:numId w:val="1"/>
        </w:numPr>
        <w:tabs>
          <w:tab w:val="left" w:pos="2814"/>
        </w:tabs>
        <w:spacing w:before="2"/>
        <w:ind w:right="332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 dever de cuidado compreende o dever de sustento, guarda e educação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dos filhos. </w:t>
      </w:r>
      <w:r>
        <w:rPr>
          <w:rFonts w:ascii="Arial" w:hAnsi="Arial"/>
          <w:b/>
          <w:sz w:val="20"/>
        </w:rPr>
        <w:t>Não há dever jurídico de cuidar afetuosamente, de modo que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o abandono afetivo, se cumpridos os deveres de sustento, guarda 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educação da prole, ou de prover as necessidades de filhos maiores 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pais,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situação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vulnerabilidade,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não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configura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dano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moral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indenizável.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Precedentes da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4ª Turma.</w:t>
      </w:r>
    </w:p>
    <w:p w:rsidR="00B01CA5" w:rsidRDefault="00C6008B">
      <w:pPr>
        <w:pStyle w:val="PargrafodaLista"/>
        <w:numPr>
          <w:ilvl w:val="0"/>
          <w:numId w:val="1"/>
        </w:numPr>
        <w:tabs>
          <w:tab w:val="left" w:pos="2833"/>
        </w:tabs>
        <w:spacing w:before="4" w:line="244" w:lineRule="auto"/>
        <w:ind w:right="329" w:firstLine="0"/>
        <w:jc w:val="both"/>
        <w:rPr>
          <w:sz w:val="20"/>
        </w:rPr>
      </w:pPr>
      <w:r>
        <w:rPr>
          <w:sz w:val="20"/>
        </w:rPr>
        <w:t>Hipótese em que a ação foi ajuizada mais de três anos após atingida a</w:t>
      </w:r>
      <w:r>
        <w:rPr>
          <w:spacing w:val="1"/>
          <w:sz w:val="20"/>
        </w:rPr>
        <w:t xml:space="preserve"> </w:t>
      </w:r>
      <w:r>
        <w:rPr>
          <w:sz w:val="20"/>
        </w:rPr>
        <w:t>maioridade, de forma que prescrita a pretensão com relação aos atos e</w:t>
      </w:r>
      <w:r>
        <w:rPr>
          <w:spacing w:val="1"/>
          <w:sz w:val="20"/>
        </w:rPr>
        <w:t xml:space="preserve"> </w:t>
      </w:r>
      <w:r>
        <w:rPr>
          <w:sz w:val="20"/>
        </w:rPr>
        <w:t>omissões</w:t>
      </w:r>
      <w:r>
        <w:rPr>
          <w:spacing w:val="1"/>
          <w:sz w:val="20"/>
        </w:rPr>
        <w:t xml:space="preserve"> </w:t>
      </w:r>
      <w:r>
        <w:rPr>
          <w:sz w:val="20"/>
        </w:rPr>
        <w:t>narrados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inicial</w:t>
      </w:r>
      <w:r>
        <w:rPr>
          <w:spacing w:val="1"/>
          <w:sz w:val="20"/>
        </w:rPr>
        <w:t xml:space="preserve"> </w:t>
      </w:r>
      <w:r>
        <w:rPr>
          <w:sz w:val="20"/>
        </w:rPr>
        <w:t>durante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menoridade.</w:t>
      </w:r>
      <w:r>
        <w:rPr>
          <w:spacing w:val="1"/>
          <w:sz w:val="20"/>
        </w:rPr>
        <w:t xml:space="preserve"> </w:t>
      </w:r>
      <w:r>
        <w:rPr>
          <w:sz w:val="20"/>
        </w:rPr>
        <w:t>Improcedência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pretensão</w:t>
      </w:r>
      <w:r>
        <w:rPr>
          <w:spacing w:val="26"/>
          <w:sz w:val="20"/>
        </w:rPr>
        <w:t xml:space="preserve"> </w:t>
      </w:r>
      <w:r>
        <w:rPr>
          <w:sz w:val="20"/>
        </w:rPr>
        <w:t>de</w:t>
      </w:r>
      <w:r>
        <w:rPr>
          <w:spacing w:val="28"/>
          <w:sz w:val="20"/>
        </w:rPr>
        <w:t xml:space="preserve"> </w:t>
      </w:r>
      <w:r>
        <w:rPr>
          <w:sz w:val="20"/>
        </w:rPr>
        <w:t>indenização</w:t>
      </w:r>
      <w:r>
        <w:rPr>
          <w:spacing w:val="28"/>
          <w:sz w:val="20"/>
        </w:rPr>
        <w:t xml:space="preserve"> </w:t>
      </w:r>
      <w:r>
        <w:rPr>
          <w:sz w:val="20"/>
        </w:rPr>
        <w:t>pelos</w:t>
      </w:r>
      <w:r>
        <w:rPr>
          <w:spacing w:val="27"/>
          <w:sz w:val="20"/>
        </w:rPr>
        <w:t xml:space="preserve"> </w:t>
      </w:r>
      <w:r>
        <w:rPr>
          <w:sz w:val="20"/>
        </w:rPr>
        <w:t>atos</w:t>
      </w:r>
      <w:r>
        <w:rPr>
          <w:spacing w:val="28"/>
          <w:sz w:val="20"/>
        </w:rPr>
        <w:t xml:space="preserve"> </w:t>
      </w:r>
      <w:r>
        <w:rPr>
          <w:sz w:val="20"/>
        </w:rPr>
        <w:t>configuradores</w:t>
      </w:r>
      <w:r>
        <w:rPr>
          <w:spacing w:val="28"/>
          <w:sz w:val="20"/>
        </w:rPr>
        <w:t xml:space="preserve"> </w:t>
      </w:r>
      <w:r>
        <w:rPr>
          <w:sz w:val="20"/>
        </w:rPr>
        <w:t>de</w:t>
      </w:r>
      <w:r>
        <w:rPr>
          <w:spacing w:val="27"/>
          <w:sz w:val="20"/>
        </w:rPr>
        <w:t xml:space="preserve"> </w:t>
      </w:r>
      <w:r>
        <w:rPr>
          <w:sz w:val="20"/>
        </w:rPr>
        <w:t>abandono</w:t>
      </w:r>
      <w:r>
        <w:rPr>
          <w:spacing w:val="28"/>
          <w:sz w:val="20"/>
        </w:rPr>
        <w:t xml:space="preserve"> </w:t>
      </w:r>
      <w:r>
        <w:rPr>
          <w:sz w:val="20"/>
        </w:rPr>
        <w:t>afetivo,</w:t>
      </w:r>
      <w:r>
        <w:rPr>
          <w:spacing w:val="-51"/>
          <w:sz w:val="20"/>
        </w:rPr>
        <w:t xml:space="preserve"> </w:t>
      </w:r>
      <w:r>
        <w:rPr>
          <w:sz w:val="20"/>
        </w:rPr>
        <w:t>na ótica do autor, praticados no triênio anterior ao ajuizamento da ação. 4.</w:t>
      </w:r>
      <w:r>
        <w:rPr>
          <w:spacing w:val="1"/>
          <w:sz w:val="20"/>
        </w:rPr>
        <w:t xml:space="preserve"> </w:t>
      </w:r>
      <w:r>
        <w:rPr>
          <w:sz w:val="20"/>
        </w:rPr>
        <w:t>(sic)</w:t>
      </w:r>
      <w:r>
        <w:rPr>
          <w:spacing w:val="1"/>
          <w:sz w:val="20"/>
        </w:rPr>
        <w:t xml:space="preserve"> </w:t>
      </w:r>
      <w:r>
        <w:rPr>
          <w:sz w:val="20"/>
        </w:rPr>
        <w:t>Recurso</w:t>
      </w:r>
      <w:r>
        <w:rPr>
          <w:spacing w:val="1"/>
          <w:sz w:val="20"/>
        </w:rPr>
        <w:t xml:space="preserve"> </w:t>
      </w:r>
      <w:r>
        <w:rPr>
          <w:sz w:val="20"/>
        </w:rPr>
        <w:t>especial</w:t>
      </w:r>
      <w:r>
        <w:rPr>
          <w:spacing w:val="1"/>
          <w:sz w:val="20"/>
        </w:rPr>
        <w:t xml:space="preserve"> </w:t>
      </w:r>
      <w:r>
        <w:rPr>
          <w:sz w:val="20"/>
        </w:rPr>
        <w:t>conhecido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parte</w:t>
      </w:r>
      <w:r>
        <w:rPr>
          <w:spacing w:val="1"/>
          <w:sz w:val="20"/>
        </w:rPr>
        <w:t xml:space="preserve"> </w:t>
      </w:r>
      <w:r>
        <w:rPr>
          <w:sz w:val="20"/>
        </w:rPr>
        <w:t>e,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parte</w:t>
      </w:r>
      <w:r>
        <w:rPr>
          <w:spacing w:val="1"/>
          <w:sz w:val="20"/>
        </w:rPr>
        <w:t xml:space="preserve"> </w:t>
      </w:r>
      <w:r>
        <w:rPr>
          <w:sz w:val="20"/>
        </w:rPr>
        <w:t>conhecida,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provido.</w:t>
      </w:r>
      <w:r>
        <w:rPr>
          <w:sz w:val="20"/>
          <w:vertAlign w:val="superscript"/>
        </w:rPr>
        <w:t>158</w:t>
      </w:r>
    </w:p>
    <w:p w:rsidR="00B01CA5" w:rsidRDefault="00C6008B">
      <w:pPr>
        <w:pStyle w:val="Corpodetexto"/>
        <w:spacing w:before="227"/>
        <w:ind w:left="1030"/>
      </w:pPr>
      <w:r>
        <w:t>É</w:t>
      </w:r>
      <w:r>
        <w:rPr>
          <w:spacing w:val="-1"/>
        </w:rPr>
        <w:t xml:space="preserve"> </w:t>
      </w:r>
      <w:r>
        <w:t>interessante refletir</w:t>
      </w:r>
      <w:r>
        <w:rPr>
          <w:spacing w:val="-1"/>
        </w:rPr>
        <w:t xml:space="preserve"> </w:t>
      </w:r>
      <w:r>
        <w:t>sobre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Direito</w:t>
      </w:r>
      <w:r>
        <w:rPr>
          <w:spacing w:val="3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para Larenz:</w:t>
      </w:r>
    </w:p>
    <w:p w:rsidR="00B01CA5" w:rsidRDefault="00C6008B">
      <w:pPr>
        <w:spacing w:before="139" w:line="244" w:lineRule="auto"/>
        <w:ind w:left="2590" w:right="329"/>
        <w:jc w:val="both"/>
        <w:rPr>
          <w:sz w:val="20"/>
        </w:rPr>
      </w:pPr>
      <w:r>
        <w:rPr>
          <w:sz w:val="20"/>
        </w:rPr>
        <w:t>O seu procedimento não é o de um pensamento que avança „linearmente‟,</w:t>
      </w:r>
      <w:r>
        <w:rPr>
          <w:spacing w:val="1"/>
          <w:sz w:val="20"/>
        </w:rPr>
        <w:t xml:space="preserve"> </w:t>
      </w:r>
      <w:r>
        <w:rPr>
          <w:sz w:val="20"/>
        </w:rPr>
        <w:t>como uma demonstração matemática ou uma cadeia lógica de conclusões,</w:t>
      </w:r>
      <w:r>
        <w:rPr>
          <w:spacing w:val="1"/>
          <w:sz w:val="20"/>
        </w:rPr>
        <w:t xml:space="preserve"> </w:t>
      </w:r>
      <w:r>
        <w:rPr>
          <w:sz w:val="20"/>
        </w:rPr>
        <w:t>mas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„passos</w:t>
      </w:r>
      <w:r>
        <w:rPr>
          <w:spacing w:val="1"/>
          <w:sz w:val="20"/>
        </w:rPr>
        <w:t xml:space="preserve"> </w:t>
      </w:r>
      <w:r>
        <w:rPr>
          <w:sz w:val="20"/>
        </w:rPr>
        <w:t>alternados‟,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têm</w:t>
      </w:r>
      <w:r>
        <w:rPr>
          <w:spacing w:val="1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objetivo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esclarecimento</w:t>
      </w:r>
      <w:r>
        <w:rPr>
          <w:spacing w:val="1"/>
          <w:sz w:val="20"/>
        </w:rPr>
        <w:t xml:space="preserve"> </w:t>
      </w:r>
      <w:r>
        <w:rPr>
          <w:sz w:val="20"/>
        </w:rPr>
        <w:t>recíproco</w:t>
      </w:r>
      <w:r>
        <w:rPr>
          <w:spacing w:val="29"/>
          <w:sz w:val="20"/>
        </w:rPr>
        <w:t xml:space="preserve"> </w:t>
      </w:r>
      <w:r>
        <w:rPr>
          <w:sz w:val="20"/>
        </w:rPr>
        <w:t>de</w:t>
      </w:r>
      <w:r>
        <w:rPr>
          <w:spacing w:val="29"/>
          <w:sz w:val="20"/>
        </w:rPr>
        <w:t xml:space="preserve"> </w:t>
      </w:r>
      <w:r>
        <w:rPr>
          <w:sz w:val="20"/>
        </w:rPr>
        <w:t>um</w:t>
      </w:r>
      <w:r>
        <w:rPr>
          <w:spacing w:val="30"/>
          <w:sz w:val="20"/>
        </w:rPr>
        <w:t xml:space="preserve"> </w:t>
      </w:r>
      <w:r>
        <w:rPr>
          <w:sz w:val="20"/>
        </w:rPr>
        <w:t>mediante</w:t>
      </w:r>
      <w:r>
        <w:rPr>
          <w:spacing w:val="31"/>
          <w:sz w:val="20"/>
        </w:rPr>
        <w:t xml:space="preserve"> </w:t>
      </w:r>
      <w:r>
        <w:rPr>
          <w:sz w:val="20"/>
        </w:rPr>
        <w:t>o</w:t>
      </w:r>
      <w:r>
        <w:rPr>
          <w:spacing w:val="29"/>
          <w:sz w:val="20"/>
        </w:rPr>
        <w:t xml:space="preserve"> </w:t>
      </w:r>
      <w:r>
        <w:rPr>
          <w:sz w:val="20"/>
        </w:rPr>
        <w:t>outro,</w:t>
      </w:r>
      <w:r>
        <w:rPr>
          <w:spacing w:val="30"/>
          <w:sz w:val="20"/>
        </w:rPr>
        <w:t xml:space="preserve"> </w:t>
      </w:r>
      <w:r>
        <w:rPr>
          <w:sz w:val="20"/>
        </w:rPr>
        <w:t>e</w:t>
      </w:r>
      <w:r>
        <w:rPr>
          <w:spacing w:val="29"/>
          <w:sz w:val="20"/>
        </w:rPr>
        <w:t xml:space="preserve"> </w:t>
      </w:r>
      <w:r>
        <w:rPr>
          <w:sz w:val="20"/>
        </w:rPr>
        <w:t>a</w:t>
      </w:r>
      <w:r>
        <w:rPr>
          <w:spacing w:val="30"/>
          <w:sz w:val="20"/>
        </w:rPr>
        <w:t xml:space="preserve"> </w:t>
      </w:r>
      <w:r>
        <w:rPr>
          <w:sz w:val="20"/>
        </w:rPr>
        <w:t>confirmação</w:t>
      </w:r>
      <w:r>
        <w:rPr>
          <w:spacing w:val="26"/>
          <w:sz w:val="20"/>
        </w:rPr>
        <w:t xml:space="preserve"> </w:t>
      </w:r>
      <w:r>
        <w:rPr>
          <w:sz w:val="20"/>
        </w:rPr>
        <w:t>ou</w:t>
      </w:r>
      <w:r>
        <w:rPr>
          <w:spacing w:val="30"/>
          <w:sz w:val="20"/>
        </w:rPr>
        <w:t xml:space="preserve"> </w:t>
      </w:r>
      <w:r>
        <w:rPr>
          <w:sz w:val="20"/>
        </w:rPr>
        <w:t>rejeição,</w:t>
      </w:r>
      <w:r>
        <w:rPr>
          <w:spacing w:val="29"/>
          <w:sz w:val="20"/>
        </w:rPr>
        <w:t xml:space="preserve"> </w:t>
      </w:r>
      <w:r>
        <w:rPr>
          <w:sz w:val="20"/>
        </w:rPr>
        <w:t>que</w:t>
      </w:r>
      <w:r>
        <w:rPr>
          <w:spacing w:val="29"/>
          <w:sz w:val="20"/>
        </w:rPr>
        <w:t xml:space="preserve"> </w:t>
      </w:r>
      <w:r>
        <w:rPr>
          <w:sz w:val="20"/>
        </w:rPr>
        <w:t>dele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6"/>
        <w:rPr>
          <w:sz w:val="1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163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158750</wp:posOffset>
                </wp:positionV>
                <wp:extent cx="1828800" cy="10795"/>
                <wp:effectExtent l="0" t="0" r="0" b="0"/>
                <wp:wrapTopAndBottom/>
                <wp:docPr id="2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6F3D51" id="Rectangle 17" o:spid="_x0000_s1026" style="position:absolute;margin-left:120.5pt;margin-top:12.5pt;width:2in;height:.85pt;z-index:-15694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w5z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107"/>
          <w:tab w:val="left" w:pos="3183"/>
          <w:tab w:val="left" w:pos="3859"/>
          <w:tab w:val="left" w:pos="4440"/>
          <w:tab w:val="left" w:pos="5174"/>
          <w:tab w:val="left" w:pos="6032"/>
          <w:tab w:val="left" w:pos="6821"/>
          <w:tab w:val="left" w:pos="7770"/>
          <w:tab w:val="left" w:pos="9058"/>
        </w:tabs>
        <w:spacing w:before="79" w:line="242" w:lineRule="auto"/>
        <w:ind w:left="718" w:right="329" w:hanging="396"/>
        <w:rPr>
          <w:sz w:val="20"/>
        </w:rPr>
      </w:pPr>
      <w:r>
        <w:rPr>
          <w:sz w:val="20"/>
          <w:vertAlign w:val="superscript"/>
        </w:rPr>
        <w:t>158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Superior</w:t>
      </w:r>
      <w:r>
        <w:rPr>
          <w:spacing w:val="1"/>
          <w:sz w:val="20"/>
        </w:rPr>
        <w:t xml:space="preserve"> </w:t>
      </w:r>
      <w:r>
        <w:rPr>
          <w:sz w:val="20"/>
        </w:rPr>
        <w:t>Tribunal de Justiça (STJ). Recurso Especial n.</w:t>
      </w:r>
      <w:r>
        <w:rPr>
          <w:spacing w:val="1"/>
          <w:sz w:val="20"/>
        </w:rPr>
        <w:t xml:space="preserve"> </w:t>
      </w:r>
      <w:r>
        <w:rPr>
          <w:sz w:val="20"/>
        </w:rPr>
        <w:t>1579021</w:t>
      </w:r>
      <w:r>
        <w:rPr>
          <w:spacing w:val="1"/>
          <w:sz w:val="20"/>
        </w:rPr>
        <w:t xml:space="preserve"> </w:t>
      </w:r>
      <w:r>
        <w:rPr>
          <w:sz w:val="20"/>
        </w:rPr>
        <w:t>RS 2016/0011196-8.</w:t>
      </w:r>
      <w:r>
        <w:rPr>
          <w:spacing w:val="-51"/>
          <w:sz w:val="20"/>
        </w:rPr>
        <w:t xml:space="preserve"> </w:t>
      </w:r>
      <w:r>
        <w:rPr>
          <w:sz w:val="20"/>
        </w:rPr>
        <w:t>Recorrente:</w:t>
      </w:r>
      <w:r>
        <w:rPr>
          <w:spacing w:val="21"/>
          <w:sz w:val="20"/>
        </w:rPr>
        <w:t xml:space="preserve"> </w:t>
      </w:r>
      <w:r>
        <w:rPr>
          <w:sz w:val="20"/>
        </w:rPr>
        <w:t>DCPC.</w:t>
      </w:r>
      <w:r>
        <w:rPr>
          <w:spacing w:val="23"/>
          <w:sz w:val="20"/>
        </w:rPr>
        <w:t xml:space="preserve"> </w:t>
      </w:r>
      <w:r>
        <w:rPr>
          <w:sz w:val="20"/>
        </w:rPr>
        <w:t>Recorrido:</w:t>
      </w:r>
      <w:r>
        <w:rPr>
          <w:spacing w:val="21"/>
          <w:sz w:val="20"/>
        </w:rPr>
        <w:t xml:space="preserve"> </w:t>
      </w:r>
      <w:r>
        <w:rPr>
          <w:sz w:val="20"/>
        </w:rPr>
        <w:t>OAC.</w:t>
      </w:r>
      <w:r>
        <w:rPr>
          <w:spacing w:val="20"/>
          <w:sz w:val="20"/>
        </w:rPr>
        <w:t xml:space="preserve"> </w:t>
      </w:r>
      <w:r>
        <w:rPr>
          <w:sz w:val="20"/>
        </w:rPr>
        <w:t>Relatora:</w:t>
      </w:r>
      <w:r>
        <w:rPr>
          <w:spacing w:val="21"/>
          <w:sz w:val="20"/>
        </w:rPr>
        <w:t xml:space="preserve"> </w:t>
      </w:r>
      <w:r>
        <w:rPr>
          <w:sz w:val="20"/>
        </w:rPr>
        <w:t>Ministra</w:t>
      </w:r>
      <w:r>
        <w:rPr>
          <w:spacing w:val="20"/>
          <w:sz w:val="20"/>
        </w:rPr>
        <w:t xml:space="preserve"> </w:t>
      </w:r>
      <w:r>
        <w:rPr>
          <w:sz w:val="20"/>
        </w:rPr>
        <w:t>Maria</w:t>
      </w:r>
      <w:r>
        <w:rPr>
          <w:spacing w:val="21"/>
          <w:sz w:val="20"/>
        </w:rPr>
        <w:t xml:space="preserve"> </w:t>
      </w:r>
      <w:r>
        <w:rPr>
          <w:sz w:val="20"/>
        </w:rPr>
        <w:t>Isabel</w:t>
      </w:r>
      <w:r>
        <w:rPr>
          <w:spacing w:val="21"/>
          <w:sz w:val="20"/>
        </w:rPr>
        <w:t xml:space="preserve"> </w:t>
      </w:r>
      <w:r>
        <w:rPr>
          <w:sz w:val="20"/>
        </w:rPr>
        <w:t>Gallotti.</w:t>
      </w:r>
      <w:r>
        <w:rPr>
          <w:spacing w:val="30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20"/>
          <w:sz w:val="20"/>
        </w:rPr>
        <w:t xml:space="preserve"> </w:t>
      </w:r>
      <w:r>
        <w:rPr>
          <w:rFonts w:ascii="Arial" w:hAnsi="Arial"/>
          <w:b/>
          <w:sz w:val="20"/>
        </w:rPr>
        <w:t>Justiça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Eletrônico</w:t>
      </w:r>
      <w:r>
        <w:rPr>
          <w:sz w:val="20"/>
        </w:rPr>
        <w:t>,</w:t>
      </w:r>
      <w:r>
        <w:rPr>
          <w:sz w:val="20"/>
        </w:rPr>
        <w:tab/>
        <w:t>Brasília,</w:t>
      </w:r>
      <w:r>
        <w:rPr>
          <w:sz w:val="20"/>
        </w:rPr>
        <w:tab/>
        <w:t>DF,</w:t>
      </w:r>
      <w:r>
        <w:rPr>
          <w:sz w:val="20"/>
        </w:rPr>
        <w:tab/>
        <w:t>29</w:t>
      </w:r>
      <w:r>
        <w:rPr>
          <w:sz w:val="20"/>
        </w:rPr>
        <w:tab/>
        <w:t>nov.</w:t>
      </w:r>
      <w:r>
        <w:rPr>
          <w:sz w:val="20"/>
        </w:rPr>
        <w:tab/>
        <w:t>2017.</w:t>
      </w:r>
      <w:r>
        <w:rPr>
          <w:sz w:val="20"/>
        </w:rPr>
        <w:tab/>
        <w:t>Grifo</w:t>
      </w:r>
      <w:r>
        <w:rPr>
          <w:sz w:val="20"/>
        </w:rPr>
        <w:tab/>
        <w:t>nosso.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https://stj.jusbrasil.com.br/jurisprudencia/526809377/recurso-especial-resp-1579021-rs-2016-</w:t>
      </w:r>
      <w:r>
        <w:rPr>
          <w:spacing w:val="1"/>
          <w:sz w:val="20"/>
        </w:rPr>
        <w:t xml:space="preserve"> </w:t>
      </w:r>
      <w:r>
        <w:rPr>
          <w:sz w:val="20"/>
        </w:rPr>
        <w:t>0011196-8. Acesso</w:t>
      </w:r>
      <w:r>
        <w:rPr>
          <w:spacing w:val="3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16</w:t>
      </w:r>
      <w:r>
        <w:rPr>
          <w:spacing w:val="2"/>
          <w:sz w:val="20"/>
        </w:rPr>
        <w:t xml:space="preserve"> </w:t>
      </w:r>
      <w:r>
        <w:rPr>
          <w:sz w:val="20"/>
        </w:rPr>
        <w:t>ago.</w:t>
      </w:r>
      <w:r>
        <w:rPr>
          <w:spacing w:val="4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2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/>
        <w:rPr>
          <w:sz w:val="20"/>
        </w:rPr>
      </w:pPr>
      <w:r>
        <w:rPr>
          <w:sz w:val="20"/>
        </w:rPr>
        <w:t>decorre,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cada</w:t>
      </w:r>
      <w:r>
        <w:rPr>
          <w:spacing w:val="40"/>
          <w:sz w:val="20"/>
        </w:rPr>
        <w:t xml:space="preserve"> </w:t>
      </w:r>
      <w:r>
        <w:rPr>
          <w:sz w:val="20"/>
        </w:rPr>
        <w:t>conjetura</w:t>
      </w:r>
      <w:r>
        <w:rPr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spacing w:val="39"/>
          <w:sz w:val="20"/>
        </w:rPr>
        <w:t xml:space="preserve"> </w:t>
      </w:r>
      <w:r>
        <w:rPr>
          <w:sz w:val="20"/>
        </w:rPr>
        <w:t>sentido.</w:t>
      </w:r>
      <w:r>
        <w:rPr>
          <w:spacing w:val="40"/>
          <w:sz w:val="20"/>
        </w:rPr>
        <w:t xml:space="preserve"> </w:t>
      </w:r>
      <w:r>
        <w:rPr>
          <w:sz w:val="20"/>
        </w:rPr>
        <w:t>Um</w:t>
      </w:r>
      <w:r>
        <w:rPr>
          <w:spacing w:val="44"/>
          <w:sz w:val="20"/>
        </w:rPr>
        <w:t xml:space="preserve"> </w:t>
      </w:r>
      <w:r>
        <w:rPr>
          <w:sz w:val="20"/>
        </w:rPr>
        <w:t>procedimento</w:t>
      </w:r>
      <w:r>
        <w:rPr>
          <w:spacing w:val="40"/>
          <w:sz w:val="20"/>
        </w:rPr>
        <w:t xml:space="preserve"> </w:t>
      </w:r>
      <w:r>
        <w:rPr>
          <w:sz w:val="20"/>
        </w:rPr>
        <w:t>tal</w:t>
      </w:r>
      <w:r>
        <w:rPr>
          <w:spacing w:val="39"/>
          <w:sz w:val="20"/>
        </w:rPr>
        <w:t xml:space="preserve"> </w:t>
      </w:r>
      <w:r>
        <w:rPr>
          <w:sz w:val="20"/>
        </w:rPr>
        <w:t>requer</w:t>
      </w:r>
      <w:r>
        <w:rPr>
          <w:spacing w:val="-51"/>
          <w:sz w:val="20"/>
        </w:rPr>
        <w:t xml:space="preserve"> </w:t>
      </w:r>
      <w:r>
        <w:rPr>
          <w:sz w:val="20"/>
        </w:rPr>
        <w:t>permanentemente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mobilização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2"/>
          <w:sz w:val="20"/>
        </w:rPr>
        <w:t xml:space="preserve"> </w:t>
      </w:r>
      <w:r>
        <w:rPr>
          <w:sz w:val="20"/>
        </w:rPr>
        <w:t>forças criadoras</w:t>
      </w:r>
      <w:r>
        <w:rPr>
          <w:spacing w:val="4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espírito.</w:t>
      </w:r>
      <w:r>
        <w:rPr>
          <w:sz w:val="20"/>
          <w:vertAlign w:val="superscript"/>
        </w:rPr>
        <w:t>159</w:t>
      </w:r>
    </w:p>
    <w:p w:rsidR="00B01CA5" w:rsidRDefault="00C6008B">
      <w:pPr>
        <w:pStyle w:val="Corpodetexto"/>
        <w:spacing w:before="228" w:line="364" w:lineRule="auto"/>
        <w:ind w:left="322" w:right="328" w:firstLine="707"/>
        <w:jc w:val="both"/>
      </w:pPr>
      <w:r>
        <w:t>E, ao tratar sobre a inserção do afeto e seus “[...] contornos sociais e jurídicos</w:t>
      </w:r>
      <w:r>
        <w:rPr>
          <w:spacing w:val="1"/>
        </w:rPr>
        <w:t xml:space="preserve"> </w:t>
      </w:r>
      <w:r>
        <w:t>que lhe conferem espaço na construção da identidade da família”, Vargas considera</w:t>
      </w:r>
      <w:r>
        <w:rPr>
          <w:spacing w:val="1"/>
        </w:rPr>
        <w:t xml:space="preserve"> </w:t>
      </w:r>
      <w:r>
        <w:t>que:</w:t>
      </w:r>
    </w:p>
    <w:p w:rsidR="00B01CA5" w:rsidRDefault="00C6008B">
      <w:pPr>
        <w:spacing w:before="3" w:line="244" w:lineRule="auto"/>
        <w:ind w:left="2590" w:right="332"/>
        <w:jc w:val="both"/>
        <w:rPr>
          <w:sz w:val="20"/>
        </w:rPr>
      </w:pPr>
      <w:r>
        <w:rPr>
          <w:sz w:val="20"/>
        </w:rPr>
        <w:t>O Direito vem buscando a contribuição de conceitos e elementos de outros</w:t>
      </w:r>
      <w:r>
        <w:rPr>
          <w:spacing w:val="1"/>
          <w:sz w:val="20"/>
        </w:rPr>
        <w:t xml:space="preserve"> </w:t>
      </w:r>
      <w:r>
        <w:rPr>
          <w:sz w:val="20"/>
        </w:rPr>
        <w:t>campos do conhecimento, para procurar entender a subjetividade humana</w:t>
      </w:r>
      <w:r>
        <w:rPr>
          <w:spacing w:val="1"/>
          <w:sz w:val="20"/>
        </w:rPr>
        <w:t xml:space="preserve"> </w:t>
      </w:r>
      <w:r>
        <w:rPr>
          <w:sz w:val="20"/>
        </w:rPr>
        <w:t>(afetos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desejos)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suas</w:t>
      </w:r>
      <w:r>
        <w:rPr>
          <w:spacing w:val="1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conexões</w:t>
      </w:r>
      <w:r>
        <w:rPr>
          <w:spacing w:val="1"/>
          <w:sz w:val="20"/>
        </w:rPr>
        <w:t xml:space="preserve"> </w:t>
      </w:r>
      <w:r>
        <w:rPr>
          <w:sz w:val="20"/>
        </w:rPr>
        <w:t>com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objetividade</w:t>
      </w:r>
      <w:r>
        <w:rPr>
          <w:spacing w:val="53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sistema</w:t>
      </w:r>
      <w:r>
        <w:rPr>
          <w:spacing w:val="1"/>
          <w:sz w:val="20"/>
        </w:rPr>
        <w:t xml:space="preserve"> </w:t>
      </w:r>
      <w:r>
        <w:rPr>
          <w:sz w:val="20"/>
        </w:rPr>
        <w:t>jurídico,</w:t>
      </w:r>
      <w:r>
        <w:rPr>
          <w:spacing w:val="1"/>
          <w:sz w:val="20"/>
        </w:rPr>
        <w:t xml:space="preserve"> </w:t>
      </w: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enlace</w:t>
      </w:r>
      <w:r>
        <w:rPr>
          <w:spacing w:val="1"/>
          <w:sz w:val="20"/>
        </w:rPr>
        <w:t xml:space="preserve"> </w:t>
      </w:r>
      <w:r>
        <w:rPr>
          <w:sz w:val="20"/>
        </w:rPr>
        <w:t>entre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Direito,</w:t>
      </w:r>
      <w:r>
        <w:rPr>
          <w:spacing w:val="1"/>
          <w:sz w:val="20"/>
        </w:rPr>
        <w:t xml:space="preserve"> </w:t>
      </w:r>
      <w:r>
        <w:rPr>
          <w:sz w:val="20"/>
        </w:rPr>
        <w:t>Psicologia</w:t>
      </w:r>
      <w:r>
        <w:rPr>
          <w:spacing w:val="53"/>
          <w:sz w:val="20"/>
        </w:rPr>
        <w:t xml:space="preserve"> </w:t>
      </w:r>
      <w:r>
        <w:rPr>
          <w:sz w:val="20"/>
        </w:rPr>
        <w:t>e</w:t>
      </w:r>
      <w:r>
        <w:rPr>
          <w:spacing w:val="53"/>
          <w:sz w:val="20"/>
        </w:rPr>
        <w:t xml:space="preserve"> </w:t>
      </w:r>
      <w:r>
        <w:rPr>
          <w:sz w:val="20"/>
        </w:rPr>
        <w:t>Psicanálise</w:t>
      </w:r>
      <w:r>
        <w:rPr>
          <w:spacing w:val="1"/>
          <w:sz w:val="20"/>
        </w:rPr>
        <w:t xml:space="preserve"> </w:t>
      </w:r>
      <w:r>
        <w:rPr>
          <w:sz w:val="20"/>
        </w:rPr>
        <w:t>parece tormentoso porque, enquanto o Direito funda-se nas manifestações</w:t>
      </w:r>
      <w:r>
        <w:rPr>
          <w:spacing w:val="1"/>
          <w:sz w:val="20"/>
        </w:rPr>
        <w:t xml:space="preserve"> </w:t>
      </w:r>
      <w:r>
        <w:rPr>
          <w:sz w:val="20"/>
        </w:rPr>
        <w:t>conscientes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conduta</w:t>
      </w:r>
      <w:r>
        <w:rPr>
          <w:spacing w:val="1"/>
          <w:sz w:val="20"/>
        </w:rPr>
        <w:t xml:space="preserve"> </w:t>
      </w:r>
      <w:r>
        <w:rPr>
          <w:sz w:val="20"/>
        </w:rPr>
        <w:t>humana,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Psicanálise</w:t>
      </w:r>
      <w:r>
        <w:rPr>
          <w:spacing w:val="1"/>
          <w:sz w:val="20"/>
        </w:rPr>
        <w:t xml:space="preserve"> </w:t>
      </w:r>
      <w:r>
        <w:rPr>
          <w:sz w:val="20"/>
        </w:rPr>
        <w:t>observa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universo</w:t>
      </w:r>
      <w:r>
        <w:rPr>
          <w:spacing w:val="1"/>
          <w:sz w:val="20"/>
        </w:rPr>
        <w:t xml:space="preserve"> </w:t>
      </w:r>
      <w:r>
        <w:rPr>
          <w:sz w:val="20"/>
        </w:rPr>
        <w:t>inconsciente</w:t>
      </w:r>
      <w:r>
        <w:rPr>
          <w:spacing w:val="2"/>
          <w:sz w:val="20"/>
        </w:rPr>
        <w:t xml:space="preserve"> </w:t>
      </w:r>
      <w:r>
        <w:rPr>
          <w:sz w:val="20"/>
        </w:rPr>
        <w:t>das</w:t>
      </w:r>
      <w:r>
        <w:rPr>
          <w:spacing w:val="3"/>
          <w:sz w:val="20"/>
        </w:rPr>
        <w:t xml:space="preserve"> </w:t>
      </w:r>
      <w:r>
        <w:rPr>
          <w:sz w:val="20"/>
        </w:rPr>
        <w:t>pessoas</w:t>
      </w:r>
      <w:r>
        <w:rPr>
          <w:spacing w:val="3"/>
          <w:sz w:val="20"/>
        </w:rPr>
        <w:t xml:space="preserve"> </w:t>
      </w:r>
      <w:r>
        <w:rPr>
          <w:sz w:val="20"/>
        </w:rPr>
        <w:t>[...].</w:t>
      </w:r>
      <w:r>
        <w:rPr>
          <w:sz w:val="20"/>
          <w:vertAlign w:val="superscript"/>
        </w:rPr>
        <w:t>160</w:t>
      </w:r>
    </w:p>
    <w:p w:rsidR="00B01CA5" w:rsidRDefault="00C6008B">
      <w:pPr>
        <w:pStyle w:val="Corpodetexto"/>
        <w:spacing w:before="224" w:line="364" w:lineRule="auto"/>
        <w:ind w:left="322" w:right="327" w:firstLine="707"/>
        <w:jc w:val="both"/>
      </w:pPr>
      <w:r>
        <w:t>Essa base psicanalítica complexa envolve a identidade de cada família, e em</w:t>
      </w:r>
      <w:r>
        <w:rPr>
          <w:spacing w:val="1"/>
        </w:rPr>
        <w:t xml:space="preserve"> </w:t>
      </w:r>
      <w:r>
        <w:t>cuja estrutura é alicerçada. Não há que se desprezar o contexto histórico de cada</w:t>
      </w:r>
      <w:r>
        <w:rPr>
          <w:spacing w:val="1"/>
        </w:rPr>
        <w:t xml:space="preserve"> </w:t>
      </w:r>
      <w:r>
        <w:t>família, porém, são realidades complexas e diversificadas. Como Vargas considera a</w:t>
      </w:r>
      <w:r>
        <w:rPr>
          <w:spacing w:val="-61"/>
        </w:rPr>
        <w:t xml:space="preserve"> </w:t>
      </w:r>
      <w:r>
        <w:t>família como o ambiente “indispensável para o desenvolvimento do indivíduo”</w:t>
      </w:r>
      <w:r>
        <w:rPr>
          <w:vertAlign w:val="superscript"/>
        </w:rPr>
        <w:t>161</w:t>
      </w:r>
      <w:r>
        <w:t>,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ser ela objeto de proteção</w:t>
      </w:r>
      <w:r>
        <w:rPr>
          <w:spacing w:val="1"/>
        </w:rPr>
        <w:t xml:space="preserve"> </w:t>
      </w:r>
      <w:r>
        <w:t>constitucional,</w:t>
      </w:r>
      <w:r>
        <w:rPr>
          <w:spacing w:val="2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descreve</w:t>
      </w:r>
      <w:r>
        <w:rPr>
          <w:spacing w:val="2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art.</w:t>
      </w:r>
      <w:r>
        <w:rPr>
          <w:spacing w:val="3"/>
        </w:rPr>
        <w:t xml:space="preserve"> </w:t>
      </w:r>
      <w:r>
        <w:t>226.</w:t>
      </w:r>
      <w:r>
        <w:rPr>
          <w:vertAlign w:val="superscript"/>
        </w:rPr>
        <w:t>162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Como aponta Engels, a família realiza seu desenvolvimento em paralelo ao</w:t>
      </w:r>
      <w:r>
        <w:rPr>
          <w:spacing w:val="1"/>
        </w:rPr>
        <w:t xml:space="preserve"> </w:t>
      </w:r>
      <w:r>
        <w:t>progresso da humanidade.</w:t>
      </w:r>
      <w:r>
        <w:rPr>
          <w:vertAlign w:val="superscript"/>
        </w:rPr>
        <w:t>163</w:t>
      </w:r>
      <w:r>
        <w:t xml:space="preserve"> E não poderia ser diferente tal entendimento conforme</w:t>
      </w:r>
      <w:r>
        <w:rPr>
          <w:spacing w:val="1"/>
        </w:rPr>
        <w:t xml:space="preserve"> </w:t>
      </w:r>
      <w:r>
        <w:t>a construção da Carta Máxima Nacional vigente, pois, dado o momento em que se</w:t>
      </w:r>
      <w:r>
        <w:rPr>
          <w:spacing w:val="1"/>
        </w:rPr>
        <w:t xml:space="preserve"> </w:t>
      </w:r>
      <w:r>
        <w:t>circunscrevem os valores talhados pelo legislador constituinte, acredita-se que as</w:t>
      </w:r>
      <w:r>
        <w:rPr>
          <w:spacing w:val="1"/>
        </w:rPr>
        <w:t xml:space="preserve"> </w:t>
      </w:r>
      <w:r>
        <w:t>próximas gerações utilizarão o Texto Maior para interpretar contextos axiológicos</w:t>
      </w:r>
      <w:r>
        <w:rPr>
          <w:spacing w:val="1"/>
        </w:rPr>
        <w:t xml:space="preserve"> </w:t>
      </w:r>
      <w:r>
        <w:t>diferentes,</w:t>
      </w:r>
      <w:r>
        <w:rPr>
          <w:spacing w:val="3"/>
        </w:rPr>
        <w:t xml:space="preserve"> </w:t>
      </w:r>
      <w:r>
        <w:t>consoante</w:t>
      </w:r>
      <w:r>
        <w:rPr>
          <w:spacing w:val="1"/>
        </w:rPr>
        <w:t xml:space="preserve"> </w:t>
      </w:r>
      <w:r>
        <w:t>mencionam</w:t>
      </w:r>
      <w:r>
        <w:rPr>
          <w:spacing w:val="5"/>
        </w:rPr>
        <w:t xml:space="preserve"> </w:t>
      </w:r>
      <w:r>
        <w:t>Mendes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Branco:</w:t>
      </w:r>
    </w:p>
    <w:p w:rsidR="00B01CA5" w:rsidRDefault="00C6008B">
      <w:pPr>
        <w:spacing w:before="6"/>
        <w:ind w:left="2590" w:right="336"/>
        <w:jc w:val="both"/>
        <w:rPr>
          <w:sz w:val="20"/>
        </w:rPr>
      </w:pPr>
      <w:r>
        <w:rPr>
          <w:sz w:val="20"/>
        </w:rPr>
        <w:t>Interpretar a Constituição é buscar conhecer um</w:t>
      </w:r>
      <w:r>
        <w:rPr>
          <w:spacing w:val="53"/>
          <w:sz w:val="20"/>
        </w:rPr>
        <w:t xml:space="preserve"> </w:t>
      </w:r>
      <w:r>
        <w:rPr>
          <w:sz w:val="20"/>
        </w:rPr>
        <w:t>ato normativo, uma lei;</w:t>
      </w:r>
      <w:r>
        <w:rPr>
          <w:spacing w:val="1"/>
          <w:sz w:val="20"/>
        </w:rPr>
        <w:t xml:space="preserve"> </w:t>
      </w:r>
      <w:r>
        <w:rPr>
          <w:sz w:val="20"/>
        </w:rPr>
        <w:t>mas,</w:t>
      </w:r>
      <w:r>
        <w:rPr>
          <w:spacing w:val="34"/>
          <w:sz w:val="20"/>
        </w:rPr>
        <w:t xml:space="preserve"> </w:t>
      </w:r>
      <w:r>
        <w:rPr>
          <w:sz w:val="20"/>
        </w:rPr>
        <w:t>quando</w:t>
      </w:r>
      <w:r>
        <w:rPr>
          <w:spacing w:val="34"/>
          <w:sz w:val="20"/>
        </w:rPr>
        <w:t xml:space="preserve"> </w:t>
      </w:r>
      <w:r>
        <w:rPr>
          <w:sz w:val="20"/>
        </w:rPr>
        <w:t>comparada</w:t>
      </w:r>
      <w:r>
        <w:rPr>
          <w:spacing w:val="36"/>
          <w:sz w:val="20"/>
        </w:rPr>
        <w:t xml:space="preserve"> </w:t>
      </w:r>
      <w:r>
        <w:rPr>
          <w:sz w:val="20"/>
        </w:rPr>
        <w:t>com</w:t>
      </w:r>
      <w:r>
        <w:rPr>
          <w:spacing w:val="38"/>
          <w:sz w:val="20"/>
        </w:rPr>
        <w:t xml:space="preserve"> </w:t>
      </w:r>
      <w:r>
        <w:rPr>
          <w:sz w:val="20"/>
        </w:rPr>
        <w:t>a</w:t>
      </w:r>
      <w:r>
        <w:rPr>
          <w:spacing w:val="34"/>
          <w:sz w:val="20"/>
        </w:rPr>
        <w:t xml:space="preserve"> </w:t>
      </w:r>
      <w:r>
        <w:rPr>
          <w:sz w:val="20"/>
        </w:rPr>
        <w:t>interpretação</w:t>
      </w:r>
      <w:r>
        <w:rPr>
          <w:spacing w:val="33"/>
          <w:sz w:val="20"/>
        </w:rPr>
        <w:t xml:space="preserve"> </w:t>
      </w:r>
      <w:r>
        <w:rPr>
          <w:sz w:val="20"/>
        </w:rPr>
        <w:t>típica</w:t>
      </w:r>
      <w:r>
        <w:rPr>
          <w:spacing w:val="37"/>
          <w:sz w:val="20"/>
        </w:rPr>
        <w:t xml:space="preserve"> </w:t>
      </w:r>
      <w:r>
        <w:rPr>
          <w:sz w:val="20"/>
        </w:rPr>
        <w:t>dos</w:t>
      </w:r>
      <w:r>
        <w:rPr>
          <w:spacing w:val="35"/>
          <w:sz w:val="20"/>
        </w:rPr>
        <w:t xml:space="preserve"> </w:t>
      </w:r>
      <w:r>
        <w:rPr>
          <w:sz w:val="20"/>
        </w:rPr>
        <w:t>outros</w:t>
      </w:r>
      <w:r>
        <w:rPr>
          <w:spacing w:val="35"/>
          <w:sz w:val="20"/>
        </w:rPr>
        <w:t xml:space="preserve"> </w:t>
      </w:r>
      <w:r>
        <w:rPr>
          <w:sz w:val="20"/>
        </w:rPr>
        <w:t>ramos</w:t>
      </w:r>
      <w:r>
        <w:rPr>
          <w:spacing w:val="35"/>
          <w:sz w:val="20"/>
        </w:rPr>
        <w:t xml:space="preserve"> </w:t>
      </w:r>
      <w:r>
        <w:rPr>
          <w:sz w:val="20"/>
        </w:rPr>
        <w:t>do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6"/>
        <w:rPr>
          <w:sz w:val="15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214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136525</wp:posOffset>
                </wp:positionV>
                <wp:extent cx="1828800" cy="10795"/>
                <wp:effectExtent l="0" t="0" r="0" b="0"/>
                <wp:wrapTopAndBottom/>
                <wp:docPr id="2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58BD1" id="Rectangle 16" o:spid="_x0000_s1026" style="position:absolute;margin-left:120.5pt;margin-top:10.75pt;width:2in;height:.85pt;z-index:-15694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212"/>
          <w:tab w:val="left" w:pos="3109"/>
        </w:tabs>
        <w:spacing w:before="74"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159</w:t>
      </w:r>
      <w:r>
        <w:rPr>
          <w:spacing w:val="1"/>
          <w:sz w:val="20"/>
        </w:rPr>
        <w:t xml:space="preserve"> </w:t>
      </w:r>
      <w:r>
        <w:rPr>
          <w:sz w:val="20"/>
        </w:rPr>
        <w:t>LARENZ,</w:t>
      </w:r>
      <w:r>
        <w:rPr>
          <w:spacing w:val="1"/>
          <w:sz w:val="20"/>
        </w:rPr>
        <w:t xml:space="preserve"> </w:t>
      </w:r>
      <w:r>
        <w:rPr>
          <w:sz w:val="20"/>
        </w:rPr>
        <w:t>1978,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379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apud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sz w:val="20"/>
        </w:rPr>
        <w:t>COELHO,</w:t>
      </w:r>
      <w:r>
        <w:rPr>
          <w:spacing w:val="1"/>
          <w:sz w:val="20"/>
        </w:rPr>
        <w:t xml:space="preserve"> </w:t>
      </w:r>
      <w:r>
        <w:rPr>
          <w:sz w:val="20"/>
        </w:rPr>
        <w:t>Inocêncio</w:t>
      </w:r>
      <w:r>
        <w:rPr>
          <w:spacing w:val="1"/>
          <w:sz w:val="20"/>
        </w:rPr>
        <w:t xml:space="preserve"> </w:t>
      </w:r>
      <w:r>
        <w:rPr>
          <w:sz w:val="20"/>
        </w:rPr>
        <w:t>Mártires.</w:t>
      </w:r>
      <w:r>
        <w:rPr>
          <w:spacing w:val="1"/>
          <w:sz w:val="20"/>
        </w:rPr>
        <w:t xml:space="preserve"> </w:t>
      </w:r>
      <w:r>
        <w:rPr>
          <w:sz w:val="20"/>
        </w:rPr>
        <w:t>Métodos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54"/>
          <w:sz w:val="20"/>
        </w:rPr>
        <w:t xml:space="preserve"> </w:t>
      </w:r>
      <w:r>
        <w:rPr>
          <w:sz w:val="20"/>
        </w:rPr>
        <w:t>interpretação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Tomo Direito Administrativo e Constitucional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São Paulo,</w:t>
      </w:r>
      <w:r>
        <w:rPr>
          <w:spacing w:val="1"/>
          <w:sz w:val="20"/>
        </w:rPr>
        <w:t xml:space="preserve"> </w:t>
      </w:r>
      <w:r>
        <w:rPr>
          <w:sz w:val="20"/>
        </w:rPr>
        <w:t>n. 1, abr. 2017.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  <w:r>
        <w:rPr>
          <w:sz w:val="20"/>
        </w:rPr>
        <w:tab/>
      </w:r>
      <w:r>
        <w:rPr>
          <w:spacing w:val="-1"/>
          <w:sz w:val="20"/>
        </w:rPr>
        <w:t>https://enciclopediajuridica.pucsp.br/verbete/119/edicao-1/metodos-de-</w:t>
      </w:r>
      <w:r>
        <w:rPr>
          <w:sz w:val="20"/>
        </w:rPr>
        <w:t xml:space="preserve"> interpretacao-constitucional.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10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3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160</w:t>
      </w:r>
      <w:r>
        <w:rPr>
          <w:spacing w:val="70"/>
          <w:sz w:val="20"/>
        </w:rPr>
        <w:t xml:space="preserve"> </w:t>
      </w:r>
      <w:r>
        <w:rPr>
          <w:sz w:val="20"/>
        </w:rPr>
        <w:t>VARGAS,</w:t>
      </w:r>
      <w:r>
        <w:rPr>
          <w:spacing w:val="83"/>
          <w:sz w:val="20"/>
        </w:rPr>
        <w:t xml:space="preserve"> </w:t>
      </w:r>
      <w:r>
        <w:rPr>
          <w:sz w:val="20"/>
        </w:rPr>
        <w:t>Hilda</w:t>
      </w:r>
      <w:r>
        <w:rPr>
          <w:spacing w:val="86"/>
          <w:sz w:val="20"/>
        </w:rPr>
        <w:t xml:space="preserve"> </w:t>
      </w:r>
      <w:r>
        <w:rPr>
          <w:sz w:val="20"/>
        </w:rPr>
        <w:t>Ledoux.</w:t>
      </w:r>
      <w:r>
        <w:rPr>
          <w:spacing w:val="88"/>
          <w:sz w:val="20"/>
        </w:rPr>
        <w:t xml:space="preserve"> </w:t>
      </w:r>
      <w:r>
        <w:rPr>
          <w:rFonts w:ascii="Arial" w:hAnsi="Arial"/>
          <w:b/>
          <w:sz w:val="20"/>
        </w:rPr>
        <w:t>Parentalidade</w:t>
      </w:r>
      <w:r>
        <w:rPr>
          <w:rFonts w:ascii="Arial" w:hAnsi="Arial"/>
          <w:b/>
          <w:spacing w:val="82"/>
          <w:sz w:val="20"/>
        </w:rPr>
        <w:t xml:space="preserve"> </w:t>
      </w:r>
      <w:r>
        <w:rPr>
          <w:rFonts w:ascii="Arial" w:hAnsi="Arial"/>
          <w:b/>
          <w:sz w:val="20"/>
        </w:rPr>
        <w:t>nas</w:t>
      </w:r>
      <w:r>
        <w:rPr>
          <w:rFonts w:ascii="Arial" w:hAnsi="Arial"/>
          <w:b/>
          <w:spacing w:val="80"/>
          <w:sz w:val="20"/>
        </w:rPr>
        <w:t xml:space="preserve"> </w:t>
      </w:r>
      <w:r>
        <w:rPr>
          <w:rFonts w:ascii="Arial" w:hAnsi="Arial"/>
          <w:b/>
          <w:sz w:val="20"/>
        </w:rPr>
        <w:t>famílias</w:t>
      </w:r>
      <w:r>
        <w:rPr>
          <w:rFonts w:ascii="Arial" w:hAnsi="Arial"/>
          <w:b/>
          <w:spacing w:val="82"/>
          <w:sz w:val="20"/>
        </w:rPr>
        <w:t xml:space="preserve"> </w:t>
      </w:r>
      <w:r>
        <w:rPr>
          <w:rFonts w:ascii="Arial" w:hAnsi="Arial"/>
          <w:b/>
          <w:sz w:val="20"/>
        </w:rPr>
        <w:t>neoconfiguradas</w:t>
      </w:r>
      <w:r>
        <w:rPr>
          <w:sz w:val="20"/>
        </w:rPr>
        <w:t>:</w:t>
      </w:r>
      <w:r>
        <w:rPr>
          <w:spacing w:val="84"/>
          <w:sz w:val="20"/>
        </w:rPr>
        <w:t xml:space="preserve"> </w:t>
      </w:r>
      <w:r>
        <w:rPr>
          <w:sz w:val="20"/>
        </w:rPr>
        <w:t>as</w:t>
      </w:r>
      <w:r>
        <w:rPr>
          <w:spacing w:val="85"/>
          <w:sz w:val="20"/>
        </w:rPr>
        <w:t xml:space="preserve"> </w:t>
      </w:r>
      <w:r>
        <w:rPr>
          <w:sz w:val="20"/>
        </w:rPr>
        <w:t>famílias</w:t>
      </w:r>
      <w:r>
        <w:rPr>
          <w:spacing w:val="85"/>
          <w:sz w:val="20"/>
        </w:rPr>
        <w:t xml:space="preserve"> </w:t>
      </w:r>
      <w:r>
        <w:rPr>
          <w:sz w:val="20"/>
        </w:rPr>
        <w:t>com</w:t>
      </w:r>
    </w:p>
    <w:p w:rsidR="00B01CA5" w:rsidRDefault="00C6008B">
      <w:pPr>
        <w:spacing w:before="4"/>
        <w:ind w:left="718"/>
        <w:jc w:val="both"/>
        <w:rPr>
          <w:sz w:val="20"/>
        </w:rPr>
      </w:pPr>
      <w:r>
        <w:rPr>
          <w:sz w:val="20"/>
        </w:rPr>
        <w:t>padrastos,</w:t>
      </w:r>
      <w:r>
        <w:rPr>
          <w:spacing w:val="-2"/>
          <w:sz w:val="20"/>
        </w:rPr>
        <w:t xml:space="preserve"> </w:t>
      </w:r>
      <w:r>
        <w:rPr>
          <w:sz w:val="20"/>
        </w:rPr>
        <w:t>madrastas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enteados.</w:t>
      </w:r>
      <w:r>
        <w:rPr>
          <w:spacing w:val="-1"/>
          <w:sz w:val="20"/>
        </w:rPr>
        <w:t xml:space="preserve"> </w:t>
      </w:r>
      <w:r>
        <w:rPr>
          <w:sz w:val="20"/>
        </w:rPr>
        <w:t>Curitiba:</w:t>
      </w:r>
      <w:r>
        <w:rPr>
          <w:spacing w:val="-3"/>
          <w:sz w:val="20"/>
        </w:rPr>
        <w:t xml:space="preserve"> </w:t>
      </w:r>
      <w:r>
        <w:rPr>
          <w:sz w:val="20"/>
        </w:rPr>
        <w:t>Juruá, 2017.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-1"/>
          <w:sz w:val="20"/>
        </w:rPr>
        <w:t xml:space="preserve"> </w:t>
      </w:r>
      <w:r>
        <w:rPr>
          <w:sz w:val="20"/>
        </w:rPr>
        <w:t>103.</w:t>
      </w:r>
    </w:p>
    <w:p w:rsidR="00B01CA5" w:rsidRDefault="00C6008B">
      <w:pPr>
        <w:spacing w:before="4" w:line="244" w:lineRule="auto"/>
        <w:ind w:left="718" w:right="336" w:hanging="396"/>
        <w:jc w:val="both"/>
        <w:rPr>
          <w:sz w:val="20"/>
        </w:rPr>
      </w:pPr>
      <w:r>
        <w:rPr>
          <w:sz w:val="20"/>
          <w:vertAlign w:val="superscript"/>
        </w:rPr>
        <w:t>161</w:t>
      </w:r>
      <w:r>
        <w:rPr>
          <w:spacing w:val="1"/>
          <w:sz w:val="20"/>
        </w:rPr>
        <w:t xml:space="preserve"> </w:t>
      </w:r>
      <w:r>
        <w:rPr>
          <w:sz w:val="20"/>
        </w:rPr>
        <w:t>“A afetividade, portanto, integra a ideia de família e é indispensável ao desenvolvimento do</w:t>
      </w:r>
      <w:r>
        <w:rPr>
          <w:spacing w:val="1"/>
          <w:sz w:val="20"/>
        </w:rPr>
        <w:t xml:space="preserve"> </w:t>
      </w:r>
      <w:r>
        <w:rPr>
          <w:sz w:val="20"/>
        </w:rPr>
        <w:t>indivíduo. A família é o lugar ideal para servir de palco para os conflitos que irão preparar o</w:t>
      </w:r>
      <w:r>
        <w:rPr>
          <w:spacing w:val="1"/>
          <w:sz w:val="20"/>
        </w:rPr>
        <w:t xml:space="preserve"> </w:t>
      </w:r>
      <w:r>
        <w:rPr>
          <w:sz w:val="20"/>
        </w:rPr>
        <w:t>indivíduo para a vida em sociedade, para o equilíbrio de seus impulsos e sentimentos, ou seja,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2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garantia</w:t>
      </w:r>
      <w:r>
        <w:rPr>
          <w:spacing w:val="2"/>
          <w:sz w:val="20"/>
        </w:rPr>
        <w:t xml:space="preserve"> </w:t>
      </w:r>
      <w:r>
        <w:rPr>
          <w:sz w:val="20"/>
        </w:rPr>
        <w:t>de</w:t>
      </w:r>
      <w:r>
        <w:rPr>
          <w:spacing w:val="4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saúde</w:t>
      </w:r>
      <w:r>
        <w:rPr>
          <w:spacing w:val="1"/>
          <w:sz w:val="20"/>
        </w:rPr>
        <w:t xml:space="preserve"> </w:t>
      </w:r>
      <w:r>
        <w:rPr>
          <w:sz w:val="20"/>
        </w:rPr>
        <w:t>física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psíquica.”</w:t>
      </w:r>
    </w:p>
    <w:p w:rsidR="00B01CA5" w:rsidRDefault="00C6008B">
      <w:pPr>
        <w:spacing w:line="247" w:lineRule="auto"/>
        <w:ind w:left="718" w:right="332"/>
        <w:jc w:val="both"/>
        <w:rPr>
          <w:sz w:val="20"/>
        </w:rPr>
      </w:pPr>
      <w:r>
        <w:rPr>
          <w:sz w:val="20"/>
        </w:rPr>
        <w:t>VARGAS,</w:t>
      </w:r>
      <w:r>
        <w:rPr>
          <w:spacing w:val="1"/>
          <w:sz w:val="20"/>
        </w:rPr>
        <w:t xml:space="preserve"> </w:t>
      </w:r>
      <w:r>
        <w:rPr>
          <w:sz w:val="20"/>
        </w:rPr>
        <w:t>Hilda</w:t>
      </w:r>
      <w:r>
        <w:rPr>
          <w:spacing w:val="1"/>
          <w:sz w:val="20"/>
        </w:rPr>
        <w:t xml:space="preserve"> </w:t>
      </w:r>
      <w:r>
        <w:rPr>
          <w:sz w:val="20"/>
        </w:rPr>
        <w:t>Ledoux.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Parentalidade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nas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famílias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neoconfiguradas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famílias</w:t>
      </w:r>
      <w:r>
        <w:rPr>
          <w:spacing w:val="1"/>
          <w:sz w:val="20"/>
        </w:rPr>
        <w:t xml:space="preserve"> </w:t>
      </w:r>
      <w:r>
        <w:rPr>
          <w:sz w:val="20"/>
        </w:rPr>
        <w:t>com</w:t>
      </w:r>
      <w:r>
        <w:rPr>
          <w:spacing w:val="1"/>
          <w:sz w:val="20"/>
        </w:rPr>
        <w:t xml:space="preserve"> </w:t>
      </w:r>
      <w:r>
        <w:rPr>
          <w:sz w:val="20"/>
        </w:rPr>
        <w:t>padrastos,</w:t>
      </w:r>
      <w:r>
        <w:rPr>
          <w:spacing w:val="1"/>
          <w:sz w:val="20"/>
        </w:rPr>
        <w:t xml:space="preserve"> </w:t>
      </w:r>
      <w:r>
        <w:rPr>
          <w:sz w:val="20"/>
        </w:rPr>
        <w:t>madrastas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enteados.</w:t>
      </w:r>
      <w:r>
        <w:rPr>
          <w:spacing w:val="3"/>
          <w:sz w:val="20"/>
        </w:rPr>
        <w:t xml:space="preserve"> </w:t>
      </w:r>
      <w:r>
        <w:rPr>
          <w:sz w:val="20"/>
        </w:rPr>
        <w:t>Curitiba:</w:t>
      </w:r>
      <w:r>
        <w:rPr>
          <w:spacing w:val="1"/>
          <w:sz w:val="20"/>
        </w:rPr>
        <w:t xml:space="preserve"> </w:t>
      </w:r>
      <w:r>
        <w:rPr>
          <w:sz w:val="20"/>
        </w:rPr>
        <w:t>Juruá,</w:t>
      </w:r>
      <w:r>
        <w:rPr>
          <w:spacing w:val="3"/>
          <w:sz w:val="20"/>
        </w:rPr>
        <w:t xml:space="preserve"> </w:t>
      </w:r>
      <w:r>
        <w:rPr>
          <w:sz w:val="20"/>
        </w:rPr>
        <w:t>2017.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2"/>
          <w:sz w:val="20"/>
        </w:rPr>
        <w:t xml:space="preserve"> </w:t>
      </w:r>
      <w:r>
        <w:rPr>
          <w:sz w:val="20"/>
        </w:rPr>
        <w:t>108.</w:t>
      </w:r>
    </w:p>
    <w:p w:rsidR="00B01CA5" w:rsidRDefault="00C6008B">
      <w:pPr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162</w:t>
      </w:r>
      <w:r>
        <w:rPr>
          <w:spacing w:val="67"/>
          <w:sz w:val="20"/>
        </w:rPr>
        <w:t xml:space="preserve"> </w:t>
      </w:r>
      <w:r>
        <w:rPr>
          <w:sz w:val="20"/>
        </w:rPr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2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20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</w:p>
    <w:p w:rsidR="00B01CA5" w:rsidRDefault="00C6008B">
      <w:pPr>
        <w:tabs>
          <w:tab w:val="left" w:pos="9060"/>
        </w:tabs>
        <w:ind w:left="718"/>
        <w:rPr>
          <w:sz w:val="20"/>
        </w:rPr>
      </w:pP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86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C6008B">
      <w:pPr>
        <w:spacing w:line="221" w:lineRule="exact"/>
        <w:ind w:left="322"/>
        <w:rPr>
          <w:sz w:val="20"/>
        </w:rPr>
      </w:pPr>
      <w:r>
        <w:rPr>
          <w:sz w:val="20"/>
          <w:vertAlign w:val="superscript"/>
        </w:rPr>
        <w:t>163</w:t>
      </w:r>
      <w:r>
        <w:rPr>
          <w:spacing w:val="70"/>
          <w:sz w:val="20"/>
        </w:rPr>
        <w:t xml:space="preserve"> </w:t>
      </w:r>
      <w:r>
        <w:rPr>
          <w:sz w:val="20"/>
        </w:rPr>
        <w:t>ENGLES,</w:t>
      </w:r>
      <w:r>
        <w:rPr>
          <w:spacing w:val="56"/>
          <w:sz w:val="20"/>
        </w:rPr>
        <w:t xml:space="preserve"> </w:t>
      </w:r>
      <w:r>
        <w:rPr>
          <w:sz w:val="20"/>
        </w:rPr>
        <w:t>Friedrich.</w:t>
      </w:r>
      <w:r>
        <w:rPr>
          <w:spacing w:val="63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48"/>
          <w:sz w:val="20"/>
        </w:rPr>
        <w:t xml:space="preserve"> </w:t>
      </w:r>
      <w:r>
        <w:rPr>
          <w:rFonts w:ascii="Arial" w:hAnsi="Arial"/>
          <w:b/>
          <w:sz w:val="20"/>
        </w:rPr>
        <w:t>origem</w:t>
      </w:r>
      <w:r>
        <w:rPr>
          <w:rFonts w:ascii="Arial" w:hAnsi="Arial"/>
          <w:b/>
          <w:spacing w:val="54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53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rFonts w:ascii="Arial" w:hAnsi="Arial"/>
          <w:b/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53"/>
          <w:sz w:val="20"/>
        </w:rPr>
        <w:t xml:space="preserve"> </w:t>
      </w:r>
      <w:r>
        <w:rPr>
          <w:rFonts w:ascii="Arial" w:hAnsi="Arial"/>
          <w:b/>
          <w:sz w:val="20"/>
        </w:rPr>
        <w:t>propriedade</w:t>
      </w:r>
      <w:r>
        <w:rPr>
          <w:rFonts w:ascii="Arial" w:hAnsi="Arial"/>
          <w:b/>
          <w:spacing w:val="54"/>
          <w:sz w:val="20"/>
        </w:rPr>
        <w:t xml:space="preserve"> </w:t>
      </w:r>
      <w:r>
        <w:rPr>
          <w:rFonts w:ascii="Arial" w:hAnsi="Arial"/>
          <w:b/>
          <w:sz w:val="20"/>
        </w:rPr>
        <w:t>privada</w:t>
      </w:r>
      <w:r>
        <w:rPr>
          <w:sz w:val="20"/>
        </w:rPr>
        <w:t>.</w:t>
      </w:r>
      <w:r>
        <w:rPr>
          <w:spacing w:val="56"/>
          <w:sz w:val="20"/>
        </w:rPr>
        <w:t xml:space="preserve"> </w:t>
      </w:r>
      <w:r>
        <w:rPr>
          <w:sz w:val="20"/>
        </w:rPr>
        <w:t>9.</w:t>
      </w:r>
      <w:r>
        <w:rPr>
          <w:spacing w:val="55"/>
          <w:sz w:val="20"/>
        </w:rPr>
        <w:t xml:space="preserve"> </w:t>
      </w:r>
      <w:r>
        <w:rPr>
          <w:sz w:val="20"/>
        </w:rPr>
        <w:t>ed.</w:t>
      </w:r>
      <w:r>
        <w:rPr>
          <w:spacing w:val="58"/>
          <w:sz w:val="20"/>
        </w:rPr>
        <w:t xml:space="preserve"> </w:t>
      </w:r>
      <w:r>
        <w:rPr>
          <w:sz w:val="20"/>
        </w:rPr>
        <w:t>Rio</w:t>
      </w:r>
      <w:r>
        <w:rPr>
          <w:spacing w:val="55"/>
          <w:sz w:val="20"/>
        </w:rPr>
        <w:t xml:space="preserve"> </w:t>
      </w:r>
      <w:r>
        <w:rPr>
          <w:sz w:val="20"/>
        </w:rPr>
        <w:t>de</w:t>
      </w:r>
      <w:r>
        <w:rPr>
          <w:spacing w:val="55"/>
          <w:sz w:val="20"/>
        </w:rPr>
        <w:t xml:space="preserve"> </w:t>
      </w:r>
      <w:r>
        <w:rPr>
          <w:sz w:val="20"/>
        </w:rPr>
        <w:t>Janeiro:</w:t>
      </w:r>
    </w:p>
    <w:p w:rsidR="00B01CA5" w:rsidRDefault="00C6008B">
      <w:pPr>
        <w:ind w:left="718"/>
        <w:rPr>
          <w:sz w:val="20"/>
        </w:rPr>
      </w:pPr>
      <w:r>
        <w:rPr>
          <w:sz w:val="20"/>
        </w:rPr>
        <w:t>Civilização</w:t>
      </w:r>
      <w:r>
        <w:rPr>
          <w:spacing w:val="-4"/>
          <w:sz w:val="20"/>
        </w:rPr>
        <w:t xml:space="preserve"> </w:t>
      </w:r>
      <w:r>
        <w:rPr>
          <w:sz w:val="20"/>
        </w:rPr>
        <w:t>Brasileira,</w:t>
      </w:r>
      <w:r>
        <w:rPr>
          <w:spacing w:val="-6"/>
          <w:sz w:val="20"/>
        </w:rPr>
        <w:t xml:space="preserve"> </w:t>
      </w:r>
      <w:r>
        <w:rPr>
          <w:sz w:val="20"/>
        </w:rPr>
        <w:t>1984.</w:t>
      </w:r>
      <w:r>
        <w:rPr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E-book</w:t>
      </w:r>
      <w:r>
        <w:rPr>
          <w:sz w:val="20"/>
        </w:rPr>
        <w:t>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331"/>
        <w:rPr>
          <w:sz w:val="20"/>
        </w:rPr>
      </w:pPr>
      <w:r>
        <w:rPr>
          <w:sz w:val="20"/>
        </w:rPr>
        <w:t>Direito,</w:t>
      </w:r>
      <w:r>
        <w:rPr>
          <w:spacing w:val="28"/>
          <w:sz w:val="20"/>
        </w:rPr>
        <w:t xml:space="preserve"> </w:t>
      </w:r>
      <w:r>
        <w:rPr>
          <w:sz w:val="20"/>
        </w:rPr>
        <w:t>a</w:t>
      </w:r>
      <w:r>
        <w:rPr>
          <w:spacing w:val="28"/>
          <w:sz w:val="20"/>
        </w:rPr>
        <w:t xml:space="preserve"> </w:t>
      </w:r>
      <w:r>
        <w:rPr>
          <w:sz w:val="20"/>
        </w:rPr>
        <w:t>interpretação</w:t>
      </w:r>
      <w:r>
        <w:rPr>
          <w:spacing w:val="27"/>
          <w:sz w:val="20"/>
        </w:rPr>
        <w:t xml:space="preserve"> </w:t>
      </w:r>
      <w:r>
        <w:rPr>
          <w:sz w:val="20"/>
        </w:rPr>
        <w:t>constitucional</w:t>
      </w:r>
      <w:r>
        <w:rPr>
          <w:spacing w:val="26"/>
          <w:sz w:val="20"/>
        </w:rPr>
        <w:t xml:space="preserve"> </w:t>
      </w:r>
      <w:r>
        <w:rPr>
          <w:sz w:val="20"/>
        </w:rPr>
        <w:t>se</w:t>
      </w:r>
      <w:r>
        <w:rPr>
          <w:spacing w:val="28"/>
          <w:sz w:val="20"/>
        </w:rPr>
        <w:t xml:space="preserve"> </w:t>
      </w:r>
      <w:r>
        <w:rPr>
          <w:sz w:val="20"/>
        </w:rPr>
        <w:t>cerca</w:t>
      </w:r>
      <w:r>
        <w:rPr>
          <w:spacing w:val="27"/>
          <w:sz w:val="20"/>
        </w:rPr>
        <w:t xml:space="preserve"> </w:t>
      </w:r>
      <w:r>
        <w:rPr>
          <w:sz w:val="20"/>
        </w:rPr>
        <w:t>de</w:t>
      </w:r>
      <w:r>
        <w:rPr>
          <w:spacing w:val="26"/>
          <w:sz w:val="20"/>
        </w:rPr>
        <w:t xml:space="preserve"> </w:t>
      </w:r>
      <w:r>
        <w:rPr>
          <w:sz w:val="20"/>
        </w:rPr>
        <w:t>características</w:t>
      </w:r>
      <w:r>
        <w:rPr>
          <w:spacing w:val="27"/>
          <w:sz w:val="20"/>
        </w:rPr>
        <w:t xml:space="preserve"> </w:t>
      </w:r>
      <w:r>
        <w:rPr>
          <w:sz w:val="20"/>
        </w:rPr>
        <w:t>distintas,</w:t>
      </w:r>
      <w:r>
        <w:rPr>
          <w:spacing w:val="-50"/>
          <w:sz w:val="20"/>
        </w:rPr>
        <w:t xml:space="preserve"> </w:t>
      </w:r>
      <w:r>
        <w:rPr>
          <w:sz w:val="20"/>
        </w:rPr>
        <w:t>que</w:t>
      </w:r>
      <w:r>
        <w:rPr>
          <w:spacing w:val="2"/>
          <w:sz w:val="20"/>
        </w:rPr>
        <w:t xml:space="preserve"> </w:t>
      </w:r>
      <w:r>
        <w:rPr>
          <w:sz w:val="20"/>
        </w:rPr>
        <w:t>lhe</w:t>
      </w:r>
      <w:r>
        <w:rPr>
          <w:spacing w:val="3"/>
          <w:sz w:val="20"/>
        </w:rPr>
        <w:t xml:space="preserve"> </w:t>
      </w:r>
      <w:r>
        <w:rPr>
          <w:sz w:val="20"/>
        </w:rPr>
        <w:t>desenham</w:t>
      </w:r>
      <w:r>
        <w:rPr>
          <w:spacing w:val="5"/>
          <w:sz w:val="20"/>
        </w:rPr>
        <w:t xml:space="preserve"> </w:t>
      </w:r>
      <w:r>
        <w:rPr>
          <w:sz w:val="20"/>
        </w:rPr>
        <w:t>um</w:t>
      </w:r>
      <w:r>
        <w:rPr>
          <w:spacing w:val="6"/>
          <w:sz w:val="20"/>
        </w:rPr>
        <w:t xml:space="preserve"> </w:t>
      </w:r>
      <w:r>
        <w:rPr>
          <w:sz w:val="20"/>
        </w:rPr>
        <w:t>campo</w:t>
      </w:r>
      <w:r>
        <w:rPr>
          <w:spacing w:val="1"/>
          <w:sz w:val="20"/>
        </w:rPr>
        <w:t xml:space="preserve"> </w:t>
      </w:r>
      <w:r>
        <w:rPr>
          <w:sz w:val="20"/>
        </w:rPr>
        <w:t>único.</w:t>
      </w:r>
      <w:r>
        <w:rPr>
          <w:sz w:val="20"/>
          <w:vertAlign w:val="superscript"/>
        </w:rPr>
        <w:t>164</w:t>
      </w:r>
    </w:p>
    <w:p w:rsidR="00B01CA5" w:rsidRDefault="00C6008B">
      <w:pPr>
        <w:pStyle w:val="Corpodetexto"/>
        <w:spacing w:before="228" w:line="367" w:lineRule="auto"/>
        <w:ind w:left="322" w:right="332" w:firstLine="707"/>
        <w:jc w:val="both"/>
      </w:pPr>
      <w:r>
        <w:t>É nesse desenho de campo único que se faz mister identificar qual método de</w:t>
      </w:r>
      <w:r>
        <w:rPr>
          <w:spacing w:val="1"/>
        </w:rPr>
        <w:t xml:space="preserve"> </w:t>
      </w:r>
      <w:r>
        <w:t>interpretação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compreender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afetividade</w:t>
      </w:r>
      <w:r>
        <w:rPr>
          <w:spacing w:val="1"/>
        </w:rPr>
        <w:t xml:space="preserve"> </w:t>
      </w:r>
      <w:r>
        <w:t>deve</w:t>
      </w:r>
      <w:r>
        <w:rPr>
          <w:spacing w:val="63"/>
        </w:rPr>
        <w:t xml:space="preserve"> </w:t>
      </w:r>
      <w:r>
        <w:t>estar</w:t>
      </w:r>
      <w:r>
        <w:rPr>
          <w:spacing w:val="1"/>
        </w:rPr>
        <w:t xml:space="preserve"> </w:t>
      </w:r>
      <w:r>
        <w:t>inserido na proteção dos pais idosos por seus filhos, mesmo diante de um abandono</w:t>
      </w:r>
      <w:r>
        <w:rPr>
          <w:spacing w:val="1"/>
        </w:rPr>
        <w:t xml:space="preserve"> </w:t>
      </w:r>
      <w:r>
        <w:t>afetivo</w:t>
      </w:r>
      <w:r>
        <w:rPr>
          <w:spacing w:val="2"/>
        </w:rPr>
        <w:t xml:space="preserve"> </w:t>
      </w:r>
      <w:r>
        <w:t>indicado por</w:t>
      </w:r>
      <w:r>
        <w:rPr>
          <w:spacing w:val="1"/>
        </w:rPr>
        <w:t xml:space="preserve"> </w:t>
      </w:r>
      <w:r>
        <w:t>este</w:t>
      </w:r>
      <w:r>
        <w:rPr>
          <w:spacing w:val="3"/>
        </w:rPr>
        <w:t xml:space="preserve"> </w:t>
      </w:r>
      <w:r>
        <w:t>genitor e</w:t>
      </w:r>
      <w:r>
        <w:rPr>
          <w:spacing w:val="2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protraiu</w:t>
      </w:r>
      <w:r>
        <w:rPr>
          <w:spacing w:val="3"/>
        </w:rPr>
        <w:t xml:space="preserve"> </w:t>
      </w:r>
      <w:r>
        <w:t>ao longo do</w:t>
      </w:r>
      <w:r>
        <w:rPr>
          <w:spacing w:val="2"/>
        </w:rPr>
        <w:t xml:space="preserve"> </w:t>
      </w:r>
      <w:r>
        <w:t>tempo.</w:t>
      </w: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Sobre os métodos de interpretação, Coelho aduz que se classificam em: “[...]</w:t>
      </w:r>
      <w:r>
        <w:rPr>
          <w:spacing w:val="1"/>
        </w:rPr>
        <w:t xml:space="preserve"> </w:t>
      </w:r>
      <w:r>
        <w:t>método</w:t>
      </w:r>
      <w:r>
        <w:rPr>
          <w:spacing w:val="1"/>
        </w:rPr>
        <w:t xml:space="preserve"> </w:t>
      </w:r>
      <w:r>
        <w:t>jurídico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hermenêutico-clássico;</w:t>
      </w:r>
      <w:r>
        <w:rPr>
          <w:spacing w:val="1"/>
        </w:rPr>
        <w:t xml:space="preserve"> </w:t>
      </w:r>
      <w:r>
        <w:t>tópico-problemático;</w:t>
      </w:r>
      <w:r>
        <w:rPr>
          <w:spacing w:val="1"/>
        </w:rPr>
        <w:t xml:space="preserve"> </w:t>
      </w:r>
      <w:r>
        <w:t>hermenêutico-</w:t>
      </w:r>
      <w:r>
        <w:rPr>
          <w:spacing w:val="1"/>
        </w:rPr>
        <w:t xml:space="preserve"> </w:t>
      </w:r>
      <w:r>
        <w:t>concretizador; científico-espiritual; e normativo-estruturante [...].”</w:t>
      </w:r>
      <w:r>
        <w:rPr>
          <w:vertAlign w:val="superscript"/>
        </w:rPr>
        <w:t>165</w:t>
      </w:r>
      <w:r>
        <w:t xml:space="preserve"> Mendes e Branco</w:t>
      </w:r>
      <w:r>
        <w:rPr>
          <w:spacing w:val="-61"/>
        </w:rPr>
        <w:t xml:space="preserve"> </w:t>
      </w:r>
      <w:r>
        <w:t>comungam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pensamento,</w:t>
      </w:r>
      <w:r>
        <w:rPr>
          <w:spacing w:val="1"/>
        </w:rPr>
        <w:t xml:space="preserve"> </w:t>
      </w:r>
      <w:r>
        <w:t>mencionando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métodos</w:t>
      </w:r>
      <w:r>
        <w:rPr>
          <w:spacing w:val="1"/>
        </w:rPr>
        <w:t xml:space="preserve"> </w:t>
      </w:r>
      <w:r>
        <w:t>clássico,</w:t>
      </w:r>
      <w:r>
        <w:rPr>
          <w:spacing w:val="1"/>
        </w:rPr>
        <w:t xml:space="preserve"> </w:t>
      </w:r>
      <w:r>
        <w:t>tópico,</w:t>
      </w:r>
      <w:r>
        <w:rPr>
          <w:spacing w:val="1"/>
        </w:rPr>
        <w:t xml:space="preserve"> </w:t>
      </w:r>
      <w:r>
        <w:t>hermenêutico-concretizador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jurídico-estruturante,</w:t>
      </w:r>
      <w:r>
        <w:rPr>
          <w:spacing w:val="1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trazer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método</w:t>
      </w:r>
      <w:r>
        <w:rPr>
          <w:spacing w:val="1"/>
        </w:rPr>
        <w:t xml:space="preserve"> </w:t>
      </w:r>
      <w:r>
        <w:t>científico</w:t>
      </w:r>
      <w:r>
        <w:rPr>
          <w:rFonts w:ascii="Cambria Math" w:hAnsi="Cambria Math"/>
        </w:rPr>
        <w:t>‐</w:t>
      </w:r>
      <w:r>
        <w:t>espiritual:</w:t>
      </w:r>
    </w:p>
    <w:p w:rsidR="00B01CA5" w:rsidRDefault="00C6008B">
      <w:pPr>
        <w:spacing w:line="242" w:lineRule="auto"/>
        <w:ind w:left="2590" w:right="333"/>
        <w:jc w:val="both"/>
        <w:rPr>
          <w:sz w:val="20"/>
        </w:rPr>
      </w:pPr>
      <w:r>
        <w:rPr>
          <w:sz w:val="20"/>
        </w:rPr>
        <w:t>[...]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sistema</w:t>
      </w:r>
      <w:r>
        <w:rPr>
          <w:spacing w:val="1"/>
          <w:sz w:val="20"/>
        </w:rPr>
        <w:t xml:space="preserve"> </w:t>
      </w:r>
      <w:r>
        <w:rPr>
          <w:sz w:val="20"/>
        </w:rPr>
        <w:t>cultural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valores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povo,</w:t>
      </w:r>
      <w:r>
        <w:rPr>
          <w:spacing w:val="1"/>
          <w:sz w:val="20"/>
        </w:rPr>
        <w:t xml:space="preserve"> </w:t>
      </w:r>
      <w:r>
        <w:rPr>
          <w:sz w:val="20"/>
        </w:rPr>
        <w:t>cabendo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interpretação</w:t>
      </w:r>
      <w:r>
        <w:rPr>
          <w:spacing w:val="1"/>
          <w:sz w:val="20"/>
        </w:rPr>
        <w:t xml:space="preserve"> </w:t>
      </w:r>
      <w:r>
        <w:rPr>
          <w:sz w:val="20"/>
        </w:rPr>
        <w:t>aproximar</w:t>
      </w:r>
      <w:r>
        <w:rPr>
          <w:rFonts w:ascii="Cambria Math" w:hAnsi="Cambria Math"/>
          <w:sz w:val="20"/>
        </w:rPr>
        <w:t>‐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desses</w:t>
      </w:r>
      <w:r>
        <w:rPr>
          <w:spacing w:val="1"/>
          <w:sz w:val="20"/>
        </w:rPr>
        <w:t xml:space="preserve"> </w:t>
      </w:r>
      <w:r>
        <w:rPr>
          <w:sz w:val="20"/>
        </w:rPr>
        <w:t>valores</w:t>
      </w:r>
      <w:r>
        <w:rPr>
          <w:spacing w:val="1"/>
          <w:sz w:val="20"/>
        </w:rPr>
        <w:t xml:space="preserve"> </w:t>
      </w:r>
      <w:r>
        <w:rPr>
          <w:sz w:val="20"/>
        </w:rPr>
        <w:t>subjacentes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Constituição.</w:t>
      </w:r>
      <w:r>
        <w:rPr>
          <w:spacing w:val="1"/>
          <w:sz w:val="20"/>
        </w:rPr>
        <w:t xml:space="preserve"> </w:t>
      </w:r>
      <w:r>
        <w:rPr>
          <w:sz w:val="20"/>
        </w:rPr>
        <w:t>Esses</w:t>
      </w:r>
      <w:r>
        <w:rPr>
          <w:spacing w:val="1"/>
          <w:sz w:val="20"/>
        </w:rPr>
        <w:t xml:space="preserve"> </w:t>
      </w:r>
      <w:r>
        <w:rPr>
          <w:sz w:val="20"/>
        </w:rPr>
        <w:t>valores,</w:t>
      </w:r>
      <w:r>
        <w:rPr>
          <w:spacing w:val="1"/>
          <w:sz w:val="20"/>
        </w:rPr>
        <w:t xml:space="preserve"> </w:t>
      </w:r>
      <w:r>
        <w:rPr>
          <w:sz w:val="20"/>
        </w:rPr>
        <w:t>contudo,</w:t>
      </w:r>
      <w:r>
        <w:rPr>
          <w:spacing w:val="1"/>
          <w:sz w:val="20"/>
        </w:rPr>
        <w:t xml:space="preserve"> </w:t>
      </w:r>
      <w:r>
        <w:rPr>
          <w:sz w:val="20"/>
        </w:rPr>
        <w:t>estão</w:t>
      </w:r>
      <w:r>
        <w:rPr>
          <w:spacing w:val="1"/>
          <w:sz w:val="20"/>
        </w:rPr>
        <w:t xml:space="preserve"> </w:t>
      </w:r>
      <w:r>
        <w:rPr>
          <w:sz w:val="20"/>
        </w:rPr>
        <w:t>sujeitos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flutuações,</w:t>
      </w:r>
      <w:r>
        <w:rPr>
          <w:spacing w:val="1"/>
          <w:sz w:val="20"/>
        </w:rPr>
        <w:t xml:space="preserve"> </w:t>
      </w:r>
      <w:r>
        <w:rPr>
          <w:sz w:val="20"/>
        </w:rPr>
        <w:t>tornando</w:t>
      </w:r>
      <w:r>
        <w:rPr>
          <w:spacing w:val="54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interpretação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Constituição</w:t>
      </w:r>
      <w:r>
        <w:rPr>
          <w:spacing w:val="1"/>
          <w:sz w:val="20"/>
        </w:rPr>
        <w:t xml:space="preserve"> </w:t>
      </w:r>
      <w:r>
        <w:rPr>
          <w:sz w:val="20"/>
        </w:rPr>
        <w:t>fundamentalmente</w:t>
      </w:r>
      <w:r>
        <w:rPr>
          <w:spacing w:val="1"/>
          <w:sz w:val="20"/>
        </w:rPr>
        <w:t xml:space="preserve"> </w:t>
      </w:r>
      <w:r>
        <w:rPr>
          <w:sz w:val="20"/>
        </w:rPr>
        <w:t>elástica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flexível,</w:t>
      </w:r>
      <w:r>
        <w:rPr>
          <w:spacing w:val="1"/>
          <w:sz w:val="20"/>
        </w:rPr>
        <w:t xml:space="preserve"> </w:t>
      </w:r>
      <w:r>
        <w:rPr>
          <w:sz w:val="20"/>
        </w:rPr>
        <w:t>submetendo a força de decisões fundamentais às vicissitudes da realidade</w:t>
      </w:r>
      <w:r>
        <w:rPr>
          <w:spacing w:val="1"/>
          <w:sz w:val="20"/>
        </w:rPr>
        <w:t xml:space="preserve"> </w:t>
      </w:r>
      <w:r>
        <w:rPr>
          <w:sz w:val="20"/>
        </w:rPr>
        <w:t>cambiante.</w:t>
      </w:r>
      <w:r>
        <w:rPr>
          <w:sz w:val="20"/>
          <w:vertAlign w:val="superscript"/>
        </w:rPr>
        <w:t>166</w:t>
      </w:r>
    </w:p>
    <w:p w:rsidR="00B01CA5" w:rsidRDefault="00C6008B">
      <w:pPr>
        <w:pStyle w:val="Corpodetexto"/>
        <w:spacing w:before="229" w:line="364" w:lineRule="auto"/>
        <w:ind w:left="322" w:right="327" w:firstLine="707"/>
        <w:jc w:val="both"/>
      </w:pPr>
      <w:r>
        <w:t>Coelho mostra que estas flutuações citadas por Mendes e Branco são “[...] a</w:t>
      </w:r>
      <w:r>
        <w:rPr>
          <w:spacing w:val="1"/>
        </w:rPr>
        <w:t xml:space="preserve"> </w:t>
      </w:r>
      <w:r>
        <w:t>integração social como fim supremo, a ser buscado por toda a comunidade, ainda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limite,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advertem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críticos</w:t>
      </w:r>
      <w:r>
        <w:rPr>
          <w:spacing w:val="1"/>
        </w:rPr>
        <w:t xml:space="preserve"> </w:t>
      </w:r>
      <w:r>
        <w:t>[...].”</w:t>
      </w:r>
      <w:r>
        <w:rPr>
          <w:vertAlign w:val="superscript"/>
        </w:rPr>
        <w:t>167</w:t>
      </w:r>
      <w:r>
        <w:rPr>
          <w:spacing w:val="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método</w:t>
      </w:r>
      <w:r>
        <w:rPr>
          <w:spacing w:val="1"/>
        </w:rPr>
        <w:t xml:space="preserve"> </w:t>
      </w:r>
      <w:r>
        <w:t>hermenêutico</w:t>
      </w:r>
      <w:r>
        <w:rPr>
          <w:rFonts w:ascii="Cambria Math" w:hAnsi="Cambria Math"/>
        </w:rPr>
        <w:t>‐</w:t>
      </w:r>
      <w:r>
        <w:t>concretizador,</w:t>
      </w:r>
      <w:r>
        <w:rPr>
          <w:spacing w:val="1"/>
        </w:rPr>
        <w:t xml:space="preserve"> </w:t>
      </w:r>
      <w:r>
        <w:t>Mendes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Branco</w:t>
      </w:r>
      <w:r>
        <w:rPr>
          <w:spacing w:val="4"/>
        </w:rPr>
        <w:t xml:space="preserve"> </w:t>
      </w:r>
      <w:r>
        <w:t>afirmam</w:t>
      </w:r>
      <w:r>
        <w:rPr>
          <w:spacing w:val="2"/>
        </w:rPr>
        <w:t xml:space="preserve"> </w:t>
      </w:r>
      <w:r>
        <w:t>que:</w:t>
      </w:r>
    </w:p>
    <w:p w:rsidR="00B01CA5" w:rsidRDefault="00C6008B">
      <w:pPr>
        <w:spacing w:line="242" w:lineRule="auto"/>
        <w:ind w:left="2590" w:right="330"/>
        <w:jc w:val="both"/>
        <w:rPr>
          <w:sz w:val="20"/>
        </w:rPr>
      </w:pPr>
      <w:r>
        <w:rPr>
          <w:sz w:val="20"/>
        </w:rPr>
        <w:t>[...] o primado não é do problema, mas do texto constitucional. A tarefa</w:t>
      </w:r>
      <w:r>
        <w:rPr>
          <w:spacing w:val="1"/>
          <w:sz w:val="20"/>
        </w:rPr>
        <w:t xml:space="preserve"> </w:t>
      </w:r>
      <w:r>
        <w:rPr>
          <w:sz w:val="20"/>
        </w:rPr>
        <w:t>hermenêutica</w:t>
      </w:r>
      <w:r>
        <w:rPr>
          <w:spacing w:val="1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suscitada</w:t>
      </w:r>
      <w:r>
        <w:rPr>
          <w:spacing w:val="1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um</w:t>
      </w:r>
      <w:r>
        <w:rPr>
          <w:spacing w:val="1"/>
          <w:sz w:val="20"/>
        </w:rPr>
        <w:t xml:space="preserve"> </w:t>
      </w:r>
      <w:r>
        <w:rPr>
          <w:sz w:val="20"/>
        </w:rPr>
        <w:t>problema,</w:t>
      </w:r>
      <w:r>
        <w:rPr>
          <w:spacing w:val="1"/>
          <w:sz w:val="20"/>
        </w:rPr>
        <w:t xml:space="preserve"> </w:t>
      </w:r>
      <w:r>
        <w:rPr>
          <w:sz w:val="20"/>
        </w:rPr>
        <w:t>mas,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equacioná</w:t>
      </w:r>
      <w:r>
        <w:rPr>
          <w:rFonts w:ascii="Cambria Math" w:hAnsi="Cambria Math"/>
          <w:sz w:val="20"/>
        </w:rPr>
        <w:t>‐</w:t>
      </w:r>
      <w:r>
        <w:rPr>
          <w:sz w:val="20"/>
        </w:rPr>
        <w:t>lo,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aplicador está vinculado ao texto constitucional. Para obter o sentido da</w:t>
      </w:r>
      <w:r>
        <w:rPr>
          <w:spacing w:val="1"/>
          <w:sz w:val="20"/>
        </w:rPr>
        <w:t xml:space="preserve"> </w:t>
      </w:r>
      <w:r>
        <w:rPr>
          <w:sz w:val="20"/>
        </w:rPr>
        <w:t>norma,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intérprete</w:t>
      </w:r>
      <w:r>
        <w:rPr>
          <w:spacing w:val="1"/>
          <w:sz w:val="20"/>
        </w:rPr>
        <w:t xml:space="preserve"> </w:t>
      </w:r>
      <w:r>
        <w:rPr>
          <w:sz w:val="20"/>
        </w:rPr>
        <w:t>arranca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pré</w:t>
      </w:r>
      <w:r>
        <w:rPr>
          <w:rFonts w:ascii="Cambria Math" w:hAnsi="Cambria Math"/>
          <w:sz w:val="20"/>
        </w:rPr>
        <w:t>‐</w:t>
      </w:r>
      <w:r>
        <w:rPr>
          <w:sz w:val="20"/>
        </w:rPr>
        <w:t>compreensão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significado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enunciado,</w:t>
      </w:r>
      <w:r>
        <w:rPr>
          <w:spacing w:val="1"/>
          <w:sz w:val="20"/>
        </w:rPr>
        <w:t xml:space="preserve"> </w:t>
      </w:r>
      <w:r>
        <w:rPr>
          <w:sz w:val="20"/>
        </w:rPr>
        <w:t>atuando</w:t>
      </w:r>
      <w:r>
        <w:rPr>
          <w:spacing w:val="1"/>
          <w:sz w:val="20"/>
        </w:rPr>
        <w:t xml:space="preserve"> </w:t>
      </w:r>
      <w:r>
        <w:rPr>
          <w:sz w:val="20"/>
        </w:rPr>
        <w:t>sob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influência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1"/>
          <w:sz w:val="20"/>
        </w:rPr>
        <w:t xml:space="preserve"> </w:t>
      </w:r>
      <w:r>
        <w:rPr>
          <w:sz w:val="20"/>
        </w:rPr>
        <w:t>suas</w:t>
      </w:r>
      <w:r>
        <w:rPr>
          <w:spacing w:val="1"/>
          <w:sz w:val="20"/>
        </w:rPr>
        <w:t xml:space="preserve"> </w:t>
      </w:r>
      <w:r>
        <w:rPr>
          <w:sz w:val="20"/>
        </w:rPr>
        <w:t>circunstâncias</w:t>
      </w:r>
      <w:r>
        <w:rPr>
          <w:spacing w:val="1"/>
          <w:sz w:val="20"/>
        </w:rPr>
        <w:t xml:space="preserve"> </w:t>
      </w:r>
      <w:r>
        <w:rPr>
          <w:sz w:val="20"/>
        </w:rPr>
        <w:t>históricas</w:t>
      </w:r>
      <w:r>
        <w:rPr>
          <w:spacing w:val="1"/>
          <w:sz w:val="20"/>
        </w:rPr>
        <w:t xml:space="preserve"> </w:t>
      </w:r>
      <w:r>
        <w:rPr>
          <w:sz w:val="20"/>
        </w:rPr>
        <w:t>concretas,</w:t>
      </w:r>
      <w:r>
        <w:rPr>
          <w:spacing w:val="7"/>
          <w:sz w:val="20"/>
        </w:rPr>
        <w:t xml:space="preserve"> </w:t>
      </w:r>
      <w:r>
        <w:rPr>
          <w:sz w:val="20"/>
        </w:rPr>
        <w:t>mas</w:t>
      </w:r>
      <w:r>
        <w:rPr>
          <w:spacing w:val="6"/>
          <w:sz w:val="20"/>
        </w:rPr>
        <w:t xml:space="preserve"> </w:t>
      </w:r>
      <w:r>
        <w:rPr>
          <w:sz w:val="20"/>
        </w:rPr>
        <w:t>sem</w:t>
      </w:r>
      <w:r>
        <w:rPr>
          <w:spacing w:val="9"/>
          <w:sz w:val="20"/>
        </w:rPr>
        <w:t xml:space="preserve"> </w:t>
      </w:r>
      <w:r>
        <w:rPr>
          <w:sz w:val="20"/>
        </w:rPr>
        <w:t>perder</w:t>
      </w:r>
      <w:r>
        <w:rPr>
          <w:spacing w:val="9"/>
          <w:sz w:val="20"/>
        </w:rPr>
        <w:t xml:space="preserve"> </w:t>
      </w:r>
      <w:r>
        <w:rPr>
          <w:sz w:val="20"/>
        </w:rPr>
        <w:t>de</w:t>
      </w:r>
      <w:r>
        <w:rPr>
          <w:spacing w:val="8"/>
          <w:sz w:val="20"/>
        </w:rPr>
        <w:t xml:space="preserve"> </w:t>
      </w:r>
      <w:r>
        <w:rPr>
          <w:sz w:val="20"/>
        </w:rPr>
        <w:t>vista</w:t>
      </w:r>
      <w:r>
        <w:rPr>
          <w:spacing w:val="7"/>
          <w:sz w:val="20"/>
        </w:rPr>
        <w:t xml:space="preserve"> </w:t>
      </w:r>
      <w:r>
        <w:rPr>
          <w:sz w:val="20"/>
        </w:rPr>
        <w:t>o</w:t>
      </w:r>
      <w:r>
        <w:rPr>
          <w:spacing w:val="8"/>
          <w:sz w:val="20"/>
        </w:rPr>
        <w:t xml:space="preserve"> </w:t>
      </w:r>
      <w:r>
        <w:rPr>
          <w:sz w:val="20"/>
        </w:rPr>
        <w:t>problema</w:t>
      </w:r>
      <w:r>
        <w:rPr>
          <w:spacing w:val="7"/>
          <w:sz w:val="20"/>
        </w:rPr>
        <w:t xml:space="preserve"> </w:t>
      </w:r>
      <w:r>
        <w:rPr>
          <w:sz w:val="20"/>
        </w:rPr>
        <w:t>prático</w:t>
      </w:r>
      <w:r>
        <w:rPr>
          <w:spacing w:val="8"/>
          <w:sz w:val="20"/>
        </w:rPr>
        <w:t xml:space="preserve"> </w:t>
      </w:r>
      <w:r>
        <w:rPr>
          <w:sz w:val="20"/>
        </w:rPr>
        <w:t>que</w:t>
      </w:r>
      <w:r>
        <w:rPr>
          <w:spacing w:val="8"/>
          <w:sz w:val="20"/>
        </w:rPr>
        <w:t xml:space="preserve"> </w:t>
      </w:r>
      <w:r>
        <w:rPr>
          <w:sz w:val="20"/>
        </w:rPr>
        <w:t>demanda</w:t>
      </w:r>
      <w:r>
        <w:rPr>
          <w:spacing w:val="6"/>
          <w:sz w:val="20"/>
        </w:rPr>
        <w:t xml:space="preserve"> </w:t>
      </w:r>
      <w:r>
        <w:rPr>
          <w:sz w:val="20"/>
        </w:rPr>
        <w:t>a</w:t>
      </w:r>
      <w:r>
        <w:rPr>
          <w:spacing w:val="8"/>
          <w:sz w:val="20"/>
        </w:rPr>
        <w:t xml:space="preserve"> </w:t>
      </w:r>
      <w:r>
        <w:rPr>
          <w:sz w:val="20"/>
        </w:rPr>
        <w:t>sua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10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265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110490</wp:posOffset>
                </wp:positionV>
                <wp:extent cx="1828800" cy="10795"/>
                <wp:effectExtent l="0" t="0" r="0" b="0"/>
                <wp:wrapTopAndBottom/>
                <wp:docPr id="20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B1BAD0" id="Rectangle 15" o:spid="_x0000_s1026" style="position:absolute;margin-left:120.5pt;margin-top:8.7pt;width:2in;height:.85pt;z-index:-15693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/>
        <w:ind w:left="322"/>
        <w:jc w:val="both"/>
        <w:rPr>
          <w:sz w:val="20"/>
        </w:rPr>
      </w:pPr>
      <w:r>
        <w:rPr>
          <w:sz w:val="20"/>
          <w:vertAlign w:val="superscript"/>
        </w:rPr>
        <w:t>164</w:t>
      </w:r>
      <w:r>
        <w:rPr>
          <w:sz w:val="20"/>
        </w:rPr>
        <w:t xml:space="preserve">  </w:t>
      </w:r>
      <w:r>
        <w:rPr>
          <w:spacing w:val="7"/>
          <w:sz w:val="20"/>
        </w:rPr>
        <w:t xml:space="preserve"> </w:t>
      </w:r>
      <w:r>
        <w:rPr>
          <w:sz w:val="20"/>
        </w:rPr>
        <w:t>MENDES,</w:t>
      </w:r>
      <w:r>
        <w:rPr>
          <w:spacing w:val="18"/>
          <w:sz w:val="20"/>
        </w:rPr>
        <w:t xml:space="preserve"> </w:t>
      </w:r>
      <w:r>
        <w:rPr>
          <w:sz w:val="20"/>
        </w:rPr>
        <w:t>Gilmar</w:t>
      </w:r>
      <w:r>
        <w:rPr>
          <w:spacing w:val="18"/>
          <w:sz w:val="20"/>
        </w:rPr>
        <w:t xml:space="preserve"> </w:t>
      </w:r>
      <w:r>
        <w:rPr>
          <w:sz w:val="20"/>
        </w:rPr>
        <w:t>Ferreira;</w:t>
      </w:r>
      <w:r>
        <w:rPr>
          <w:spacing w:val="17"/>
          <w:sz w:val="20"/>
        </w:rPr>
        <w:t xml:space="preserve"> </w:t>
      </w:r>
      <w:r>
        <w:rPr>
          <w:sz w:val="20"/>
        </w:rPr>
        <w:t>BRANCO,</w:t>
      </w:r>
      <w:r>
        <w:rPr>
          <w:spacing w:val="19"/>
          <w:sz w:val="20"/>
        </w:rPr>
        <w:t xml:space="preserve"> </w:t>
      </w:r>
      <w:r>
        <w:rPr>
          <w:sz w:val="20"/>
        </w:rPr>
        <w:t>Paulo</w:t>
      </w:r>
      <w:r>
        <w:rPr>
          <w:spacing w:val="18"/>
          <w:sz w:val="20"/>
        </w:rPr>
        <w:t xml:space="preserve"> </w:t>
      </w:r>
      <w:r>
        <w:rPr>
          <w:sz w:val="20"/>
        </w:rPr>
        <w:t>Gustavo</w:t>
      </w:r>
      <w:r>
        <w:rPr>
          <w:spacing w:val="20"/>
          <w:sz w:val="20"/>
        </w:rPr>
        <w:t xml:space="preserve"> </w:t>
      </w:r>
      <w:r>
        <w:rPr>
          <w:sz w:val="20"/>
        </w:rPr>
        <w:t>Gonet.</w:t>
      </w:r>
      <w:r>
        <w:rPr>
          <w:spacing w:val="23"/>
          <w:sz w:val="20"/>
        </w:rPr>
        <w:t xml:space="preserve"> </w:t>
      </w:r>
      <w:r>
        <w:rPr>
          <w:rFonts w:ascii="Arial"/>
          <w:b/>
          <w:sz w:val="20"/>
        </w:rPr>
        <w:t>Curso</w:t>
      </w:r>
      <w:r>
        <w:rPr>
          <w:rFonts w:ascii="Arial"/>
          <w:b/>
          <w:spacing w:val="15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15"/>
          <w:sz w:val="20"/>
        </w:rPr>
        <w:t xml:space="preserve"> </w:t>
      </w:r>
      <w:r>
        <w:rPr>
          <w:rFonts w:ascii="Arial"/>
          <w:b/>
          <w:sz w:val="20"/>
        </w:rPr>
        <w:t>Direito</w:t>
      </w:r>
      <w:r>
        <w:rPr>
          <w:rFonts w:ascii="Arial"/>
          <w:b/>
          <w:spacing w:val="16"/>
          <w:sz w:val="20"/>
        </w:rPr>
        <w:t xml:space="preserve"> </w:t>
      </w:r>
      <w:r>
        <w:rPr>
          <w:rFonts w:ascii="Arial"/>
          <w:b/>
          <w:sz w:val="20"/>
        </w:rPr>
        <w:t>Constitucional</w:t>
      </w:r>
      <w:r>
        <w:rPr>
          <w:sz w:val="20"/>
        </w:rPr>
        <w:t>.</w:t>
      </w:r>
    </w:p>
    <w:p w:rsidR="00B01CA5" w:rsidRDefault="00C6008B">
      <w:pPr>
        <w:spacing w:before="6" w:line="242" w:lineRule="auto"/>
        <w:ind w:left="718" w:right="329"/>
        <w:jc w:val="both"/>
        <w:rPr>
          <w:sz w:val="20"/>
        </w:rPr>
      </w:pPr>
      <w:r>
        <w:rPr>
          <w:sz w:val="20"/>
        </w:rPr>
        <w:t>15.</w:t>
      </w:r>
      <w:r>
        <w:rPr>
          <w:spacing w:val="1"/>
          <w:sz w:val="20"/>
        </w:rPr>
        <w:t xml:space="preserve"> </w:t>
      </w:r>
      <w:r>
        <w:rPr>
          <w:sz w:val="20"/>
        </w:rPr>
        <w:t>ed.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1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Saraiva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78.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https://integrada.minhabiblioteca.com.br/#/books/9788553618088/pageid/1644.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18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2350"/>
          <w:tab w:val="left" w:pos="2696"/>
          <w:tab w:val="left" w:pos="4378"/>
          <w:tab w:val="left" w:pos="4970"/>
          <w:tab w:val="left" w:pos="5771"/>
          <w:tab w:val="left" w:pos="6172"/>
          <w:tab w:val="left" w:pos="6572"/>
          <w:tab w:val="left" w:pos="7152"/>
          <w:tab w:val="left" w:pos="7888"/>
          <w:tab w:val="left" w:pos="8025"/>
          <w:tab w:val="left" w:pos="9059"/>
        </w:tabs>
        <w:spacing w:line="244" w:lineRule="auto"/>
        <w:ind w:left="718" w:right="328" w:hanging="396"/>
        <w:rPr>
          <w:sz w:val="20"/>
        </w:rPr>
      </w:pPr>
      <w:r>
        <w:rPr>
          <w:sz w:val="20"/>
          <w:vertAlign w:val="superscript"/>
        </w:rPr>
        <w:t>165</w:t>
      </w:r>
      <w:r>
        <w:rPr>
          <w:sz w:val="20"/>
        </w:rPr>
        <w:t xml:space="preserve">  </w:t>
      </w:r>
      <w:r>
        <w:rPr>
          <w:spacing w:val="13"/>
          <w:sz w:val="20"/>
        </w:rPr>
        <w:t xml:space="preserve"> </w:t>
      </w:r>
      <w:r>
        <w:rPr>
          <w:sz w:val="20"/>
        </w:rPr>
        <w:t xml:space="preserve">COELHO,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Inocêncio  </w:t>
      </w:r>
      <w:r>
        <w:rPr>
          <w:spacing w:val="27"/>
          <w:sz w:val="20"/>
        </w:rPr>
        <w:t xml:space="preserve"> </w:t>
      </w:r>
      <w:r>
        <w:rPr>
          <w:sz w:val="20"/>
        </w:rPr>
        <w:t xml:space="preserve">Mártires.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Métodos  </w:t>
      </w:r>
      <w:r>
        <w:rPr>
          <w:spacing w:val="28"/>
          <w:sz w:val="20"/>
        </w:rPr>
        <w:t xml:space="preserve"> </w:t>
      </w:r>
      <w:r>
        <w:rPr>
          <w:sz w:val="20"/>
        </w:rPr>
        <w:t xml:space="preserve">de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interpretação  </w:t>
      </w:r>
      <w:r>
        <w:rPr>
          <w:spacing w:val="24"/>
          <w:sz w:val="20"/>
        </w:rPr>
        <w:t xml:space="preserve"> </w:t>
      </w:r>
      <w:r>
        <w:rPr>
          <w:sz w:val="20"/>
        </w:rPr>
        <w:t>constitucional.</w:t>
      </w:r>
      <w:r>
        <w:rPr>
          <w:sz w:val="20"/>
        </w:rPr>
        <w:tab/>
      </w:r>
      <w:r>
        <w:rPr>
          <w:sz w:val="20"/>
        </w:rPr>
        <w:tab/>
      </w:r>
      <w:r>
        <w:rPr>
          <w:rFonts w:ascii="Arial" w:hAnsi="Arial"/>
          <w:b/>
          <w:sz w:val="20"/>
        </w:rPr>
        <w:t>Tomo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Administrativo</w:t>
      </w:r>
      <w:r>
        <w:rPr>
          <w:rFonts w:ascii="Arial" w:hAnsi="Arial"/>
          <w:b/>
          <w:sz w:val="20"/>
        </w:rPr>
        <w:tab/>
        <w:t>e</w:t>
      </w:r>
      <w:r>
        <w:rPr>
          <w:rFonts w:ascii="Arial" w:hAnsi="Arial"/>
          <w:b/>
          <w:sz w:val="20"/>
        </w:rPr>
        <w:tab/>
        <w:t>Constitucional</w:t>
      </w:r>
      <w:r>
        <w:rPr>
          <w:sz w:val="20"/>
        </w:rPr>
        <w:t>,</w:t>
      </w:r>
      <w:r>
        <w:rPr>
          <w:sz w:val="20"/>
        </w:rPr>
        <w:tab/>
        <w:t>São</w:t>
      </w:r>
      <w:r>
        <w:rPr>
          <w:sz w:val="20"/>
        </w:rPr>
        <w:tab/>
        <w:t>Paulo,</w:t>
      </w:r>
      <w:r>
        <w:rPr>
          <w:sz w:val="20"/>
        </w:rPr>
        <w:tab/>
        <w:t>n.</w:t>
      </w:r>
      <w:r>
        <w:rPr>
          <w:sz w:val="20"/>
        </w:rPr>
        <w:tab/>
        <w:t>1,</w:t>
      </w:r>
      <w:r>
        <w:rPr>
          <w:sz w:val="20"/>
        </w:rPr>
        <w:tab/>
        <w:t>abr.</w:t>
      </w:r>
      <w:r>
        <w:rPr>
          <w:sz w:val="20"/>
        </w:rPr>
        <w:tab/>
        <w:t>2017.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https://enciclopediajuridica.pucsp.br/verbete/119/edicao-1/metodos-de-interpretacao-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10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18" w:lineRule="exact"/>
        <w:ind w:left="322"/>
        <w:rPr>
          <w:sz w:val="20"/>
        </w:rPr>
      </w:pPr>
      <w:r>
        <w:rPr>
          <w:sz w:val="20"/>
          <w:vertAlign w:val="superscript"/>
        </w:rPr>
        <w:t>166</w:t>
      </w:r>
      <w:r>
        <w:rPr>
          <w:spacing w:val="62"/>
          <w:sz w:val="20"/>
        </w:rPr>
        <w:t xml:space="preserve"> </w:t>
      </w:r>
      <w:r>
        <w:rPr>
          <w:sz w:val="20"/>
        </w:rPr>
        <w:t>MENDES,</w:t>
      </w:r>
      <w:r>
        <w:rPr>
          <w:spacing w:val="18"/>
          <w:sz w:val="20"/>
        </w:rPr>
        <w:t xml:space="preserve"> </w:t>
      </w:r>
      <w:r>
        <w:rPr>
          <w:sz w:val="20"/>
        </w:rPr>
        <w:t>Gilmar</w:t>
      </w:r>
      <w:r>
        <w:rPr>
          <w:spacing w:val="18"/>
          <w:sz w:val="20"/>
        </w:rPr>
        <w:t xml:space="preserve"> </w:t>
      </w:r>
      <w:r>
        <w:rPr>
          <w:sz w:val="20"/>
        </w:rPr>
        <w:t>Ferreira;</w:t>
      </w:r>
      <w:r>
        <w:rPr>
          <w:spacing w:val="17"/>
          <w:sz w:val="20"/>
        </w:rPr>
        <w:t xml:space="preserve"> </w:t>
      </w:r>
      <w:r>
        <w:rPr>
          <w:sz w:val="20"/>
        </w:rPr>
        <w:t>BRANCO,</w:t>
      </w:r>
      <w:r>
        <w:rPr>
          <w:spacing w:val="20"/>
          <w:sz w:val="20"/>
        </w:rPr>
        <w:t xml:space="preserve"> </w:t>
      </w:r>
      <w:r>
        <w:rPr>
          <w:sz w:val="20"/>
        </w:rPr>
        <w:t>Paulo</w:t>
      </w:r>
      <w:r>
        <w:rPr>
          <w:spacing w:val="18"/>
          <w:sz w:val="20"/>
        </w:rPr>
        <w:t xml:space="preserve"> </w:t>
      </w:r>
      <w:r>
        <w:rPr>
          <w:sz w:val="20"/>
        </w:rPr>
        <w:t>Gustavo</w:t>
      </w:r>
      <w:r>
        <w:rPr>
          <w:spacing w:val="20"/>
          <w:sz w:val="20"/>
        </w:rPr>
        <w:t xml:space="preserve"> </w:t>
      </w:r>
      <w:r>
        <w:rPr>
          <w:sz w:val="20"/>
        </w:rPr>
        <w:t>Gonet.</w:t>
      </w:r>
      <w:r>
        <w:rPr>
          <w:spacing w:val="23"/>
          <w:sz w:val="20"/>
        </w:rPr>
        <w:t xml:space="preserve"> </w:t>
      </w:r>
      <w:r>
        <w:rPr>
          <w:rFonts w:ascii="Arial"/>
          <w:b/>
          <w:sz w:val="20"/>
        </w:rPr>
        <w:t>Curso</w:t>
      </w:r>
      <w:r>
        <w:rPr>
          <w:rFonts w:ascii="Arial"/>
          <w:b/>
          <w:spacing w:val="16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16"/>
          <w:sz w:val="20"/>
        </w:rPr>
        <w:t xml:space="preserve"> </w:t>
      </w:r>
      <w:r>
        <w:rPr>
          <w:rFonts w:ascii="Arial"/>
          <w:b/>
          <w:sz w:val="20"/>
        </w:rPr>
        <w:t>Direito</w:t>
      </w:r>
      <w:r>
        <w:rPr>
          <w:rFonts w:ascii="Arial"/>
          <w:b/>
          <w:spacing w:val="16"/>
          <w:sz w:val="20"/>
        </w:rPr>
        <w:t xml:space="preserve"> </w:t>
      </w:r>
      <w:r>
        <w:rPr>
          <w:rFonts w:ascii="Arial"/>
          <w:b/>
          <w:sz w:val="20"/>
        </w:rPr>
        <w:t>Constitucional</w:t>
      </w:r>
      <w:r>
        <w:rPr>
          <w:sz w:val="20"/>
        </w:rPr>
        <w:t>.</w:t>
      </w:r>
    </w:p>
    <w:p w:rsidR="00B01CA5" w:rsidRDefault="00C6008B">
      <w:pPr>
        <w:spacing w:before="3" w:line="244" w:lineRule="auto"/>
        <w:ind w:left="718" w:right="332"/>
        <w:jc w:val="both"/>
        <w:rPr>
          <w:sz w:val="20"/>
        </w:rPr>
      </w:pPr>
      <w:r>
        <w:rPr>
          <w:sz w:val="20"/>
        </w:rPr>
        <w:t>15.</w:t>
      </w:r>
      <w:r>
        <w:rPr>
          <w:spacing w:val="1"/>
          <w:sz w:val="20"/>
        </w:rPr>
        <w:t xml:space="preserve"> </w:t>
      </w:r>
      <w:r>
        <w:rPr>
          <w:sz w:val="20"/>
        </w:rPr>
        <w:t>ed.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1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Saraiva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89.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https://integrada.minhabiblioteca.com.br/#/books/9788553618088/pageid/1644.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18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2350"/>
          <w:tab w:val="left" w:pos="2696"/>
          <w:tab w:val="left" w:pos="4378"/>
          <w:tab w:val="left" w:pos="4970"/>
          <w:tab w:val="left" w:pos="5772"/>
          <w:tab w:val="left" w:pos="6173"/>
          <w:tab w:val="left" w:pos="6573"/>
          <w:tab w:val="left" w:pos="7153"/>
          <w:tab w:val="left" w:pos="7889"/>
          <w:tab w:val="left" w:pos="8025"/>
          <w:tab w:val="left" w:pos="9055"/>
        </w:tabs>
        <w:spacing w:line="242" w:lineRule="auto"/>
        <w:ind w:left="718" w:right="330" w:hanging="396"/>
        <w:rPr>
          <w:sz w:val="20"/>
        </w:rPr>
      </w:pPr>
      <w:r>
        <w:rPr>
          <w:sz w:val="20"/>
          <w:vertAlign w:val="superscript"/>
        </w:rPr>
        <w:t>167</w:t>
      </w:r>
      <w:r>
        <w:rPr>
          <w:sz w:val="20"/>
        </w:rPr>
        <w:t xml:space="preserve">  </w:t>
      </w:r>
      <w:r>
        <w:rPr>
          <w:spacing w:val="13"/>
          <w:sz w:val="20"/>
        </w:rPr>
        <w:t xml:space="preserve"> </w:t>
      </w:r>
      <w:r>
        <w:rPr>
          <w:sz w:val="20"/>
        </w:rPr>
        <w:t xml:space="preserve">COELHO,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Inocêncio  </w:t>
      </w:r>
      <w:r>
        <w:rPr>
          <w:spacing w:val="27"/>
          <w:sz w:val="20"/>
        </w:rPr>
        <w:t xml:space="preserve"> </w:t>
      </w:r>
      <w:r>
        <w:rPr>
          <w:sz w:val="20"/>
        </w:rPr>
        <w:t xml:space="preserve">Mártires.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Métodos  </w:t>
      </w:r>
      <w:r>
        <w:rPr>
          <w:spacing w:val="28"/>
          <w:sz w:val="20"/>
        </w:rPr>
        <w:t xml:space="preserve"> </w:t>
      </w:r>
      <w:r>
        <w:rPr>
          <w:sz w:val="20"/>
        </w:rPr>
        <w:t xml:space="preserve">de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interpretação  </w:t>
      </w:r>
      <w:r>
        <w:rPr>
          <w:spacing w:val="24"/>
          <w:sz w:val="20"/>
        </w:rPr>
        <w:t xml:space="preserve"> </w:t>
      </w:r>
      <w:r>
        <w:rPr>
          <w:sz w:val="20"/>
        </w:rPr>
        <w:t>constitucional.</w:t>
      </w:r>
      <w:r>
        <w:rPr>
          <w:sz w:val="20"/>
        </w:rPr>
        <w:tab/>
      </w:r>
      <w:r>
        <w:rPr>
          <w:sz w:val="20"/>
        </w:rPr>
        <w:tab/>
      </w:r>
      <w:r>
        <w:rPr>
          <w:rFonts w:ascii="Arial" w:hAnsi="Arial"/>
          <w:b/>
          <w:sz w:val="20"/>
        </w:rPr>
        <w:t>Tomo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Administrativo</w:t>
      </w:r>
      <w:r>
        <w:rPr>
          <w:rFonts w:ascii="Arial" w:hAnsi="Arial"/>
          <w:b/>
          <w:sz w:val="20"/>
        </w:rPr>
        <w:tab/>
        <w:t>e</w:t>
      </w:r>
      <w:r>
        <w:rPr>
          <w:rFonts w:ascii="Arial" w:hAnsi="Arial"/>
          <w:b/>
          <w:sz w:val="20"/>
        </w:rPr>
        <w:tab/>
        <w:t>Constitucional</w:t>
      </w:r>
      <w:r>
        <w:rPr>
          <w:sz w:val="20"/>
        </w:rPr>
        <w:t>,</w:t>
      </w:r>
      <w:r>
        <w:rPr>
          <w:sz w:val="20"/>
        </w:rPr>
        <w:tab/>
        <w:t>São</w:t>
      </w:r>
      <w:r>
        <w:rPr>
          <w:sz w:val="20"/>
        </w:rPr>
        <w:tab/>
        <w:t>Paulo,</w:t>
      </w:r>
      <w:r>
        <w:rPr>
          <w:sz w:val="20"/>
        </w:rPr>
        <w:tab/>
        <w:t>n.</w:t>
      </w:r>
      <w:r>
        <w:rPr>
          <w:sz w:val="20"/>
        </w:rPr>
        <w:tab/>
        <w:t>1,</w:t>
      </w:r>
      <w:r>
        <w:rPr>
          <w:sz w:val="20"/>
        </w:rPr>
        <w:tab/>
        <w:t>abr.</w:t>
      </w:r>
      <w:r>
        <w:rPr>
          <w:sz w:val="20"/>
        </w:rPr>
        <w:tab/>
        <w:t>2017.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https://enciclopediajuridica.pucsp.br/verbete/119/edicao-1/metodos-de-interpretacao-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10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 w:right="331"/>
        <w:rPr>
          <w:sz w:val="20"/>
        </w:rPr>
      </w:pPr>
      <w:r>
        <w:rPr>
          <w:sz w:val="20"/>
        </w:rPr>
        <w:t>atenção.</w:t>
      </w:r>
      <w:r>
        <w:rPr>
          <w:spacing w:val="19"/>
          <w:sz w:val="20"/>
        </w:rPr>
        <w:t xml:space="preserve"> </w:t>
      </w:r>
      <w:r>
        <w:rPr>
          <w:sz w:val="20"/>
        </w:rPr>
        <w:t>O</w:t>
      </w:r>
      <w:r>
        <w:rPr>
          <w:spacing w:val="21"/>
          <w:sz w:val="20"/>
        </w:rPr>
        <w:t xml:space="preserve"> </w:t>
      </w:r>
      <w:r>
        <w:rPr>
          <w:sz w:val="20"/>
        </w:rPr>
        <w:t>intérprete</w:t>
      </w:r>
      <w:r>
        <w:rPr>
          <w:spacing w:val="20"/>
          <w:sz w:val="20"/>
        </w:rPr>
        <w:t xml:space="preserve"> </w:t>
      </w:r>
      <w:r>
        <w:rPr>
          <w:sz w:val="20"/>
        </w:rPr>
        <w:t>estabelece</w:t>
      </w:r>
      <w:r>
        <w:rPr>
          <w:spacing w:val="20"/>
          <w:sz w:val="20"/>
        </w:rPr>
        <w:t xml:space="preserve"> </w:t>
      </w:r>
      <w:r>
        <w:rPr>
          <w:sz w:val="20"/>
        </w:rPr>
        <w:t>uma</w:t>
      </w:r>
      <w:r>
        <w:rPr>
          <w:spacing w:val="18"/>
          <w:sz w:val="20"/>
        </w:rPr>
        <w:t xml:space="preserve"> </w:t>
      </w:r>
      <w:r>
        <w:rPr>
          <w:sz w:val="20"/>
        </w:rPr>
        <w:t>mediação</w:t>
      </w:r>
      <w:r>
        <w:rPr>
          <w:spacing w:val="19"/>
          <w:sz w:val="20"/>
        </w:rPr>
        <w:t xml:space="preserve"> </w:t>
      </w:r>
      <w:r>
        <w:rPr>
          <w:sz w:val="20"/>
        </w:rPr>
        <w:t>entre</w:t>
      </w:r>
      <w:r>
        <w:rPr>
          <w:spacing w:val="20"/>
          <w:sz w:val="20"/>
        </w:rPr>
        <w:t xml:space="preserve"> </w:t>
      </w:r>
      <w:r>
        <w:rPr>
          <w:sz w:val="20"/>
        </w:rPr>
        <w:t>o</w:t>
      </w:r>
      <w:r>
        <w:rPr>
          <w:spacing w:val="20"/>
          <w:sz w:val="20"/>
        </w:rPr>
        <w:t xml:space="preserve"> </w:t>
      </w:r>
      <w:r>
        <w:rPr>
          <w:sz w:val="20"/>
        </w:rPr>
        <w:t>texto</w:t>
      </w:r>
      <w:r>
        <w:rPr>
          <w:spacing w:val="22"/>
          <w:sz w:val="20"/>
        </w:rPr>
        <w:t xml:space="preserve"> </w:t>
      </w:r>
      <w:r>
        <w:rPr>
          <w:sz w:val="20"/>
        </w:rPr>
        <w:t>e</w:t>
      </w:r>
      <w:r>
        <w:rPr>
          <w:spacing w:val="20"/>
          <w:sz w:val="20"/>
        </w:rPr>
        <w:t xml:space="preserve"> </w:t>
      </w:r>
      <w:r>
        <w:rPr>
          <w:sz w:val="20"/>
        </w:rPr>
        <w:t>a</w:t>
      </w:r>
      <w:r>
        <w:rPr>
          <w:spacing w:val="22"/>
          <w:sz w:val="20"/>
        </w:rPr>
        <w:t xml:space="preserve"> </w:t>
      </w:r>
      <w:r>
        <w:rPr>
          <w:sz w:val="20"/>
        </w:rPr>
        <w:t>situação</w:t>
      </w:r>
      <w:r>
        <w:rPr>
          <w:spacing w:val="-50"/>
          <w:sz w:val="20"/>
        </w:rPr>
        <w:t xml:space="preserve"> </w:t>
      </w:r>
      <w:r>
        <w:rPr>
          <w:sz w:val="20"/>
        </w:rPr>
        <w:t>em</w:t>
      </w:r>
      <w:r>
        <w:rPr>
          <w:spacing w:val="5"/>
          <w:sz w:val="20"/>
        </w:rPr>
        <w:t xml:space="preserve"> </w:t>
      </w:r>
      <w:r>
        <w:rPr>
          <w:sz w:val="20"/>
        </w:rPr>
        <w:t>que</w:t>
      </w:r>
      <w:r>
        <w:rPr>
          <w:spacing w:val="2"/>
          <w:sz w:val="20"/>
        </w:rPr>
        <w:t xml:space="preserve"> </w:t>
      </w:r>
      <w:r>
        <w:rPr>
          <w:sz w:val="20"/>
        </w:rPr>
        <w:t>ele</w:t>
      </w:r>
      <w:r>
        <w:rPr>
          <w:spacing w:val="2"/>
          <w:sz w:val="20"/>
        </w:rPr>
        <w:t xml:space="preserve"> </w:t>
      </w:r>
      <w:r>
        <w:rPr>
          <w:sz w:val="20"/>
        </w:rPr>
        <w:t>se</w:t>
      </w:r>
      <w:r>
        <w:rPr>
          <w:spacing w:val="2"/>
          <w:sz w:val="20"/>
        </w:rPr>
        <w:t xml:space="preserve"> </w:t>
      </w:r>
      <w:r>
        <w:rPr>
          <w:sz w:val="20"/>
        </w:rPr>
        <w:t>aplica.</w:t>
      </w:r>
      <w:r>
        <w:rPr>
          <w:sz w:val="20"/>
          <w:vertAlign w:val="superscript"/>
        </w:rPr>
        <w:t>168</w:t>
      </w:r>
    </w:p>
    <w:p w:rsidR="00B01CA5" w:rsidRDefault="00C6008B">
      <w:pPr>
        <w:pStyle w:val="Corpodetexto"/>
        <w:spacing w:before="227" w:line="367" w:lineRule="auto"/>
        <w:ind w:left="322" w:firstLine="707"/>
      </w:pPr>
      <w:r>
        <w:t>Coelho</w:t>
      </w:r>
      <w:r>
        <w:rPr>
          <w:spacing w:val="42"/>
        </w:rPr>
        <w:t xml:space="preserve"> </w:t>
      </w:r>
      <w:r>
        <w:t>esclarece</w:t>
      </w:r>
      <w:r>
        <w:rPr>
          <w:spacing w:val="45"/>
        </w:rPr>
        <w:t xml:space="preserve"> </w:t>
      </w:r>
      <w:r>
        <w:t>que</w:t>
      </w:r>
      <w:r>
        <w:rPr>
          <w:spacing w:val="42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“mediação</w:t>
      </w:r>
      <w:r>
        <w:rPr>
          <w:spacing w:val="44"/>
        </w:rPr>
        <w:t xml:space="preserve"> </w:t>
      </w:r>
      <w:r>
        <w:t>entre</w:t>
      </w:r>
      <w:r>
        <w:rPr>
          <w:spacing w:val="42"/>
        </w:rPr>
        <w:t xml:space="preserve"> </w:t>
      </w:r>
      <w:r>
        <w:t>o</w:t>
      </w:r>
      <w:r>
        <w:rPr>
          <w:spacing w:val="43"/>
        </w:rPr>
        <w:t xml:space="preserve"> </w:t>
      </w:r>
      <w:r>
        <w:t>texto</w:t>
      </w:r>
      <w:r>
        <w:rPr>
          <w:spacing w:val="44"/>
        </w:rPr>
        <w:t xml:space="preserve"> </w:t>
      </w:r>
      <w:r>
        <w:t>e</w:t>
      </w:r>
      <w:r>
        <w:rPr>
          <w:spacing w:val="41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situação”</w:t>
      </w:r>
      <w:r>
        <w:rPr>
          <w:spacing w:val="42"/>
        </w:rPr>
        <w:t xml:space="preserve"> </w:t>
      </w:r>
      <w:r>
        <w:t>referida</w:t>
      </w:r>
      <w:r>
        <w:rPr>
          <w:spacing w:val="41"/>
        </w:rPr>
        <w:t xml:space="preserve"> </w:t>
      </w:r>
      <w:r>
        <w:t>por</w:t>
      </w:r>
      <w:r>
        <w:rPr>
          <w:spacing w:val="-60"/>
        </w:rPr>
        <w:t xml:space="preserve"> </w:t>
      </w:r>
      <w:r>
        <w:t>Mendes:</w:t>
      </w:r>
    </w:p>
    <w:p w:rsidR="00B01CA5" w:rsidRDefault="00C6008B">
      <w:pPr>
        <w:ind w:left="2590" w:right="331"/>
        <w:jc w:val="both"/>
        <w:rPr>
          <w:sz w:val="20"/>
        </w:rPr>
      </w:pPr>
      <w:r>
        <w:rPr>
          <w:sz w:val="20"/>
        </w:rPr>
        <w:t>[...] ficam</w:t>
      </w:r>
      <w:r>
        <w:rPr>
          <w:spacing w:val="1"/>
          <w:sz w:val="20"/>
        </w:rPr>
        <w:t xml:space="preserve"> </w:t>
      </w:r>
      <w:r>
        <w:rPr>
          <w:sz w:val="20"/>
        </w:rPr>
        <w:t>a dever aos seus</w:t>
      </w:r>
      <w:r>
        <w:rPr>
          <w:spacing w:val="1"/>
          <w:sz w:val="20"/>
        </w:rPr>
        <w:t xml:space="preserve"> </w:t>
      </w:r>
      <w:r>
        <w:rPr>
          <w:sz w:val="20"/>
        </w:rPr>
        <w:t>críticos algum</w:t>
      </w:r>
      <w:r>
        <w:rPr>
          <w:spacing w:val="1"/>
          <w:sz w:val="20"/>
        </w:rPr>
        <w:t xml:space="preserve"> </w:t>
      </w:r>
      <w:r>
        <w:rPr>
          <w:sz w:val="20"/>
        </w:rPr>
        <w:t>critério</w:t>
      </w:r>
      <w:r>
        <w:rPr>
          <w:spacing w:val="1"/>
          <w:sz w:val="20"/>
        </w:rPr>
        <w:t xml:space="preserve"> </w:t>
      </w:r>
      <w:r>
        <w:rPr>
          <w:sz w:val="20"/>
        </w:rPr>
        <w:t>de verdade que</w:t>
      </w:r>
      <w:r>
        <w:rPr>
          <w:spacing w:val="53"/>
          <w:sz w:val="20"/>
        </w:rPr>
        <w:t xml:space="preserve"> </w:t>
      </w:r>
      <w:r>
        <w:rPr>
          <w:sz w:val="20"/>
        </w:rPr>
        <w:t>lhes</w:t>
      </w:r>
      <w:r>
        <w:rPr>
          <w:spacing w:val="1"/>
          <w:sz w:val="20"/>
        </w:rPr>
        <w:t xml:space="preserve"> </w:t>
      </w:r>
      <w:r>
        <w:rPr>
          <w:sz w:val="20"/>
        </w:rPr>
        <w:t>avalize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interpretações,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nada</w:t>
      </w:r>
      <w:r>
        <w:rPr>
          <w:spacing w:val="1"/>
          <w:sz w:val="20"/>
        </w:rPr>
        <w:t xml:space="preserve"> </w:t>
      </w:r>
      <w:r>
        <w:rPr>
          <w:sz w:val="20"/>
        </w:rPr>
        <w:t>valendo,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quitar</w:t>
      </w:r>
      <w:r>
        <w:rPr>
          <w:spacing w:val="1"/>
          <w:sz w:val="20"/>
        </w:rPr>
        <w:t xml:space="preserve"> </w:t>
      </w:r>
      <w:r>
        <w:rPr>
          <w:sz w:val="20"/>
        </w:rPr>
        <w:t>essa</w:t>
      </w:r>
      <w:r>
        <w:rPr>
          <w:spacing w:val="53"/>
          <w:sz w:val="20"/>
        </w:rPr>
        <w:t xml:space="preserve"> </w:t>
      </w:r>
      <w:r>
        <w:rPr>
          <w:rFonts w:ascii="Arial" w:hAnsi="Arial"/>
          <w:i/>
          <w:sz w:val="20"/>
        </w:rPr>
        <w:t>dívida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metódica,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sz w:val="20"/>
        </w:rPr>
        <w:t>fazerem</w:t>
      </w:r>
      <w:r>
        <w:rPr>
          <w:spacing w:val="1"/>
          <w:sz w:val="20"/>
        </w:rPr>
        <w:t xml:space="preserve"> </w:t>
      </w:r>
      <w:r>
        <w:rPr>
          <w:sz w:val="20"/>
        </w:rPr>
        <w:t>apelo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uma</w:t>
      </w:r>
      <w:r>
        <w:rPr>
          <w:spacing w:val="1"/>
          <w:sz w:val="20"/>
        </w:rPr>
        <w:t xml:space="preserve"> </w:t>
      </w:r>
      <w:r>
        <w:rPr>
          <w:sz w:val="20"/>
        </w:rPr>
        <w:t>imprecisa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mal</w:t>
      </w:r>
      <w:r>
        <w:rPr>
          <w:spacing w:val="1"/>
          <w:sz w:val="20"/>
        </w:rPr>
        <w:t xml:space="preserve"> </w:t>
      </w:r>
      <w:r>
        <w:rPr>
          <w:sz w:val="20"/>
        </w:rPr>
        <w:t>definida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verdade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hermenêutica</w:t>
      </w:r>
      <w:r>
        <w:rPr>
          <w:sz w:val="20"/>
        </w:rPr>
        <w:t>, que pode ser muito atraente, como ideia, mas pouco nos diz</w:t>
      </w:r>
      <w:r>
        <w:rPr>
          <w:spacing w:val="1"/>
          <w:sz w:val="20"/>
        </w:rPr>
        <w:t xml:space="preserve"> </w:t>
      </w:r>
      <w:r>
        <w:rPr>
          <w:sz w:val="20"/>
        </w:rPr>
        <w:t>sobre os</w:t>
      </w:r>
      <w:r>
        <w:rPr>
          <w:spacing w:val="1"/>
          <w:sz w:val="20"/>
        </w:rPr>
        <w:t xml:space="preserve"> </w:t>
      </w:r>
      <w:r>
        <w:rPr>
          <w:sz w:val="20"/>
        </w:rPr>
        <w:t>alicerces dessa construção,</w:t>
      </w:r>
      <w:r>
        <w:rPr>
          <w:spacing w:val="2"/>
          <w:sz w:val="20"/>
        </w:rPr>
        <w:t xml:space="preserve"> </w:t>
      </w:r>
      <w:r>
        <w:rPr>
          <w:sz w:val="20"/>
        </w:rPr>
        <w:t>que</w:t>
      </w:r>
      <w:r>
        <w:rPr>
          <w:spacing w:val="2"/>
          <w:sz w:val="20"/>
        </w:rPr>
        <w:t xml:space="preserve"> </w:t>
      </w:r>
      <w:r>
        <w:rPr>
          <w:sz w:val="20"/>
        </w:rPr>
        <w:t>parece</w:t>
      </w:r>
      <w:r>
        <w:rPr>
          <w:spacing w:val="1"/>
          <w:sz w:val="20"/>
        </w:rPr>
        <w:t xml:space="preserve"> </w:t>
      </w:r>
      <w:r>
        <w:rPr>
          <w:sz w:val="20"/>
        </w:rPr>
        <w:t>não</w:t>
      </w:r>
      <w:r>
        <w:rPr>
          <w:spacing w:val="1"/>
          <w:sz w:val="20"/>
        </w:rPr>
        <w:t xml:space="preserve"> </w:t>
      </w:r>
      <w:r>
        <w:rPr>
          <w:sz w:val="20"/>
        </w:rPr>
        <w:t>acabar nunca.</w:t>
      </w:r>
      <w:r>
        <w:rPr>
          <w:sz w:val="20"/>
          <w:vertAlign w:val="superscript"/>
        </w:rPr>
        <w:t>169</w:t>
      </w:r>
    </w:p>
    <w:p w:rsidR="00B01CA5" w:rsidRDefault="00C6008B">
      <w:pPr>
        <w:pStyle w:val="Corpodetexto"/>
        <w:spacing w:before="230" w:line="367" w:lineRule="auto"/>
        <w:ind w:left="322" w:right="325" w:firstLine="707"/>
        <w:jc w:val="both"/>
      </w:pPr>
      <w:r>
        <w:t>Dentre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métodos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interpretação</w:t>
      </w:r>
      <w:r>
        <w:rPr>
          <w:spacing w:val="1"/>
        </w:rPr>
        <w:t xml:space="preserve"> </w:t>
      </w:r>
      <w:r>
        <w:t>citados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Mendes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Branco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Coelho, parece que o mais possível de aplicação ao contexto em estudo é o método</w:t>
      </w:r>
      <w:r>
        <w:rPr>
          <w:spacing w:val="1"/>
        </w:rPr>
        <w:t xml:space="preserve"> </w:t>
      </w:r>
      <w:r>
        <w:t>jurídico-estruturante,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denominado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Coelho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método</w:t>
      </w:r>
      <w:r>
        <w:rPr>
          <w:spacing w:val="1"/>
        </w:rPr>
        <w:t xml:space="preserve"> </w:t>
      </w:r>
      <w:r>
        <w:t>normativo-</w:t>
      </w:r>
      <w:r>
        <w:rPr>
          <w:spacing w:val="1"/>
        </w:rPr>
        <w:t xml:space="preserve"> </w:t>
      </w:r>
      <w:r>
        <w:t>estruturante:</w:t>
      </w:r>
    </w:p>
    <w:p w:rsidR="00B01CA5" w:rsidRDefault="00C6008B">
      <w:pPr>
        <w:spacing w:line="244" w:lineRule="auto"/>
        <w:ind w:left="2590" w:right="330"/>
        <w:jc w:val="both"/>
        <w:rPr>
          <w:sz w:val="20"/>
        </w:rPr>
      </w:pPr>
      <w:r>
        <w:rPr>
          <w:sz w:val="20"/>
        </w:rPr>
        <w:t xml:space="preserve">Nesse sentido, ao discorrer sobre a </w:t>
      </w:r>
      <w:r>
        <w:rPr>
          <w:rFonts w:ascii="Arial" w:hAnsi="Arial"/>
          <w:i/>
          <w:sz w:val="20"/>
        </w:rPr>
        <w:t>normatividade</w:t>
      </w:r>
      <w:r>
        <w:rPr>
          <w:sz w:val="20"/>
        </w:rPr>
        <w:t>, a norma e o texto da</w:t>
      </w:r>
      <w:r>
        <w:rPr>
          <w:spacing w:val="1"/>
          <w:sz w:val="20"/>
        </w:rPr>
        <w:t xml:space="preserve"> </w:t>
      </w:r>
      <w:r>
        <w:rPr>
          <w:sz w:val="20"/>
        </w:rPr>
        <w:t>norma, Friedrich Müller nos dirá que a normatividade, pertencente à norma</w:t>
      </w:r>
      <w:r>
        <w:rPr>
          <w:spacing w:val="1"/>
          <w:sz w:val="20"/>
        </w:rPr>
        <w:t xml:space="preserve"> </w:t>
      </w:r>
      <w:r>
        <w:rPr>
          <w:sz w:val="20"/>
        </w:rPr>
        <w:t>segundo o entendimento veiculado pela tradição, não é produzida pelo seu</w:t>
      </w:r>
      <w:r>
        <w:rPr>
          <w:spacing w:val="1"/>
          <w:sz w:val="20"/>
        </w:rPr>
        <w:t xml:space="preserve"> </w:t>
      </w:r>
      <w:r>
        <w:rPr>
          <w:sz w:val="20"/>
        </w:rPr>
        <w:t>texto, antes resulta dos dados extralinguísticos de tipo estatal-social, de um</w:t>
      </w:r>
      <w:r>
        <w:rPr>
          <w:spacing w:val="1"/>
          <w:sz w:val="20"/>
        </w:rPr>
        <w:t xml:space="preserve"> </w:t>
      </w:r>
      <w:r>
        <w:rPr>
          <w:sz w:val="20"/>
        </w:rPr>
        <w:t>funcionamento</w:t>
      </w:r>
      <w:r>
        <w:rPr>
          <w:spacing w:val="1"/>
          <w:sz w:val="20"/>
        </w:rPr>
        <w:t xml:space="preserve"> </w:t>
      </w:r>
      <w:r>
        <w:rPr>
          <w:sz w:val="20"/>
        </w:rPr>
        <w:t>efetivo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uma</w:t>
      </w:r>
      <w:r>
        <w:rPr>
          <w:spacing w:val="1"/>
          <w:sz w:val="20"/>
        </w:rPr>
        <w:t xml:space="preserve"> </w:t>
      </w:r>
      <w:r>
        <w:rPr>
          <w:sz w:val="20"/>
        </w:rPr>
        <w:t>atuação</w:t>
      </w:r>
      <w:r>
        <w:rPr>
          <w:spacing w:val="1"/>
          <w:sz w:val="20"/>
        </w:rPr>
        <w:t xml:space="preserve"> </w:t>
      </w:r>
      <w:r>
        <w:rPr>
          <w:sz w:val="20"/>
        </w:rPr>
        <w:t>efetiva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ordenamento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</w:t>
      </w:r>
      <w:r>
        <w:rPr>
          <w:spacing w:val="1"/>
          <w:sz w:val="20"/>
        </w:rPr>
        <w:t xml:space="preserve"> </w:t>
      </w:r>
      <w:r>
        <w:rPr>
          <w:sz w:val="20"/>
        </w:rPr>
        <w:t>perante</w:t>
      </w:r>
      <w:r>
        <w:rPr>
          <w:spacing w:val="1"/>
          <w:sz w:val="20"/>
        </w:rPr>
        <w:t xml:space="preserve"> </w:t>
      </w:r>
      <w:r>
        <w:rPr>
          <w:sz w:val="20"/>
        </w:rPr>
        <w:t>motivações</w:t>
      </w:r>
      <w:r>
        <w:rPr>
          <w:spacing w:val="1"/>
          <w:sz w:val="20"/>
        </w:rPr>
        <w:t xml:space="preserve"> </w:t>
      </w:r>
      <w:r>
        <w:rPr>
          <w:sz w:val="20"/>
        </w:rPr>
        <w:t>empíricas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área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53"/>
          <w:sz w:val="20"/>
        </w:rPr>
        <w:t xml:space="preserve"> </w:t>
      </w:r>
      <w:r>
        <w:rPr>
          <w:sz w:val="20"/>
        </w:rPr>
        <w:t>operação,</w:t>
      </w:r>
      <w:r>
        <w:rPr>
          <w:spacing w:val="1"/>
          <w:sz w:val="20"/>
        </w:rPr>
        <w:t xml:space="preserve"> </w:t>
      </w:r>
      <w:r>
        <w:rPr>
          <w:sz w:val="20"/>
        </w:rPr>
        <w:t>enfim, de dados que mesmo se quiséssemos não poderíamos fixar no texto</w:t>
      </w:r>
      <w:r>
        <w:rPr>
          <w:spacing w:val="1"/>
          <w:sz w:val="20"/>
        </w:rPr>
        <w:t xml:space="preserve"> </w:t>
      </w:r>
      <w:r>
        <w:rPr>
          <w:sz w:val="20"/>
        </w:rPr>
        <w:t>da norma, no sentido da garantia da sua pertinência. É que o ordenamento</w:t>
      </w:r>
      <w:r>
        <w:rPr>
          <w:spacing w:val="1"/>
          <w:sz w:val="20"/>
        </w:rPr>
        <w:t xml:space="preserve"> </w:t>
      </w:r>
      <w:r>
        <w:rPr>
          <w:sz w:val="20"/>
        </w:rPr>
        <w:t>jurídico</w:t>
      </w:r>
      <w:r>
        <w:rPr>
          <w:spacing w:val="4"/>
          <w:sz w:val="20"/>
        </w:rPr>
        <w:t xml:space="preserve"> </w:t>
      </w:r>
      <w:r>
        <w:rPr>
          <w:sz w:val="20"/>
        </w:rPr>
        <w:t>positivo</w:t>
      </w:r>
      <w:r>
        <w:rPr>
          <w:spacing w:val="7"/>
          <w:sz w:val="20"/>
        </w:rPr>
        <w:t xml:space="preserve"> </w:t>
      </w:r>
      <w:r>
        <w:rPr>
          <w:sz w:val="20"/>
        </w:rPr>
        <w:t>não</w:t>
      </w:r>
      <w:r>
        <w:rPr>
          <w:spacing w:val="7"/>
          <w:sz w:val="20"/>
        </w:rPr>
        <w:t xml:space="preserve"> </w:t>
      </w:r>
      <w:r>
        <w:rPr>
          <w:sz w:val="20"/>
        </w:rPr>
        <w:t>tem</w:t>
      </w:r>
      <w:r>
        <w:rPr>
          <w:spacing w:val="8"/>
          <w:sz w:val="20"/>
        </w:rPr>
        <w:t xml:space="preserve"> </w:t>
      </w:r>
      <w:r>
        <w:rPr>
          <w:sz w:val="20"/>
        </w:rPr>
        <w:t>e</w:t>
      </w:r>
      <w:r>
        <w:rPr>
          <w:spacing w:val="5"/>
          <w:sz w:val="20"/>
        </w:rPr>
        <w:t xml:space="preserve"> </w:t>
      </w:r>
      <w:r>
        <w:rPr>
          <w:sz w:val="20"/>
        </w:rPr>
        <w:t>sequer</w:t>
      </w:r>
      <w:r>
        <w:rPr>
          <w:spacing w:val="5"/>
          <w:sz w:val="20"/>
        </w:rPr>
        <w:t xml:space="preserve"> </w:t>
      </w:r>
      <w:r>
        <w:rPr>
          <w:sz w:val="20"/>
        </w:rPr>
        <w:t>pode</w:t>
      </w:r>
      <w:r>
        <w:rPr>
          <w:spacing w:val="8"/>
          <w:sz w:val="20"/>
        </w:rPr>
        <w:t xml:space="preserve"> </w:t>
      </w:r>
      <w:r>
        <w:rPr>
          <w:sz w:val="20"/>
        </w:rPr>
        <w:t>alimentar</w:t>
      </w:r>
      <w:r>
        <w:rPr>
          <w:spacing w:val="5"/>
          <w:sz w:val="20"/>
        </w:rPr>
        <w:t xml:space="preserve"> </w:t>
      </w:r>
      <w:r>
        <w:rPr>
          <w:sz w:val="20"/>
        </w:rPr>
        <w:t>a</w:t>
      </w:r>
      <w:r>
        <w:rPr>
          <w:spacing w:val="5"/>
          <w:sz w:val="20"/>
        </w:rPr>
        <w:t xml:space="preserve"> </w:t>
      </w:r>
      <w:r>
        <w:rPr>
          <w:sz w:val="20"/>
        </w:rPr>
        <w:t>pretensão</w:t>
      </w:r>
      <w:r>
        <w:rPr>
          <w:spacing w:val="4"/>
          <w:sz w:val="20"/>
        </w:rPr>
        <w:t xml:space="preserve"> </w:t>
      </w:r>
      <w:r>
        <w:rPr>
          <w:sz w:val="20"/>
        </w:rPr>
        <w:t>de</w:t>
      </w:r>
      <w:r>
        <w:rPr>
          <w:spacing w:val="7"/>
          <w:sz w:val="20"/>
        </w:rPr>
        <w:t xml:space="preserve"> </w:t>
      </w:r>
      <w:r>
        <w:rPr>
          <w:sz w:val="20"/>
        </w:rPr>
        <w:t>apreender</w:t>
      </w:r>
      <w:r>
        <w:rPr>
          <w:spacing w:val="-51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ordenar, na malha</w:t>
      </w:r>
      <w:r>
        <w:rPr>
          <w:spacing w:val="-2"/>
          <w:sz w:val="20"/>
        </w:rPr>
        <w:t xml:space="preserve"> </w:t>
      </w:r>
      <w:r>
        <w:rPr>
          <w:sz w:val="20"/>
        </w:rPr>
        <w:t>das suas normas, todos os aspectos da</w:t>
      </w:r>
      <w:r>
        <w:rPr>
          <w:spacing w:val="1"/>
          <w:sz w:val="20"/>
        </w:rPr>
        <w:t xml:space="preserve"> </w:t>
      </w:r>
      <w:r>
        <w:rPr>
          <w:sz w:val="20"/>
        </w:rPr>
        <w:t>vida</w:t>
      </w:r>
      <w:r>
        <w:rPr>
          <w:spacing w:val="-2"/>
          <w:sz w:val="20"/>
        </w:rPr>
        <w:t xml:space="preserve"> </w:t>
      </w:r>
      <w:r>
        <w:rPr>
          <w:sz w:val="20"/>
        </w:rPr>
        <w:t>social.</w:t>
      </w:r>
      <w:r>
        <w:rPr>
          <w:sz w:val="20"/>
          <w:vertAlign w:val="superscript"/>
        </w:rPr>
        <w:t>170</w:t>
      </w:r>
    </w:p>
    <w:p w:rsidR="00B01CA5" w:rsidRDefault="00C6008B">
      <w:pPr>
        <w:pStyle w:val="Corpodetexto"/>
        <w:spacing w:before="217" w:line="364" w:lineRule="auto"/>
        <w:ind w:left="322" w:right="327" w:firstLine="707"/>
        <w:jc w:val="both"/>
      </w:pPr>
      <w:r>
        <w:t>Percebe-se que, diante da compreensão de Coelho, a norma Constitucional a</w:t>
      </w:r>
      <w:r>
        <w:rPr>
          <w:spacing w:val="1"/>
        </w:rPr>
        <w:t xml:space="preserve"> </w:t>
      </w:r>
      <w:r>
        <w:t>qual determina que o filho maior tem o dever de ajudar e amparar os pais na velhice,</w:t>
      </w:r>
      <w:r>
        <w:rPr>
          <w:spacing w:val="1"/>
        </w:rPr>
        <w:t xml:space="preserve"> </w:t>
      </w:r>
      <w:r>
        <w:t>carência ou enfermidade deve ser interpretada conforme o caso concreto.</w:t>
      </w:r>
      <w:r>
        <w:rPr>
          <w:vertAlign w:val="superscript"/>
        </w:rPr>
        <w:t>171</w:t>
      </w:r>
      <w:r>
        <w:t xml:space="preserve"> Assim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CC,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Texto</w:t>
      </w:r>
      <w:r>
        <w:rPr>
          <w:spacing w:val="1"/>
        </w:rPr>
        <w:t xml:space="preserve"> </w:t>
      </w:r>
      <w:r>
        <w:t>Constitucional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tem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poder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todas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ocorrências</w:t>
      </w:r>
      <w:r>
        <w:rPr>
          <w:spacing w:val="6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impedem</w:t>
      </w:r>
      <w:r>
        <w:rPr>
          <w:spacing w:val="7"/>
        </w:rPr>
        <w:t xml:space="preserve"> </w:t>
      </w:r>
      <w:r>
        <w:t>ou</w:t>
      </w:r>
      <w:r>
        <w:rPr>
          <w:spacing w:val="8"/>
        </w:rPr>
        <w:t xml:space="preserve"> </w:t>
      </w:r>
      <w:r>
        <w:t>determinam</w:t>
      </w:r>
      <w:r>
        <w:rPr>
          <w:spacing w:val="13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filho</w:t>
      </w:r>
      <w:r>
        <w:rPr>
          <w:spacing w:val="8"/>
        </w:rPr>
        <w:t xml:space="preserve"> </w:t>
      </w:r>
      <w:r>
        <w:t>venha</w:t>
      </w:r>
      <w:r>
        <w:rPr>
          <w:spacing w:val="9"/>
        </w:rPr>
        <w:t xml:space="preserve"> </w:t>
      </w:r>
      <w:r>
        <w:t>cuidar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seu</w:t>
      </w:r>
      <w:r>
        <w:rPr>
          <w:spacing w:val="8"/>
        </w:rPr>
        <w:t xml:space="preserve"> </w:t>
      </w:r>
      <w:r>
        <w:t>genitor</w:t>
      </w:r>
      <w:r>
        <w:rPr>
          <w:spacing w:val="6"/>
        </w:rPr>
        <w:t xml:space="preserve"> </w:t>
      </w:r>
      <w:r>
        <w:t>ou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7"/>
        <w:rPr>
          <w:sz w:val="23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316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194310</wp:posOffset>
                </wp:positionV>
                <wp:extent cx="1828800" cy="10795"/>
                <wp:effectExtent l="0" t="0" r="0" b="0"/>
                <wp:wrapTopAndBottom/>
                <wp:docPr id="1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435C91" id="Rectangle 14" o:spid="_x0000_s1026" style="position:absolute;margin-left:120.5pt;margin-top:15.3pt;width:2in;height:.85pt;z-index:-15693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kB1dg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/>
        <w:ind w:left="322"/>
        <w:jc w:val="both"/>
        <w:rPr>
          <w:sz w:val="20"/>
        </w:rPr>
      </w:pPr>
      <w:r>
        <w:rPr>
          <w:sz w:val="20"/>
          <w:vertAlign w:val="superscript"/>
        </w:rPr>
        <w:t>168</w:t>
      </w:r>
      <w:r>
        <w:rPr>
          <w:sz w:val="20"/>
        </w:rPr>
        <w:t xml:space="preserve">  </w:t>
      </w:r>
      <w:r>
        <w:rPr>
          <w:spacing w:val="7"/>
          <w:sz w:val="20"/>
        </w:rPr>
        <w:t xml:space="preserve"> </w:t>
      </w:r>
      <w:r>
        <w:rPr>
          <w:sz w:val="20"/>
        </w:rPr>
        <w:t>MENDES,</w:t>
      </w:r>
      <w:r>
        <w:rPr>
          <w:spacing w:val="18"/>
          <w:sz w:val="20"/>
        </w:rPr>
        <w:t xml:space="preserve"> </w:t>
      </w:r>
      <w:r>
        <w:rPr>
          <w:sz w:val="20"/>
        </w:rPr>
        <w:t>Gilmar</w:t>
      </w:r>
      <w:r>
        <w:rPr>
          <w:spacing w:val="18"/>
          <w:sz w:val="20"/>
        </w:rPr>
        <w:t xml:space="preserve"> </w:t>
      </w:r>
      <w:r>
        <w:rPr>
          <w:sz w:val="20"/>
        </w:rPr>
        <w:t>Ferreira;</w:t>
      </w:r>
      <w:r>
        <w:rPr>
          <w:spacing w:val="17"/>
          <w:sz w:val="20"/>
        </w:rPr>
        <w:t xml:space="preserve"> </w:t>
      </w:r>
      <w:r>
        <w:rPr>
          <w:sz w:val="20"/>
        </w:rPr>
        <w:t>BRANCO,</w:t>
      </w:r>
      <w:r>
        <w:rPr>
          <w:spacing w:val="19"/>
          <w:sz w:val="20"/>
        </w:rPr>
        <w:t xml:space="preserve"> </w:t>
      </w:r>
      <w:r>
        <w:rPr>
          <w:sz w:val="20"/>
        </w:rPr>
        <w:t>Paulo</w:t>
      </w:r>
      <w:r>
        <w:rPr>
          <w:spacing w:val="18"/>
          <w:sz w:val="20"/>
        </w:rPr>
        <w:t xml:space="preserve"> </w:t>
      </w:r>
      <w:r>
        <w:rPr>
          <w:sz w:val="20"/>
        </w:rPr>
        <w:t>Gustavo</w:t>
      </w:r>
      <w:r>
        <w:rPr>
          <w:spacing w:val="20"/>
          <w:sz w:val="20"/>
        </w:rPr>
        <w:t xml:space="preserve"> </w:t>
      </w:r>
      <w:r>
        <w:rPr>
          <w:sz w:val="20"/>
        </w:rPr>
        <w:t>Gonet.</w:t>
      </w:r>
      <w:r>
        <w:rPr>
          <w:spacing w:val="23"/>
          <w:sz w:val="20"/>
        </w:rPr>
        <w:t xml:space="preserve"> </w:t>
      </w:r>
      <w:r>
        <w:rPr>
          <w:rFonts w:ascii="Arial"/>
          <w:b/>
          <w:sz w:val="20"/>
        </w:rPr>
        <w:t>Curso</w:t>
      </w:r>
      <w:r>
        <w:rPr>
          <w:rFonts w:ascii="Arial"/>
          <w:b/>
          <w:spacing w:val="15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15"/>
          <w:sz w:val="20"/>
        </w:rPr>
        <w:t xml:space="preserve"> </w:t>
      </w:r>
      <w:r>
        <w:rPr>
          <w:rFonts w:ascii="Arial"/>
          <w:b/>
          <w:sz w:val="20"/>
        </w:rPr>
        <w:t>Direito</w:t>
      </w:r>
      <w:r>
        <w:rPr>
          <w:rFonts w:ascii="Arial"/>
          <w:b/>
          <w:spacing w:val="16"/>
          <w:sz w:val="20"/>
        </w:rPr>
        <w:t xml:space="preserve"> </w:t>
      </w:r>
      <w:r>
        <w:rPr>
          <w:rFonts w:ascii="Arial"/>
          <w:b/>
          <w:sz w:val="20"/>
        </w:rPr>
        <w:t>Constitucional</w:t>
      </w:r>
      <w:r>
        <w:rPr>
          <w:sz w:val="20"/>
        </w:rPr>
        <w:t>.</w:t>
      </w:r>
    </w:p>
    <w:p w:rsidR="00B01CA5" w:rsidRDefault="00C6008B">
      <w:pPr>
        <w:spacing w:before="6" w:line="242" w:lineRule="auto"/>
        <w:ind w:left="718" w:right="336"/>
        <w:jc w:val="both"/>
        <w:rPr>
          <w:sz w:val="20"/>
        </w:rPr>
      </w:pPr>
      <w:r>
        <w:rPr>
          <w:sz w:val="20"/>
        </w:rPr>
        <w:t>15.</w:t>
      </w:r>
      <w:r>
        <w:rPr>
          <w:spacing w:val="1"/>
          <w:sz w:val="20"/>
        </w:rPr>
        <w:t xml:space="preserve"> </w:t>
      </w:r>
      <w:r>
        <w:rPr>
          <w:sz w:val="20"/>
        </w:rPr>
        <w:t>ed.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1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Saraiva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89.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https://integrada.minhabiblioteca.com.br/#/books/9788553618088/pageid/1644.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18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8025"/>
        </w:tabs>
        <w:spacing w:line="244" w:lineRule="auto"/>
        <w:ind w:left="718" w:right="327" w:hanging="396"/>
        <w:rPr>
          <w:sz w:val="20"/>
        </w:rPr>
      </w:pPr>
      <w:r>
        <w:rPr>
          <w:sz w:val="20"/>
          <w:vertAlign w:val="superscript"/>
        </w:rPr>
        <w:t>169</w:t>
      </w:r>
      <w:r>
        <w:rPr>
          <w:sz w:val="20"/>
        </w:rPr>
        <w:t xml:space="preserve">  </w:t>
      </w:r>
      <w:r>
        <w:rPr>
          <w:spacing w:val="13"/>
          <w:sz w:val="20"/>
        </w:rPr>
        <w:t xml:space="preserve"> </w:t>
      </w:r>
      <w:r>
        <w:rPr>
          <w:sz w:val="20"/>
        </w:rPr>
        <w:t xml:space="preserve">COELHO,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Inocêncio  </w:t>
      </w:r>
      <w:r>
        <w:rPr>
          <w:spacing w:val="27"/>
          <w:sz w:val="20"/>
        </w:rPr>
        <w:t xml:space="preserve"> </w:t>
      </w:r>
      <w:r>
        <w:rPr>
          <w:sz w:val="20"/>
        </w:rPr>
        <w:t xml:space="preserve">Mártires.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Métodos  </w:t>
      </w:r>
      <w:r>
        <w:rPr>
          <w:spacing w:val="28"/>
          <w:sz w:val="20"/>
        </w:rPr>
        <w:t xml:space="preserve"> </w:t>
      </w:r>
      <w:r>
        <w:rPr>
          <w:sz w:val="20"/>
        </w:rPr>
        <w:t xml:space="preserve">de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interpretação  </w:t>
      </w:r>
      <w:r>
        <w:rPr>
          <w:spacing w:val="24"/>
          <w:sz w:val="20"/>
        </w:rPr>
        <w:t xml:space="preserve"> </w:t>
      </w:r>
      <w:r>
        <w:rPr>
          <w:sz w:val="20"/>
        </w:rPr>
        <w:t>constitucional.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Tomo</w:t>
      </w:r>
      <w:r>
        <w:rPr>
          <w:rFonts w:ascii="Arial" w:hAnsi="Arial"/>
          <w:b/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Administrativo</w:t>
      </w:r>
      <w:r>
        <w:rPr>
          <w:rFonts w:ascii="Arial" w:hAnsi="Arial"/>
          <w:b/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25"/>
          <w:sz w:val="20"/>
        </w:rPr>
        <w:t xml:space="preserve"> </w:t>
      </w:r>
      <w:r>
        <w:rPr>
          <w:rFonts w:ascii="Arial" w:hAnsi="Arial"/>
          <w:b/>
          <w:sz w:val="20"/>
        </w:rPr>
        <w:t>Constitucional</w:t>
      </w:r>
      <w:r>
        <w:rPr>
          <w:sz w:val="20"/>
        </w:rPr>
        <w:t>,</w:t>
      </w:r>
      <w:r>
        <w:rPr>
          <w:spacing w:val="29"/>
          <w:sz w:val="20"/>
        </w:rPr>
        <w:t xml:space="preserve"> </w:t>
      </w:r>
      <w:r>
        <w:rPr>
          <w:sz w:val="20"/>
        </w:rPr>
        <w:t>São</w:t>
      </w:r>
      <w:r>
        <w:rPr>
          <w:spacing w:val="28"/>
          <w:sz w:val="20"/>
        </w:rPr>
        <w:t xml:space="preserve"> </w:t>
      </w:r>
      <w:r>
        <w:rPr>
          <w:sz w:val="20"/>
        </w:rPr>
        <w:t>Paulo,</w:t>
      </w:r>
      <w:r>
        <w:rPr>
          <w:spacing w:val="26"/>
          <w:sz w:val="20"/>
        </w:rPr>
        <w:t xml:space="preserve"> </w:t>
      </w:r>
      <w:r>
        <w:rPr>
          <w:sz w:val="20"/>
        </w:rPr>
        <w:t>n.</w:t>
      </w:r>
      <w:r>
        <w:rPr>
          <w:spacing w:val="27"/>
          <w:sz w:val="20"/>
        </w:rPr>
        <w:t xml:space="preserve"> </w:t>
      </w:r>
      <w:r>
        <w:rPr>
          <w:sz w:val="20"/>
        </w:rPr>
        <w:t>1,</w:t>
      </w:r>
      <w:r>
        <w:rPr>
          <w:spacing w:val="32"/>
          <w:sz w:val="20"/>
        </w:rPr>
        <w:t xml:space="preserve"> </w:t>
      </w:r>
      <w:r>
        <w:rPr>
          <w:sz w:val="20"/>
        </w:rPr>
        <w:t>abr.</w:t>
      </w:r>
      <w:r>
        <w:rPr>
          <w:spacing w:val="27"/>
          <w:sz w:val="20"/>
        </w:rPr>
        <w:t xml:space="preserve"> </w:t>
      </w:r>
      <w:r>
        <w:rPr>
          <w:sz w:val="20"/>
        </w:rPr>
        <w:t>2017.</w:t>
      </w:r>
      <w:r>
        <w:rPr>
          <w:spacing w:val="32"/>
          <w:sz w:val="20"/>
        </w:rPr>
        <w:t xml:space="preserve"> </w:t>
      </w:r>
      <w:r>
        <w:rPr>
          <w:sz w:val="20"/>
        </w:rPr>
        <w:t>Grifo</w:t>
      </w:r>
      <w:r>
        <w:rPr>
          <w:spacing w:val="27"/>
          <w:sz w:val="20"/>
        </w:rPr>
        <w:t xml:space="preserve"> </w:t>
      </w:r>
      <w:r>
        <w:rPr>
          <w:sz w:val="20"/>
        </w:rPr>
        <w:t>do</w:t>
      </w:r>
      <w:r>
        <w:rPr>
          <w:spacing w:val="29"/>
          <w:sz w:val="20"/>
        </w:rPr>
        <w:t xml:space="preserve"> </w:t>
      </w:r>
      <w:r>
        <w:rPr>
          <w:sz w:val="20"/>
        </w:rPr>
        <w:t>autor.</w:t>
      </w:r>
      <w:r>
        <w:rPr>
          <w:spacing w:val="8"/>
          <w:sz w:val="20"/>
        </w:rPr>
        <w:t xml:space="preserve"> </w:t>
      </w:r>
      <w:r>
        <w:rPr>
          <w:sz w:val="20"/>
        </w:rPr>
        <w:t>Disponível</w:t>
      </w:r>
      <w:r>
        <w:rPr>
          <w:spacing w:val="28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https://enciclopediajuridica.pucsp.br/verbete/119/edicao-1/metodos-de-interpretacao-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10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18" w:lineRule="exact"/>
        <w:ind w:left="322"/>
        <w:rPr>
          <w:rFonts w:ascii="Arial" w:hAnsi="Arial"/>
          <w:b/>
          <w:sz w:val="20"/>
        </w:rPr>
      </w:pPr>
      <w:r>
        <w:rPr>
          <w:sz w:val="20"/>
          <w:vertAlign w:val="superscript"/>
        </w:rPr>
        <w:t>170</w:t>
      </w:r>
      <w:r>
        <w:rPr>
          <w:spacing w:val="69"/>
          <w:sz w:val="20"/>
        </w:rPr>
        <w:t xml:space="preserve"> </w:t>
      </w:r>
      <w:r>
        <w:rPr>
          <w:sz w:val="20"/>
        </w:rPr>
        <w:t xml:space="preserve">COELHO,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Inocêncio  </w:t>
      </w:r>
      <w:r>
        <w:rPr>
          <w:spacing w:val="28"/>
          <w:sz w:val="20"/>
        </w:rPr>
        <w:t xml:space="preserve"> </w:t>
      </w:r>
      <w:r>
        <w:rPr>
          <w:sz w:val="20"/>
        </w:rPr>
        <w:t xml:space="preserve">Mártires.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Métodos  </w:t>
      </w:r>
      <w:r>
        <w:rPr>
          <w:spacing w:val="29"/>
          <w:sz w:val="20"/>
        </w:rPr>
        <w:t xml:space="preserve"> </w:t>
      </w:r>
      <w:r>
        <w:rPr>
          <w:sz w:val="20"/>
        </w:rPr>
        <w:t xml:space="preserve">de  </w:t>
      </w:r>
      <w:r>
        <w:rPr>
          <w:spacing w:val="27"/>
          <w:sz w:val="20"/>
        </w:rPr>
        <w:t xml:space="preserve"> </w:t>
      </w:r>
      <w:r>
        <w:rPr>
          <w:sz w:val="20"/>
        </w:rPr>
        <w:t xml:space="preserve">interpretação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constitucional.  </w:t>
      </w:r>
      <w:r>
        <w:rPr>
          <w:spacing w:val="31"/>
          <w:sz w:val="20"/>
        </w:rPr>
        <w:t xml:space="preserve"> </w:t>
      </w:r>
      <w:r>
        <w:rPr>
          <w:rFonts w:ascii="Arial" w:hAnsi="Arial"/>
          <w:b/>
          <w:sz w:val="20"/>
        </w:rPr>
        <w:t xml:space="preserve">Tomo  </w:t>
      </w:r>
      <w:r>
        <w:rPr>
          <w:rFonts w:ascii="Arial" w:hAnsi="Arial"/>
          <w:b/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</w:p>
    <w:p w:rsidR="00B01CA5" w:rsidRDefault="00C6008B">
      <w:pPr>
        <w:spacing w:line="244" w:lineRule="auto"/>
        <w:ind w:left="718" w:right="329"/>
        <w:rPr>
          <w:sz w:val="20"/>
        </w:rPr>
      </w:pPr>
      <w:r>
        <w:rPr>
          <w:rFonts w:ascii="Arial" w:hAnsi="Arial"/>
          <w:b/>
          <w:sz w:val="20"/>
        </w:rPr>
        <w:t>Administrativo</w:t>
      </w:r>
      <w:r>
        <w:rPr>
          <w:rFonts w:ascii="Arial" w:hAnsi="Arial"/>
          <w:b/>
          <w:spacing w:val="32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31"/>
          <w:sz w:val="20"/>
        </w:rPr>
        <w:t xml:space="preserve"> </w:t>
      </w:r>
      <w:r>
        <w:rPr>
          <w:rFonts w:ascii="Arial" w:hAnsi="Arial"/>
          <w:b/>
          <w:sz w:val="20"/>
        </w:rPr>
        <w:t>Constitucional</w:t>
      </w:r>
      <w:r>
        <w:rPr>
          <w:sz w:val="20"/>
        </w:rPr>
        <w:t>,</w:t>
      </w:r>
      <w:r>
        <w:rPr>
          <w:spacing w:val="34"/>
          <w:sz w:val="20"/>
        </w:rPr>
        <w:t xml:space="preserve"> </w:t>
      </w:r>
      <w:r>
        <w:rPr>
          <w:sz w:val="20"/>
        </w:rPr>
        <w:t>São</w:t>
      </w:r>
      <w:r>
        <w:rPr>
          <w:spacing w:val="36"/>
          <w:sz w:val="20"/>
        </w:rPr>
        <w:t xml:space="preserve"> </w:t>
      </w:r>
      <w:r>
        <w:rPr>
          <w:sz w:val="20"/>
        </w:rPr>
        <w:t>Paulo,</w:t>
      </w:r>
      <w:r>
        <w:rPr>
          <w:spacing w:val="35"/>
          <w:sz w:val="20"/>
        </w:rPr>
        <w:t xml:space="preserve"> </w:t>
      </w:r>
      <w:r>
        <w:rPr>
          <w:sz w:val="20"/>
        </w:rPr>
        <w:t>n.</w:t>
      </w:r>
      <w:r>
        <w:rPr>
          <w:spacing w:val="34"/>
          <w:sz w:val="20"/>
        </w:rPr>
        <w:t xml:space="preserve"> </w:t>
      </w:r>
      <w:r>
        <w:rPr>
          <w:sz w:val="20"/>
        </w:rPr>
        <w:t>1,</w:t>
      </w:r>
      <w:r>
        <w:rPr>
          <w:spacing w:val="36"/>
          <w:sz w:val="20"/>
        </w:rPr>
        <w:t xml:space="preserve"> </w:t>
      </w:r>
      <w:r>
        <w:rPr>
          <w:sz w:val="20"/>
        </w:rPr>
        <w:t>abr.</w:t>
      </w:r>
      <w:r>
        <w:rPr>
          <w:spacing w:val="34"/>
          <w:sz w:val="20"/>
        </w:rPr>
        <w:t xml:space="preserve"> </w:t>
      </w:r>
      <w:r>
        <w:rPr>
          <w:sz w:val="20"/>
        </w:rPr>
        <w:t>2017.</w:t>
      </w:r>
      <w:r>
        <w:rPr>
          <w:spacing w:val="36"/>
          <w:sz w:val="20"/>
        </w:rPr>
        <w:t xml:space="preserve"> </w:t>
      </w:r>
      <w:r>
        <w:rPr>
          <w:sz w:val="20"/>
        </w:rPr>
        <w:t>Grifo</w:t>
      </w:r>
      <w:r>
        <w:rPr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spacing w:val="33"/>
          <w:sz w:val="20"/>
        </w:rPr>
        <w:t xml:space="preserve"> </w:t>
      </w:r>
      <w:r>
        <w:rPr>
          <w:sz w:val="20"/>
        </w:rPr>
        <w:t>autor.</w:t>
      </w:r>
      <w:r>
        <w:rPr>
          <w:spacing w:val="37"/>
          <w:sz w:val="20"/>
        </w:rPr>
        <w:t xml:space="preserve"> </w:t>
      </w:r>
      <w:r>
        <w:rPr>
          <w:sz w:val="20"/>
        </w:rPr>
        <w:t>Disponível</w:t>
      </w:r>
      <w:r>
        <w:rPr>
          <w:spacing w:val="3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https://enciclopediajuridica.pucsp.br/verbete/119/edicao-1/metodos-de-interpretacao-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10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8025"/>
        </w:tabs>
        <w:spacing w:line="242" w:lineRule="auto"/>
        <w:ind w:left="718" w:right="329" w:hanging="396"/>
        <w:rPr>
          <w:sz w:val="20"/>
        </w:rPr>
      </w:pPr>
      <w:r>
        <w:rPr>
          <w:sz w:val="20"/>
          <w:vertAlign w:val="superscript"/>
        </w:rPr>
        <w:t>171</w:t>
      </w:r>
      <w:r>
        <w:rPr>
          <w:sz w:val="20"/>
        </w:rPr>
        <w:t xml:space="preserve">  </w:t>
      </w:r>
      <w:r>
        <w:rPr>
          <w:spacing w:val="13"/>
          <w:sz w:val="20"/>
        </w:rPr>
        <w:t xml:space="preserve"> </w:t>
      </w:r>
      <w:r>
        <w:rPr>
          <w:sz w:val="20"/>
        </w:rPr>
        <w:t xml:space="preserve">COELHO,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Inocêncio  </w:t>
      </w:r>
      <w:r>
        <w:rPr>
          <w:spacing w:val="27"/>
          <w:sz w:val="20"/>
        </w:rPr>
        <w:t xml:space="preserve"> </w:t>
      </w:r>
      <w:r>
        <w:rPr>
          <w:sz w:val="20"/>
        </w:rPr>
        <w:t xml:space="preserve">Mártires.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Métodos  </w:t>
      </w:r>
      <w:r>
        <w:rPr>
          <w:spacing w:val="28"/>
          <w:sz w:val="20"/>
        </w:rPr>
        <w:t xml:space="preserve"> </w:t>
      </w:r>
      <w:r>
        <w:rPr>
          <w:sz w:val="20"/>
        </w:rPr>
        <w:t xml:space="preserve">de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interpretação  </w:t>
      </w:r>
      <w:r>
        <w:rPr>
          <w:spacing w:val="24"/>
          <w:sz w:val="20"/>
        </w:rPr>
        <w:t xml:space="preserve"> </w:t>
      </w:r>
      <w:r>
        <w:rPr>
          <w:sz w:val="20"/>
        </w:rPr>
        <w:t>constitucional.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Tomo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Administrativo</w:t>
      </w:r>
      <w:r>
        <w:rPr>
          <w:rFonts w:ascii="Arial" w:hAnsi="Arial"/>
          <w:b/>
          <w:spacing w:val="32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31"/>
          <w:sz w:val="20"/>
        </w:rPr>
        <w:t xml:space="preserve"> </w:t>
      </w:r>
      <w:r>
        <w:rPr>
          <w:rFonts w:ascii="Arial" w:hAnsi="Arial"/>
          <w:b/>
          <w:sz w:val="20"/>
        </w:rPr>
        <w:t>Constitucional</w:t>
      </w:r>
      <w:r>
        <w:rPr>
          <w:sz w:val="20"/>
        </w:rPr>
        <w:t>,</w:t>
      </w:r>
      <w:r>
        <w:rPr>
          <w:spacing w:val="34"/>
          <w:sz w:val="20"/>
        </w:rPr>
        <w:t xml:space="preserve"> </w:t>
      </w:r>
      <w:r>
        <w:rPr>
          <w:sz w:val="20"/>
        </w:rPr>
        <w:t>São</w:t>
      </w:r>
      <w:r>
        <w:rPr>
          <w:spacing w:val="36"/>
          <w:sz w:val="20"/>
        </w:rPr>
        <w:t xml:space="preserve"> </w:t>
      </w:r>
      <w:r>
        <w:rPr>
          <w:sz w:val="20"/>
        </w:rPr>
        <w:t>Paulo,</w:t>
      </w:r>
      <w:r>
        <w:rPr>
          <w:spacing w:val="35"/>
          <w:sz w:val="20"/>
        </w:rPr>
        <w:t xml:space="preserve"> </w:t>
      </w:r>
      <w:r>
        <w:rPr>
          <w:sz w:val="20"/>
        </w:rPr>
        <w:t>n.</w:t>
      </w:r>
      <w:r>
        <w:rPr>
          <w:spacing w:val="34"/>
          <w:sz w:val="20"/>
        </w:rPr>
        <w:t xml:space="preserve"> </w:t>
      </w:r>
      <w:r>
        <w:rPr>
          <w:sz w:val="20"/>
        </w:rPr>
        <w:t>1,</w:t>
      </w:r>
      <w:r>
        <w:rPr>
          <w:spacing w:val="36"/>
          <w:sz w:val="20"/>
        </w:rPr>
        <w:t xml:space="preserve"> </w:t>
      </w:r>
      <w:r>
        <w:rPr>
          <w:sz w:val="20"/>
        </w:rPr>
        <w:t>abr.</w:t>
      </w:r>
      <w:r>
        <w:rPr>
          <w:spacing w:val="34"/>
          <w:sz w:val="20"/>
        </w:rPr>
        <w:t xml:space="preserve"> </w:t>
      </w:r>
      <w:r>
        <w:rPr>
          <w:sz w:val="20"/>
        </w:rPr>
        <w:t>2017.</w:t>
      </w:r>
      <w:r>
        <w:rPr>
          <w:spacing w:val="36"/>
          <w:sz w:val="20"/>
        </w:rPr>
        <w:t xml:space="preserve"> </w:t>
      </w:r>
      <w:r>
        <w:rPr>
          <w:sz w:val="20"/>
        </w:rPr>
        <w:t>Grifo</w:t>
      </w:r>
      <w:r>
        <w:rPr>
          <w:spacing w:val="34"/>
          <w:sz w:val="20"/>
        </w:rPr>
        <w:t xml:space="preserve"> </w:t>
      </w:r>
      <w:r>
        <w:rPr>
          <w:sz w:val="20"/>
        </w:rPr>
        <w:t>do</w:t>
      </w:r>
      <w:r>
        <w:rPr>
          <w:spacing w:val="33"/>
          <w:sz w:val="20"/>
        </w:rPr>
        <w:t xml:space="preserve"> </w:t>
      </w:r>
      <w:r>
        <w:rPr>
          <w:sz w:val="20"/>
        </w:rPr>
        <w:t>autor.</w:t>
      </w:r>
      <w:r>
        <w:rPr>
          <w:spacing w:val="37"/>
          <w:sz w:val="20"/>
        </w:rPr>
        <w:t xml:space="preserve"> </w:t>
      </w:r>
      <w:r>
        <w:rPr>
          <w:sz w:val="20"/>
        </w:rPr>
        <w:t>Disponível</w:t>
      </w:r>
      <w:r>
        <w:rPr>
          <w:spacing w:val="32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https://enciclopediajuridica.pucsp.br/verbete/119/edicao-1/metodos-de-interpretacao-</w:t>
      </w:r>
      <w:r>
        <w:rPr>
          <w:spacing w:val="1"/>
          <w:sz w:val="20"/>
        </w:rPr>
        <w:t xml:space="preserve"> </w:t>
      </w:r>
      <w:r>
        <w:rPr>
          <w:sz w:val="20"/>
        </w:rPr>
        <w:t>constitucional.</w:t>
      </w:r>
      <w:r>
        <w:rPr>
          <w:spacing w:val="3"/>
          <w:sz w:val="20"/>
        </w:rPr>
        <w:t xml:space="preserve"> </w:t>
      </w:r>
      <w:r>
        <w:rPr>
          <w:sz w:val="20"/>
        </w:rPr>
        <w:t>Acesso</w:t>
      </w:r>
      <w:r>
        <w:rPr>
          <w:spacing w:val="2"/>
          <w:sz w:val="20"/>
        </w:rPr>
        <w:t xml:space="preserve"> </w:t>
      </w:r>
      <w:r>
        <w:rPr>
          <w:sz w:val="20"/>
        </w:rPr>
        <w:t>em:</w:t>
      </w:r>
      <w:r>
        <w:rPr>
          <w:spacing w:val="2"/>
          <w:sz w:val="20"/>
        </w:rPr>
        <w:t xml:space="preserve"> </w:t>
      </w:r>
      <w:r>
        <w:rPr>
          <w:sz w:val="20"/>
        </w:rPr>
        <w:t>10</w:t>
      </w:r>
      <w:r>
        <w:rPr>
          <w:spacing w:val="2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2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7"/>
        <w:jc w:val="both"/>
      </w:pPr>
      <w:r>
        <w:t>genitora já idoso(a), ou seja, não tem o condão de identificar todos os aspectos da</w:t>
      </w:r>
      <w:r>
        <w:rPr>
          <w:spacing w:val="1"/>
        </w:rPr>
        <w:t xml:space="preserve"> </w:t>
      </w:r>
      <w:r>
        <w:t>vida</w:t>
      </w:r>
      <w:r>
        <w:rPr>
          <w:spacing w:val="3"/>
        </w:rPr>
        <w:t xml:space="preserve"> </w:t>
      </w:r>
      <w:r>
        <w:t>social.</w:t>
      </w:r>
    </w:p>
    <w:p w:rsidR="00B01CA5" w:rsidRDefault="00C6008B">
      <w:pPr>
        <w:pStyle w:val="Corpodetexto"/>
        <w:spacing w:before="2" w:line="364" w:lineRule="auto"/>
        <w:ind w:left="322" w:right="331" w:firstLine="707"/>
        <w:jc w:val="both"/>
      </w:pPr>
      <w:r>
        <w:t>Mostrando que Mendes e Branco comungam da mesma ideia e doutrina de</w:t>
      </w:r>
      <w:r>
        <w:rPr>
          <w:spacing w:val="1"/>
        </w:rPr>
        <w:t xml:space="preserve"> </w:t>
      </w:r>
      <w:r>
        <w:t>Coelho, ressalta-se</w:t>
      </w:r>
      <w:r>
        <w:rPr>
          <w:spacing w:val="1"/>
        </w:rPr>
        <w:t xml:space="preserve"> </w:t>
      </w:r>
      <w:r>
        <w:t>que:</w:t>
      </w:r>
    </w:p>
    <w:p w:rsidR="00B01CA5" w:rsidRDefault="00F01E63">
      <w:pPr>
        <w:spacing w:before="1" w:line="244" w:lineRule="auto"/>
        <w:ind w:left="2590" w:right="331"/>
        <w:jc w:val="both"/>
        <w:rPr>
          <w:sz w:val="20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486405632" behindDoc="1" locked="0" layoutInCell="1" allowOverlap="1">
                <wp:simplePos x="0" y="0"/>
                <wp:positionH relativeFrom="page">
                  <wp:posOffset>5692140</wp:posOffset>
                </wp:positionH>
                <wp:positionV relativeFrom="paragraph">
                  <wp:posOffset>584200</wp:posOffset>
                </wp:positionV>
                <wp:extent cx="137160" cy="144780"/>
                <wp:effectExtent l="0" t="0" r="0" b="0"/>
                <wp:wrapNone/>
                <wp:docPr id="18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" cy="144780"/>
                        </a:xfrm>
                        <a:prstGeom prst="rect">
                          <a:avLst/>
                        </a:prstGeom>
                        <a:solidFill>
                          <a:srgbClr val="F9F9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1F671D" id="Rectangle 13" o:spid="_x0000_s1026" style="position:absolute;margin-left:448.2pt;margin-top:46pt;width:10.8pt;height:11.4pt;z-index:-1691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" fillcolor="#f9f9f9" stroked="f">
                <w10:wrap anchorx="page"/>
              </v:rect>
            </w:pict>
          </mc:Fallback>
        </mc:AlternateContent>
      </w:r>
      <w:r w:rsidR="00C6008B">
        <w:rPr>
          <w:sz w:val="20"/>
        </w:rPr>
        <w:t>[...] a norma não se confunde com o seu texto (programa normativo), mas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tem a sua estrutura composta também pelo trecho da realidade social em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que</w:t>
      </w:r>
      <w:r w:rsidR="00C6008B">
        <w:rPr>
          <w:spacing w:val="15"/>
          <w:sz w:val="20"/>
        </w:rPr>
        <w:t xml:space="preserve"> </w:t>
      </w:r>
      <w:r w:rsidR="00C6008B">
        <w:rPr>
          <w:sz w:val="20"/>
        </w:rPr>
        <w:t>incide</w:t>
      </w:r>
      <w:r w:rsidR="00C6008B">
        <w:rPr>
          <w:spacing w:val="15"/>
          <w:sz w:val="20"/>
        </w:rPr>
        <w:t xml:space="preserve"> </w:t>
      </w:r>
      <w:r w:rsidR="00C6008B">
        <w:rPr>
          <w:sz w:val="20"/>
        </w:rPr>
        <w:t>(o</w:t>
      </w:r>
      <w:r w:rsidR="00C6008B">
        <w:rPr>
          <w:spacing w:val="14"/>
          <w:sz w:val="20"/>
        </w:rPr>
        <w:t xml:space="preserve"> </w:t>
      </w:r>
      <w:r w:rsidR="00C6008B">
        <w:rPr>
          <w:sz w:val="20"/>
        </w:rPr>
        <w:t>domínio</w:t>
      </w:r>
      <w:r w:rsidR="00C6008B">
        <w:rPr>
          <w:spacing w:val="13"/>
          <w:sz w:val="20"/>
        </w:rPr>
        <w:t xml:space="preserve"> </w:t>
      </w:r>
      <w:r w:rsidR="00C6008B">
        <w:rPr>
          <w:sz w:val="20"/>
        </w:rPr>
        <w:t>normativo),</w:t>
      </w:r>
      <w:r w:rsidR="00C6008B">
        <w:rPr>
          <w:spacing w:val="14"/>
          <w:sz w:val="20"/>
        </w:rPr>
        <w:t xml:space="preserve"> </w:t>
      </w:r>
      <w:r w:rsidR="00C6008B">
        <w:rPr>
          <w:sz w:val="20"/>
        </w:rPr>
        <w:t>sendo</w:t>
      </w:r>
      <w:r w:rsidR="00C6008B">
        <w:rPr>
          <w:spacing w:val="16"/>
          <w:sz w:val="20"/>
        </w:rPr>
        <w:t xml:space="preserve"> </w:t>
      </w:r>
      <w:r w:rsidR="00C6008B">
        <w:rPr>
          <w:sz w:val="20"/>
        </w:rPr>
        <w:t>esse</w:t>
      </w:r>
      <w:r w:rsidR="00C6008B">
        <w:rPr>
          <w:spacing w:val="13"/>
          <w:sz w:val="20"/>
        </w:rPr>
        <w:t xml:space="preserve"> </w:t>
      </w:r>
      <w:r w:rsidR="00C6008B">
        <w:rPr>
          <w:sz w:val="20"/>
        </w:rPr>
        <w:t>elemento</w:t>
      </w:r>
      <w:r w:rsidR="00C6008B">
        <w:rPr>
          <w:spacing w:val="16"/>
          <w:sz w:val="20"/>
        </w:rPr>
        <w:t xml:space="preserve"> </w:t>
      </w:r>
      <w:r w:rsidR="00C6008B">
        <w:rPr>
          <w:sz w:val="20"/>
        </w:rPr>
        <w:t>indispensável</w:t>
      </w:r>
      <w:r w:rsidR="00C6008B">
        <w:rPr>
          <w:spacing w:val="15"/>
          <w:sz w:val="20"/>
        </w:rPr>
        <w:t xml:space="preserve"> </w:t>
      </w:r>
      <w:r w:rsidR="00C6008B">
        <w:rPr>
          <w:sz w:val="20"/>
        </w:rPr>
        <w:t>para</w:t>
      </w:r>
      <w:r w:rsidR="00C6008B">
        <w:rPr>
          <w:spacing w:val="-51"/>
          <w:sz w:val="20"/>
        </w:rPr>
        <w:t xml:space="preserve"> </w:t>
      </w:r>
      <w:r w:rsidR="00C6008B">
        <w:rPr>
          <w:sz w:val="20"/>
        </w:rPr>
        <w:t>a extração do significado da norma. O intérprete não pode prescindir da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realidade social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para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realizar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a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sua tarefa</w:t>
      </w:r>
      <w:r w:rsidR="00C6008B">
        <w:rPr>
          <w:spacing w:val="1"/>
          <w:sz w:val="20"/>
        </w:rPr>
        <w:t xml:space="preserve"> </w:t>
      </w:r>
      <w:r w:rsidR="00C6008B">
        <w:rPr>
          <w:sz w:val="20"/>
        </w:rPr>
        <w:t>hermenêutica.</w:t>
      </w:r>
      <w:r w:rsidR="00C6008B">
        <w:rPr>
          <w:sz w:val="20"/>
          <w:vertAlign w:val="superscript"/>
        </w:rPr>
        <w:t>172</w:t>
      </w:r>
    </w:p>
    <w:p w:rsidR="00B01CA5" w:rsidRDefault="00C6008B">
      <w:pPr>
        <w:pStyle w:val="Corpodetexto"/>
        <w:spacing w:before="228" w:line="364" w:lineRule="auto"/>
        <w:ind w:left="322" w:right="327" w:firstLine="707"/>
        <w:jc w:val="both"/>
      </w:pPr>
      <w:r>
        <w:t>Dessa</w:t>
      </w:r>
      <w:r>
        <w:rPr>
          <w:spacing w:val="15"/>
        </w:rPr>
        <w:t xml:space="preserve"> </w:t>
      </w:r>
      <w:r>
        <w:t>forma,</w:t>
      </w:r>
      <w:r>
        <w:rPr>
          <w:spacing w:val="18"/>
        </w:rPr>
        <w:t xml:space="preserve"> </w:t>
      </w:r>
      <w:r>
        <w:t>cabe</w:t>
      </w:r>
      <w:r>
        <w:rPr>
          <w:spacing w:val="15"/>
        </w:rPr>
        <w:t xml:space="preserve"> </w:t>
      </w:r>
      <w:r>
        <w:t>compreender</w:t>
      </w:r>
      <w:r>
        <w:rPr>
          <w:spacing w:val="14"/>
        </w:rPr>
        <w:t xml:space="preserve"> </w:t>
      </w:r>
      <w:r>
        <w:t>que</w:t>
      </w:r>
      <w:r>
        <w:rPr>
          <w:spacing w:val="1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realidade</w:t>
      </w:r>
      <w:r>
        <w:rPr>
          <w:spacing w:val="15"/>
        </w:rPr>
        <w:t xml:space="preserve"> </w:t>
      </w:r>
      <w:r>
        <w:t>familiar</w:t>
      </w:r>
      <w:r>
        <w:rPr>
          <w:spacing w:val="15"/>
        </w:rPr>
        <w:t xml:space="preserve"> </w:t>
      </w:r>
      <w:r>
        <w:t>em</w:t>
      </w:r>
      <w:r>
        <w:rPr>
          <w:spacing w:val="17"/>
        </w:rPr>
        <w:t xml:space="preserve"> </w:t>
      </w:r>
      <w:r>
        <w:t>que</w:t>
      </w:r>
      <w:r>
        <w:rPr>
          <w:spacing w:val="15"/>
        </w:rPr>
        <w:t xml:space="preserve"> </w:t>
      </w:r>
      <w:r>
        <w:t>pais</w:t>
      </w:r>
      <w:r>
        <w:rPr>
          <w:spacing w:val="15"/>
        </w:rPr>
        <w:t xml:space="preserve"> </w:t>
      </w:r>
      <w:r>
        <w:t>idosos</w:t>
      </w:r>
      <w:r>
        <w:rPr>
          <w:spacing w:val="-62"/>
        </w:rPr>
        <w:t xml:space="preserve"> </w:t>
      </w:r>
      <w:r>
        <w:t>e seus filhos estão inseridos deve ser percebida de maneira mais próxima, para que</w:t>
      </w:r>
      <w:r>
        <w:rPr>
          <w:spacing w:val="1"/>
        </w:rPr>
        <w:t xml:space="preserve"> </w:t>
      </w:r>
      <w:r>
        <w:t>possa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compreender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existência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afetiva.</w:t>
      </w:r>
      <w:r>
        <w:rPr>
          <w:spacing w:val="1"/>
        </w:rPr>
        <w:t xml:space="preserve"> </w:t>
      </w:r>
      <w:r>
        <w:t>Conforme supracitado das Atas da Assembleia Nacional Constituinte, é facilmente</w:t>
      </w:r>
      <w:r>
        <w:rPr>
          <w:spacing w:val="1"/>
        </w:rPr>
        <w:t xml:space="preserve"> </w:t>
      </w:r>
      <w:r>
        <w:t>perceptível que o legislador quis proteger não apenas a instituição familiar, como</w:t>
      </w:r>
      <w:r>
        <w:rPr>
          <w:spacing w:val="1"/>
        </w:rPr>
        <w:t xml:space="preserve"> </w:t>
      </w:r>
      <w:r>
        <w:t>também o pai ou a mãe que, seguindo e aplicando, ao longo de sua vida, a conduta</w:t>
      </w:r>
      <w:r>
        <w:rPr>
          <w:spacing w:val="1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afeto</w:t>
      </w:r>
      <w:r>
        <w:rPr>
          <w:spacing w:val="18"/>
        </w:rPr>
        <w:t xml:space="preserve"> </w:t>
      </w:r>
      <w:r>
        <w:t>e</w:t>
      </w:r>
      <w:r>
        <w:rPr>
          <w:spacing w:val="20"/>
        </w:rPr>
        <w:t xml:space="preserve"> </w:t>
      </w:r>
      <w:r>
        <w:t>responsabilidade</w:t>
      </w:r>
      <w:r>
        <w:rPr>
          <w:spacing w:val="20"/>
        </w:rPr>
        <w:t xml:space="preserve"> </w:t>
      </w:r>
      <w:r>
        <w:t>que</w:t>
      </w:r>
      <w:r>
        <w:rPr>
          <w:spacing w:val="20"/>
        </w:rPr>
        <w:t xml:space="preserve"> </w:t>
      </w:r>
      <w:r>
        <w:t>o</w:t>
      </w:r>
      <w:r>
        <w:rPr>
          <w:spacing w:val="22"/>
        </w:rPr>
        <w:t xml:space="preserve"> </w:t>
      </w:r>
      <w:r>
        <w:t>Texto</w:t>
      </w:r>
      <w:r>
        <w:rPr>
          <w:spacing w:val="20"/>
        </w:rPr>
        <w:t xml:space="preserve"> </w:t>
      </w:r>
      <w:r>
        <w:t>Normativo</w:t>
      </w:r>
      <w:r>
        <w:rPr>
          <w:spacing w:val="22"/>
        </w:rPr>
        <w:t xml:space="preserve"> </w:t>
      </w:r>
      <w:r>
        <w:t>requer,</w:t>
      </w:r>
      <w:r>
        <w:rPr>
          <w:spacing w:val="19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t>depara</w:t>
      </w:r>
      <w:r>
        <w:rPr>
          <w:spacing w:val="19"/>
        </w:rPr>
        <w:t xml:space="preserve"> </w:t>
      </w:r>
      <w:r>
        <w:t>na</w:t>
      </w:r>
      <w:r>
        <w:rPr>
          <w:spacing w:val="17"/>
        </w:rPr>
        <w:t xml:space="preserve"> </w:t>
      </w:r>
      <w:r>
        <w:t>fase</w:t>
      </w:r>
      <w:r>
        <w:rPr>
          <w:spacing w:val="20"/>
        </w:rPr>
        <w:t xml:space="preserve"> </w:t>
      </w:r>
      <w:r>
        <w:t>senil</w:t>
      </w:r>
      <w:r>
        <w:rPr>
          <w:spacing w:val="-62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vida</w:t>
      </w:r>
      <w:r>
        <w:rPr>
          <w:spacing w:val="3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o desprezo,</w:t>
      </w:r>
      <w:r>
        <w:rPr>
          <w:spacing w:val="2"/>
        </w:rPr>
        <w:t xml:space="preserve"> </w:t>
      </w:r>
      <w:r>
        <w:t>desafeto</w:t>
      </w:r>
      <w:r>
        <w:rPr>
          <w:spacing w:val="1"/>
        </w:rPr>
        <w:t xml:space="preserve"> </w:t>
      </w:r>
      <w:r>
        <w:t>ou descuidado de um</w:t>
      </w:r>
      <w:r>
        <w:rPr>
          <w:spacing w:val="1"/>
        </w:rPr>
        <w:t xml:space="preserve"> </w:t>
      </w:r>
      <w:r>
        <w:t>ou de todos</w:t>
      </w:r>
      <w:r>
        <w:rPr>
          <w:spacing w:val="-1"/>
        </w:rPr>
        <w:t xml:space="preserve"> </w:t>
      </w:r>
      <w:r>
        <w:t>os filhos.</w:t>
      </w:r>
    </w:p>
    <w:p w:rsidR="00B01CA5" w:rsidRDefault="00C6008B">
      <w:pPr>
        <w:pStyle w:val="Corpodetexto"/>
        <w:spacing w:before="9" w:line="364" w:lineRule="auto"/>
        <w:ind w:left="322" w:right="325" w:firstLine="707"/>
        <w:jc w:val="both"/>
      </w:pPr>
      <w:r>
        <w:t>Portanto, é fundamental verificar se, mediante o abandono promovido por um</w:t>
      </w:r>
      <w:r>
        <w:rPr>
          <w:spacing w:val="1"/>
        </w:rPr>
        <w:t xml:space="preserve"> </w:t>
      </w:r>
      <w:r>
        <w:t>pai ou por uma mãe desde a primeira infância de sua prole, ao envelhecer, esse(a)</w:t>
      </w:r>
      <w:r>
        <w:rPr>
          <w:spacing w:val="1"/>
        </w:rPr>
        <w:t xml:space="preserve"> </w:t>
      </w:r>
      <w:r>
        <w:t>pai</w:t>
      </w:r>
      <w:r>
        <w:rPr>
          <w:spacing w:val="38"/>
        </w:rPr>
        <w:t xml:space="preserve"> </w:t>
      </w:r>
      <w:r>
        <w:t>ou</w:t>
      </w:r>
      <w:r>
        <w:rPr>
          <w:spacing w:val="38"/>
        </w:rPr>
        <w:t xml:space="preserve"> </w:t>
      </w:r>
      <w:r>
        <w:t>mãe</w:t>
      </w:r>
      <w:r>
        <w:rPr>
          <w:spacing w:val="39"/>
        </w:rPr>
        <w:t xml:space="preserve"> </w:t>
      </w:r>
      <w:r>
        <w:t>idoso(a)</w:t>
      </w:r>
      <w:r>
        <w:rPr>
          <w:spacing w:val="36"/>
        </w:rPr>
        <w:t xml:space="preserve"> </w:t>
      </w:r>
      <w:r>
        <w:t>deve</w:t>
      </w:r>
      <w:r>
        <w:rPr>
          <w:spacing w:val="40"/>
        </w:rPr>
        <w:t xml:space="preserve"> </w:t>
      </w:r>
      <w:r>
        <w:t>ser</w:t>
      </w:r>
      <w:r>
        <w:rPr>
          <w:spacing w:val="39"/>
        </w:rPr>
        <w:t xml:space="preserve"> </w:t>
      </w:r>
      <w:r>
        <w:t>amparado(a),</w:t>
      </w:r>
      <w:r>
        <w:rPr>
          <w:spacing w:val="39"/>
        </w:rPr>
        <w:t xml:space="preserve"> </w:t>
      </w:r>
      <w:r>
        <w:t>desprezando-se</w:t>
      </w:r>
      <w:r>
        <w:rPr>
          <w:spacing w:val="41"/>
        </w:rPr>
        <w:t xml:space="preserve"> </w:t>
      </w:r>
      <w:r>
        <w:t>toda</w:t>
      </w:r>
      <w:r>
        <w:rPr>
          <w:spacing w:val="39"/>
        </w:rPr>
        <w:t xml:space="preserve"> </w:t>
      </w:r>
      <w:r>
        <w:t>sua</w:t>
      </w:r>
      <w:r>
        <w:rPr>
          <w:spacing w:val="40"/>
        </w:rPr>
        <w:t xml:space="preserve"> </w:t>
      </w:r>
      <w:r>
        <w:t>conduta</w:t>
      </w:r>
      <w:r>
        <w:rPr>
          <w:spacing w:val="38"/>
        </w:rPr>
        <w:t xml:space="preserve"> </w:t>
      </w:r>
      <w:r>
        <w:t>de</w:t>
      </w:r>
      <w:r>
        <w:rPr>
          <w:spacing w:val="-62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cuidado</w:t>
      </w:r>
      <w:r>
        <w:rPr>
          <w:spacing w:val="1"/>
        </w:rPr>
        <w:t xml:space="preserve"> </w:t>
      </w:r>
      <w:r>
        <w:t>desde a infância de</w:t>
      </w:r>
      <w:r>
        <w:rPr>
          <w:spacing w:val="1"/>
        </w:rPr>
        <w:t xml:space="preserve"> </w:t>
      </w:r>
      <w:r>
        <w:t>seu filho, sem</w:t>
      </w:r>
      <w:r>
        <w:rPr>
          <w:spacing w:val="1"/>
        </w:rPr>
        <w:t xml:space="preserve"> </w:t>
      </w:r>
      <w:r>
        <w:t>a observação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caso</w:t>
      </w:r>
      <w:r>
        <w:rPr>
          <w:spacing w:val="63"/>
        </w:rPr>
        <w:t xml:space="preserve"> </w:t>
      </w:r>
      <w:r>
        <w:t>concreto,</w:t>
      </w:r>
      <w:r>
        <w:rPr>
          <w:spacing w:val="1"/>
        </w:rPr>
        <w:t xml:space="preserve"> </w:t>
      </w:r>
      <w:r>
        <w:t>como traz a</w:t>
      </w:r>
      <w:r>
        <w:rPr>
          <w:spacing w:val="4"/>
        </w:rPr>
        <w:t xml:space="preserve"> </w:t>
      </w:r>
      <w:r>
        <w:t>interpretação</w:t>
      </w:r>
      <w:r>
        <w:rPr>
          <w:spacing w:val="3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método</w:t>
      </w:r>
      <w:r>
        <w:rPr>
          <w:spacing w:val="1"/>
        </w:rPr>
        <w:t xml:space="preserve"> </w:t>
      </w:r>
      <w:r>
        <w:t>jurídico-estruturante.</w:t>
      </w:r>
    </w:p>
    <w:p w:rsidR="00B01CA5" w:rsidRDefault="00B01CA5">
      <w:pPr>
        <w:pStyle w:val="Corpodetexto"/>
        <w:spacing w:before="9"/>
        <w:rPr>
          <w:sz w:val="36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spacing w:before="1"/>
        <w:ind w:left="724" w:hanging="403"/>
        <w:rPr>
          <w:sz w:val="24"/>
        </w:rPr>
      </w:pPr>
      <w:r>
        <w:rPr>
          <w:sz w:val="24"/>
        </w:rPr>
        <w:t>SOLIDARIEDADE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ÂMBITO</w:t>
      </w:r>
      <w:r>
        <w:rPr>
          <w:spacing w:val="1"/>
          <w:sz w:val="24"/>
        </w:rPr>
        <w:t xml:space="preserve"> </w:t>
      </w:r>
      <w:r>
        <w:rPr>
          <w:sz w:val="24"/>
        </w:rPr>
        <w:t>FAMILIAR</w:t>
      </w:r>
      <w:r>
        <w:rPr>
          <w:spacing w:val="2"/>
          <w:sz w:val="24"/>
        </w:rPr>
        <w:t xml:space="preserve"> </w:t>
      </w:r>
      <w:r>
        <w:rPr>
          <w:sz w:val="24"/>
        </w:rPr>
        <w:t>SOB A</w:t>
      </w:r>
      <w:r>
        <w:rPr>
          <w:spacing w:val="-2"/>
          <w:sz w:val="24"/>
        </w:rPr>
        <w:t xml:space="preserve"> </w:t>
      </w:r>
      <w:r>
        <w:rPr>
          <w:sz w:val="24"/>
        </w:rPr>
        <w:t>OTICA</w:t>
      </w:r>
      <w:r>
        <w:rPr>
          <w:spacing w:val="2"/>
          <w:sz w:val="24"/>
        </w:rPr>
        <w:t xml:space="preserve"> </w:t>
      </w:r>
      <w:r>
        <w:rPr>
          <w:sz w:val="24"/>
        </w:rPr>
        <w:t>JURÍDICA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7" w:lineRule="auto"/>
        <w:ind w:left="322" w:right="327" w:firstLine="707"/>
        <w:jc w:val="both"/>
      </w:pPr>
      <w:r>
        <w:t>No CC atual, ao se identificar o ato ilícito, o art. 186 designa que “aquele que,</w:t>
      </w:r>
      <w:r>
        <w:rPr>
          <w:spacing w:val="1"/>
        </w:rPr>
        <w:t xml:space="preserve"> </w:t>
      </w:r>
      <w:r>
        <w:t>por ação ou omissão voluntária, negligência ou imprudência, violar direito e causar</w:t>
      </w:r>
      <w:r>
        <w:rPr>
          <w:spacing w:val="1"/>
        </w:rPr>
        <w:t xml:space="preserve"> </w:t>
      </w:r>
      <w:r>
        <w:t>dano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outrem,</w:t>
      </w:r>
      <w:r>
        <w:rPr>
          <w:spacing w:val="1"/>
        </w:rPr>
        <w:t xml:space="preserve"> </w:t>
      </w:r>
      <w:r>
        <w:t>ainda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exclusivamente</w:t>
      </w:r>
      <w:r>
        <w:rPr>
          <w:spacing w:val="1"/>
        </w:rPr>
        <w:t xml:space="preserve"> </w:t>
      </w:r>
      <w:r>
        <w:t>moral,</w:t>
      </w:r>
      <w:r>
        <w:rPr>
          <w:spacing w:val="1"/>
        </w:rPr>
        <w:t xml:space="preserve"> </w:t>
      </w:r>
      <w:r>
        <w:t>comete</w:t>
      </w:r>
      <w:r>
        <w:rPr>
          <w:spacing w:val="1"/>
        </w:rPr>
        <w:t xml:space="preserve"> </w:t>
      </w:r>
      <w:r>
        <w:t>ato</w:t>
      </w:r>
      <w:r>
        <w:rPr>
          <w:spacing w:val="1"/>
        </w:rPr>
        <w:t xml:space="preserve"> </w:t>
      </w:r>
      <w:r>
        <w:t>ilícito.”</w:t>
      </w:r>
      <w:r>
        <w:rPr>
          <w:vertAlign w:val="superscript"/>
        </w:rPr>
        <w:t>173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texto</w:t>
      </w:r>
      <w:r>
        <w:rPr>
          <w:spacing w:val="1"/>
        </w:rPr>
        <w:t xml:space="preserve"> </w:t>
      </w:r>
      <w:r>
        <w:t>infraconstitucional</w:t>
      </w:r>
      <w:r>
        <w:rPr>
          <w:spacing w:val="87"/>
        </w:rPr>
        <w:t xml:space="preserve"> </w:t>
      </w:r>
      <w:r>
        <w:t>remete</w:t>
      </w:r>
      <w:r>
        <w:rPr>
          <w:spacing w:val="87"/>
        </w:rPr>
        <w:t xml:space="preserve"> </w:t>
      </w:r>
      <w:r>
        <w:t>sobre</w:t>
      </w:r>
      <w:r>
        <w:rPr>
          <w:spacing w:val="86"/>
        </w:rPr>
        <w:t xml:space="preserve"> </w:t>
      </w:r>
      <w:r>
        <w:t>a</w:t>
      </w:r>
      <w:r>
        <w:rPr>
          <w:spacing w:val="84"/>
        </w:rPr>
        <w:t xml:space="preserve"> </w:t>
      </w:r>
      <w:r>
        <w:t>formação</w:t>
      </w:r>
      <w:r>
        <w:rPr>
          <w:spacing w:val="87"/>
        </w:rPr>
        <w:t xml:space="preserve"> </w:t>
      </w:r>
      <w:r>
        <w:t>de</w:t>
      </w:r>
      <w:r>
        <w:rPr>
          <w:spacing w:val="88"/>
        </w:rPr>
        <w:t xml:space="preserve"> </w:t>
      </w:r>
      <w:r>
        <w:t>um</w:t>
      </w:r>
      <w:r>
        <w:rPr>
          <w:spacing w:val="87"/>
        </w:rPr>
        <w:t xml:space="preserve"> </w:t>
      </w:r>
      <w:r>
        <w:t>ilícito</w:t>
      </w:r>
      <w:r>
        <w:rPr>
          <w:spacing w:val="87"/>
        </w:rPr>
        <w:t xml:space="preserve"> </w:t>
      </w:r>
      <w:r>
        <w:t>civil,</w:t>
      </w:r>
      <w:r>
        <w:rPr>
          <w:spacing w:val="87"/>
        </w:rPr>
        <w:t xml:space="preserve"> </w:t>
      </w:r>
      <w:r>
        <w:t>sendo</w:t>
      </w:r>
      <w:r>
        <w:rPr>
          <w:spacing w:val="87"/>
        </w:rPr>
        <w:t xml:space="preserve"> </w:t>
      </w:r>
      <w:r>
        <w:t>possível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4"/>
        <w:rPr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368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128270</wp:posOffset>
                </wp:positionV>
                <wp:extent cx="1828800" cy="10795"/>
                <wp:effectExtent l="0" t="0" r="0" b="0"/>
                <wp:wrapTopAndBottom/>
                <wp:docPr id="17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AE937" id="Rectangle 12" o:spid="_x0000_s1026" style="position:absolute;margin-left:120.5pt;margin-top:10.1pt;width:2in;height:.85pt;z-index:-15692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5MidwIAAPw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/>
        <w:ind w:left="322"/>
        <w:jc w:val="both"/>
        <w:rPr>
          <w:sz w:val="20"/>
        </w:rPr>
      </w:pPr>
      <w:r>
        <w:rPr>
          <w:sz w:val="20"/>
          <w:vertAlign w:val="superscript"/>
        </w:rPr>
        <w:t>172</w:t>
      </w:r>
      <w:r>
        <w:rPr>
          <w:sz w:val="20"/>
        </w:rPr>
        <w:t xml:space="preserve">  </w:t>
      </w:r>
      <w:r>
        <w:rPr>
          <w:spacing w:val="7"/>
          <w:sz w:val="20"/>
        </w:rPr>
        <w:t xml:space="preserve"> </w:t>
      </w:r>
      <w:r>
        <w:rPr>
          <w:sz w:val="20"/>
        </w:rPr>
        <w:t>MENDES,</w:t>
      </w:r>
      <w:r>
        <w:rPr>
          <w:spacing w:val="18"/>
          <w:sz w:val="20"/>
        </w:rPr>
        <w:t xml:space="preserve"> </w:t>
      </w:r>
      <w:r>
        <w:rPr>
          <w:sz w:val="20"/>
        </w:rPr>
        <w:t>Gilmar</w:t>
      </w:r>
      <w:r>
        <w:rPr>
          <w:spacing w:val="18"/>
          <w:sz w:val="20"/>
        </w:rPr>
        <w:t xml:space="preserve"> </w:t>
      </w:r>
      <w:r>
        <w:rPr>
          <w:sz w:val="20"/>
        </w:rPr>
        <w:t>Ferreira;</w:t>
      </w:r>
      <w:r>
        <w:rPr>
          <w:spacing w:val="17"/>
          <w:sz w:val="20"/>
        </w:rPr>
        <w:t xml:space="preserve"> </w:t>
      </w:r>
      <w:r>
        <w:rPr>
          <w:sz w:val="20"/>
        </w:rPr>
        <w:t>BRANCO,</w:t>
      </w:r>
      <w:r>
        <w:rPr>
          <w:spacing w:val="19"/>
          <w:sz w:val="20"/>
        </w:rPr>
        <w:t xml:space="preserve"> </w:t>
      </w:r>
      <w:r>
        <w:rPr>
          <w:sz w:val="20"/>
        </w:rPr>
        <w:t>Paulo</w:t>
      </w:r>
      <w:r>
        <w:rPr>
          <w:spacing w:val="18"/>
          <w:sz w:val="20"/>
        </w:rPr>
        <w:t xml:space="preserve"> </w:t>
      </w:r>
      <w:r>
        <w:rPr>
          <w:sz w:val="20"/>
        </w:rPr>
        <w:t>Gustavo</w:t>
      </w:r>
      <w:r>
        <w:rPr>
          <w:spacing w:val="20"/>
          <w:sz w:val="20"/>
        </w:rPr>
        <w:t xml:space="preserve"> </w:t>
      </w:r>
      <w:r>
        <w:rPr>
          <w:sz w:val="20"/>
        </w:rPr>
        <w:t>Gonet.</w:t>
      </w:r>
      <w:r>
        <w:rPr>
          <w:spacing w:val="23"/>
          <w:sz w:val="20"/>
        </w:rPr>
        <w:t xml:space="preserve"> </w:t>
      </w:r>
      <w:r>
        <w:rPr>
          <w:rFonts w:ascii="Arial"/>
          <w:b/>
          <w:sz w:val="20"/>
        </w:rPr>
        <w:t>Curso</w:t>
      </w:r>
      <w:r>
        <w:rPr>
          <w:rFonts w:ascii="Arial"/>
          <w:b/>
          <w:spacing w:val="15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15"/>
          <w:sz w:val="20"/>
        </w:rPr>
        <w:t xml:space="preserve"> </w:t>
      </w:r>
      <w:r>
        <w:rPr>
          <w:rFonts w:ascii="Arial"/>
          <w:b/>
          <w:sz w:val="20"/>
        </w:rPr>
        <w:t>Direito</w:t>
      </w:r>
      <w:r>
        <w:rPr>
          <w:rFonts w:ascii="Arial"/>
          <w:b/>
          <w:spacing w:val="16"/>
          <w:sz w:val="20"/>
        </w:rPr>
        <w:t xml:space="preserve"> </w:t>
      </w:r>
      <w:r>
        <w:rPr>
          <w:rFonts w:ascii="Arial"/>
          <w:b/>
          <w:sz w:val="20"/>
        </w:rPr>
        <w:t>Constitucional</w:t>
      </w:r>
      <w:r>
        <w:rPr>
          <w:sz w:val="20"/>
        </w:rPr>
        <w:t>.</w:t>
      </w:r>
    </w:p>
    <w:p w:rsidR="00B01CA5" w:rsidRDefault="00C6008B">
      <w:pPr>
        <w:spacing w:before="6" w:line="244" w:lineRule="auto"/>
        <w:ind w:left="718" w:right="330"/>
        <w:jc w:val="both"/>
        <w:rPr>
          <w:sz w:val="20"/>
        </w:rPr>
      </w:pPr>
      <w:r>
        <w:rPr>
          <w:sz w:val="20"/>
        </w:rPr>
        <w:t>15.</w:t>
      </w:r>
      <w:r>
        <w:rPr>
          <w:spacing w:val="1"/>
          <w:sz w:val="20"/>
        </w:rPr>
        <w:t xml:space="preserve"> </w:t>
      </w:r>
      <w:r>
        <w:rPr>
          <w:sz w:val="20"/>
        </w:rPr>
        <w:t>ed.</w:t>
      </w:r>
      <w:r>
        <w:rPr>
          <w:spacing w:val="1"/>
          <w:sz w:val="20"/>
        </w:rPr>
        <w:t xml:space="preserve"> </w:t>
      </w:r>
      <w:r>
        <w:rPr>
          <w:sz w:val="20"/>
        </w:rPr>
        <w:t>São</w:t>
      </w:r>
      <w:r>
        <w:rPr>
          <w:spacing w:val="1"/>
          <w:sz w:val="20"/>
        </w:rPr>
        <w:t xml:space="preserve"> </w:t>
      </w:r>
      <w:r>
        <w:rPr>
          <w:sz w:val="20"/>
        </w:rPr>
        <w:t>Paulo:</w:t>
      </w:r>
      <w:r>
        <w:rPr>
          <w:spacing w:val="1"/>
          <w:sz w:val="20"/>
        </w:rPr>
        <w:t xml:space="preserve"> </w:t>
      </w:r>
      <w:r>
        <w:rPr>
          <w:sz w:val="20"/>
        </w:rPr>
        <w:t>Saraiva</w:t>
      </w:r>
      <w:r>
        <w:rPr>
          <w:spacing w:val="1"/>
          <w:sz w:val="20"/>
        </w:rPr>
        <w:t xml:space="preserve"> </w:t>
      </w:r>
      <w:r>
        <w:rPr>
          <w:sz w:val="20"/>
        </w:rPr>
        <w:t>Educação,</w:t>
      </w:r>
      <w:r>
        <w:rPr>
          <w:spacing w:val="1"/>
          <w:sz w:val="20"/>
        </w:rPr>
        <w:t xml:space="preserve"> </w:t>
      </w:r>
      <w:r>
        <w:rPr>
          <w:sz w:val="20"/>
        </w:rPr>
        <w:t>2020.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91.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https://integrada.minhabiblioteca.com.br/#/books/9788553618088/pageid/1644.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18</w:t>
      </w:r>
      <w:r>
        <w:rPr>
          <w:spacing w:val="1"/>
          <w:sz w:val="20"/>
        </w:rPr>
        <w:t xml:space="preserve"> </w:t>
      </w:r>
      <w:r>
        <w:rPr>
          <w:sz w:val="20"/>
        </w:rPr>
        <w:t>abr.</w:t>
      </w:r>
      <w:r>
        <w:rPr>
          <w:spacing w:val="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173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87">
        <w:r>
          <w:rPr>
            <w:sz w:val="20"/>
          </w:rPr>
          <w:t>http://www.planalto.gov.br/ccivil_03/leis/2002/L10406compilada.htm.</w:t>
        </w:r>
        <w:r>
          <w:rPr>
            <w:spacing w:val="2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5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3"/>
        <w:jc w:val="both"/>
      </w:pPr>
      <w:r>
        <w:t>enquadrá-lo para os casos em que o(a) genitor(a) deixa de prestar seu dever de</w:t>
      </w:r>
      <w:r>
        <w:rPr>
          <w:spacing w:val="1"/>
        </w:rPr>
        <w:t xml:space="preserve"> </w:t>
      </w:r>
      <w:r>
        <w:t>cuidado</w:t>
      </w:r>
      <w:r>
        <w:rPr>
          <w:spacing w:val="2"/>
        </w:rPr>
        <w:t xml:space="preserve"> </w:t>
      </w:r>
      <w:r>
        <w:t>ao filho(a), abandonando-o</w:t>
      </w:r>
      <w:r>
        <w:rPr>
          <w:spacing w:val="3"/>
        </w:rPr>
        <w:t xml:space="preserve"> </w:t>
      </w:r>
      <w:r>
        <w:t>desde a primeira</w:t>
      </w:r>
      <w:r>
        <w:rPr>
          <w:spacing w:val="3"/>
        </w:rPr>
        <w:t xml:space="preserve"> </w:t>
      </w:r>
      <w:r>
        <w:t>infância.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Ao se relacionar o art. 186 do CC com o abandono do filho(a) pelo pai ou pela</w:t>
      </w:r>
      <w:r>
        <w:rPr>
          <w:spacing w:val="1"/>
        </w:rPr>
        <w:t xml:space="preserve"> </w:t>
      </w:r>
      <w:r>
        <w:t>mãe,</w:t>
      </w:r>
      <w:r>
        <w:rPr>
          <w:spacing w:val="1"/>
        </w:rPr>
        <w:t xml:space="preserve"> </w:t>
      </w:r>
      <w:r>
        <w:t>há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identificada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conduta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ação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omissão.</w:t>
      </w:r>
      <w:r>
        <w:rPr>
          <w:spacing w:val="64"/>
        </w:rPr>
        <w:t xml:space="preserve"> </w:t>
      </w:r>
      <w:r>
        <w:t>Mas,</w:t>
      </w:r>
      <w:r>
        <w:rPr>
          <w:spacing w:val="64"/>
        </w:rPr>
        <w:t xml:space="preserve"> </w:t>
      </w:r>
      <w:r>
        <w:t>ao</w:t>
      </w:r>
      <w:r>
        <w:rPr>
          <w:spacing w:val="-61"/>
        </w:rPr>
        <w:t xml:space="preserve"> </w:t>
      </w:r>
      <w:r>
        <w:t>contextualizar o citado artigo com o dever constitucional do cuidado, quando um pai</w:t>
      </w:r>
      <w:r>
        <w:rPr>
          <w:spacing w:val="1"/>
        </w:rPr>
        <w:t xml:space="preserve"> </w:t>
      </w:r>
      <w:r>
        <w:t>ou mãe voluntariamente abandona seu filho/filha, sem lhe prestar cuidado material</w:t>
      </w:r>
      <w:r>
        <w:rPr>
          <w:spacing w:val="1"/>
        </w:rPr>
        <w:t xml:space="preserve"> </w:t>
      </w:r>
      <w:r>
        <w:t>e/ou imaterial (afeto, amor e carinho), é cometido um ato omissivo, ou seja, realiza-</w:t>
      </w:r>
      <w:r>
        <w:rPr>
          <w:spacing w:val="1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escolha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não</w:t>
      </w:r>
      <w:r>
        <w:rPr>
          <w:spacing w:val="3"/>
        </w:rPr>
        <w:t xml:space="preserve"> </w:t>
      </w:r>
      <w:r>
        <w:t>prestar.</w:t>
      </w:r>
    </w:p>
    <w:p w:rsidR="00B01CA5" w:rsidRDefault="00C6008B">
      <w:pPr>
        <w:pStyle w:val="Corpodetexto"/>
        <w:spacing w:before="8" w:line="364" w:lineRule="auto"/>
        <w:ind w:left="322" w:right="328" w:firstLine="707"/>
        <w:jc w:val="both"/>
      </w:pPr>
      <w:r>
        <w:t>Deve-se esclarecer que este adulto que pratica a ação do abandono não é o</w:t>
      </w:r>
      <w:r>
        <w:rPr>
          <w:spacing w:val="1"/>
        </w:rPr>
        <w:t xml:space="preserve"> </w:t>
      </w:r>
      <w:r>
        <w:t>relativamente incapaz insculpido no art. 4°, incisos II, III e IV do CC, mas aquele(a)</w:t>
      </w:r>
      <w:r>
        <w:rPr>
          <w:spacing w:val="1"/>
        </w:rPr>
        <w:t xml:space="preserve"> </w:t>
      </w:r>
      <w:r>
        <w:t>adulto(a) que goza completamente de suas capacidades civis e saúde mental.</w:t>
      </w:r>
      <w:r>
        <w:rPr>
          <w:vertAlign w:val="superscript"/>
        </w:rPr>
        <w:t>174</w:t>
      </w:r>
      <w:r>
        <w:rPr>
          <w:spacing w:val="1"/>
        </w:rPr>
        <w:t xml:space="preserve"> </w:t>
      </w:r>
      <w:r>
        <w:t>Mantendo-se a análise do art. 186, o que também se deve observar é a identificação</w:t>
      </w:r>
      <w:r>
        <w:rPr>
          <w:spacing w:val="1"/>
        </w:rPr>
        <w:t xml:space="preserve"> </w:t>
      </w:r>
      <w:r>
        <w:t>da consequência que, em razão da conduta de omissão (do abandono), leva ao</w:t>
      </w:r>
      <w:r>
        <w:rPr>
          <w:spacing w:val="1"/>
        </w:rPr>
        <w:t xml:space="preserve"> </w:t>
      </w:r>
      <w:r>
        <w:t>cometimento</w:t>
      </w:r>
      <w:r>
        <w:rPr>
          <w:spacing w:val="1"/>
        </w:rPr>
        <w:t xml:space="preserve"> </w:t>
      </w:r>
      <w:r>
        <w:t>de um</w:t>
      </w:r>
      <w:r>
        <w:rPr>
          <w:spacing w:val="4"/>
        </w:rPr>
        <w:t xml:space="preserve"> </w:t>
      </w:r>
      <w:r>
        <w:t>dano,</w:t>
      </w:r>
      <w:r>
        <w:rPr>
          <w:spacing w:val="2"/>
        </w:rPr>
        <w:t xml:space="preserve"> </w:t>
      </w:r>
      <w:r>
        <w:t>ainda</w:t>
      </w:r>
      <w:r>
        <w:rPr>
          <w:spacing w:val="1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exclusivamente</w:t>
      </w:r>
      <w:r>
        <w:rPr>
          <w:spacing w:val="3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âmbito</w:t>
      </w:r>
      <w:r>
        <w:rPr>
          <w:spacing w:val="2"/>
        </w:rPr>
        <w:t xml:space="preserve"> </w:t>
      </w:r>
      <w:r>
        <w:t>moral.</w:t>
      </w:r>
    </w:p>
    <w:p w:rsidR="00B01CA5" w:rsidRDefault="00C6008B">
      <w:pPr>
        <w:pStyle w:val="Corpodetexto"/>
        <w:spacing w:before="6" w:line="364" w:lineRule="auto"/>
        <w:ind w:left="322" w:right="326" w:firstLine="707"/>
        <w:jc w:val="both"/>
      </w:pPr>
      <w:r>
        <w:t>Desta forma, ao identificar que existe um nexo entre o abandono voluntário do</w:t>
      </w:r>
      <w:r>
        <w:rPr>
          <w:spacing w:val="-61"/>
        </w:rPr>
        <w:t xml:space="preserve"> </w:t>
      </w:r>
      <w:r>
        <w:t>menor e este abandono ser mantido ao longo do tempo, sem proteção material ou</w:t>
      </w:r>
      <w:r>
        <w:rPr>
          <w:spacing w:val="1"/>
        </w:rPr>
        <w:t xml:space="preserve"> </w:t>
      </w:r>
      <w:r>
        <w:t>imaterial,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ato</w:t>
      </w:r>
      <w:r>
        <w:rPr>
          <w:spacing w:val="1"/>
        </w:rPr>
        <w:t xml:space="preserve"> </w:t>
      </w:r>
      <w:r>
        <w:t>ilícito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mantém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tempo.</w:t>
      </w:r>
      <w:r>
        <w:rPr>
          <w:spacing w:val="1"/>
        </w:rPr>
        <w:t xml:space="preserve"> </w:t>
      </w:r>
      <w:r>
        <w:t>Há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evidenciado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oportunidade em que o genitor abandona materialmente o filho(a) sem lhe prestar</w:t>
      </w:r>
      <w:r>
        <w:rPr>
          <w:spacing w:val="1"/>
        </w:rPr>
        <w:t xml:space="preserve"> </w:t>
      </w:r>
      <w:r>
        <w:t>alimentos, a este cabe provocar o Poder Judiciário com uma ação de alimentos,</w:t>
      </w:r>
      <w:r>
        <w:rPr>
          <w:spacing w:val="1"/>
        </w:rPr>
        <w:t xml:space="preserve"> </w:t>
      </w:r>
      <w:r>
        <w:t>ainda</w:t>
      </w:r>
      <w:r>
        <w:rPr>
          <w:spacing w:val="46"/>
        </w:rPr>
        <w:t xml:space="preserve"> </w:t>
      </w:r>
      <w:r>
        <w:t>que</w:t>
      </w:r>
      <w:r>
        <w:rPr>
          <w:spacing w:val="49"/>
        </w:rPr>
        <w:t xml:space="preserve"> </w:t>
      </w:r>
      <w:r>
        <w:t>reste</w:t>
      </w:r>
      <w:r>
        <w:rPr>
          <w:spacing w:val="49"/>
        </w:rPr>
        <w:t xml:space="preserve"> </w:t>
      </w:r>
      <w:r>
        <w:t>infrutífera</w:t>
      </w:r>
      <w:r>
        <w:rPr>
          <w:spacing w:val="46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solvência</w:t>
      </w:r>
      <w:r>
        <w:rPr>
          <w:spacing w:val="47"/>
        </w:rPr>
        <w:t xml:space="preserve"> </w:t>
      </w:r>
      <w:r>
        <w:t>da</w:t>
      </w:r>
      <w:r>
        <w:rPr>
          <w:spacing w:val="44"/>
        </w:rPr>
        <w:t xml:space="preserve"> </w:t>
      </w:r>
      <w:r>
        <w:t>dívida.</w:t>
      </w:r>
      <w:r>
        <w:rPr>
          <w:vertAlign w:val="superscript"/>
        </w:rPr>
        <w:t>175</w:t>
      </w:r>
      <w:r>
        <w:rPr>
          <w:spacing w:val="48"/>
        </w:rPr>
        <w:t xml:space="preserve"> </w:t>
      </w:r>
      <w:r>
        <w:t>Mas,</w:t>
      </w:r>
      <w:r>
        <w:rPr>
          <w:spacing w:val="46"/>
        </w:rPr>
        <w:t xml:space="preserve"> </w:t>
      </w:r>
      <w:r>
        <w:t>ao</w:t>
      </w:r>
      <w:r>
        <w:rPr>
          <w:spacing w:val="48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t>discorrer</w:t>
      </w:r>
      <w:r>
        <w:rPr>
          <w:spacing w:val="48"/>
        </w:rPr>
        <w:t xml:space="preserve"> </w:t>
      </w:r>
      <w:r>
        <w:t>sobre</w:t>
      </w:r>
      <w:r>
        <w:rPr>
          <w:spacing w:val="47"/>
        </w:rPr>
        <w:t xml:space="preserve"> </w:t>
      </w:r>
      <w:r>
        <w:t>o</w:t>
      </w:r>
    </w:p>
    <w:p w:rsidR="00B01CA5" w:rsidRDefault="00F01E63">
      <w:pPr>
        <w:pStyle w:val="Corpodetexto"/>
        <w:spacing w:before="10"/>
        <w:rPr>
          <w:sz w:val="1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470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160655</wp:posOffset>
                </wp:positionV>
                <wp:extent cx="1828800" cy="10795"/>
                <wp:effectExtent l="0" t="0" r="0" b="0"/>
                <wp:wrapTopAndBottom/>
                <wp:docPr id="16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81A0A6" id="Rectangle 11" o:spid="_x0000_s1026" style="position:absolute;margin-left:120.5pt;margin-top:12.65pt;width:2in;height:.85pt;z-index:-15691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 w:line="244" w:lineRule="auto"/>
        <w:ind w:left="718" w:right="1962" w:hanging="396"/>
        <w:jc w:val="both"/>
        <w:rPr>
          <w:sz w:val="20"/>
        </w:rPr>
      </w:pPr>
      <w:r>
        <w:rPr>
          <w:sz w:val="20"/>
          <w:vertAlign w:val="superscript"/>
        </w:rPr>
        <w:t>174</w:t>
      </w:r>
      <w:r>
        <w:rPr>
          <w:sz w:val="20"/>
        </w:rPr>
        <w:t xml:space="preserve">   “Art. 4° São incapazes, relativamente a certos atos ou à maneira de os exercer:</w:t>
      </w:r>
      <w:r>
        <w:rPr>
          <w:spacing w:val="-51"/>
          <w:sz w:val="20"/>
        </w:rPr>
        <w:t xml:space="preserve"> </w:t>
      </w:r>
      <w:r>
        <w:rPr>
          <w:sz w:val="20"/>
        </w:rPr>
        <w:t>I -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2"/>
          <w:sz w:val="20"/>
        </w:rPr>
        <w:t xml:space="preserve"> </w:t>
      </w:r>
      <w:r>
        <w:rPr>
          <w:sz w:val="20"/>
        </w:rPr>
        <w:t>maiores</w:t>
      </w:r>
      <w:r>
        <w:rPr>
          <w:spacing w:val="2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dezesseis</w:t>
      </w:r>
      <w:r>
        <w:rPr>
          <w:spacing w:val="2"/>
          <w:sz w:val="20"/>
        </w:rPr>
        <w:t xml:space="preserve"> </w:t>
      </w:r>
      <w:r>
        <w:rPr>
          <w:sz w:val="20"/>
        </w:rPr>
        <w:t>e menores</w:t>
      </w:r>
      <w:r>
        <w:rPr>
          <w:spacing w:val="3"/>
          <w:sz w:val="20"/>
        </w:rPr>
        <w:t xml:space="preserve"> </w:t>
      </w:r>
      <w:r>
        <w:rPr>
          <w:sz w:val="20"/>
        </w:rPr>
        <w:t>de dezoito</w:t>
      </w:r>
      <w:r>
        <w:rPr>
          <w:spacing w:val="2"/>
          <w:sz w:val="20"/>
        </w:rPr>
        <w:t xml:space="preserve"> </w:t>
      </w:r>
      <w:r>
        <w:rPr>
          <w:sz w:val="20"/>
        </w:rPr>
        <w:t>anos;</w:t>
      </w:r>
    </w:p>
    <w:p w:rsidR="00B01CA5" w:rsidRDefault="00C6008B">
      <w:pPr>
        <w:pStyle w:val="PargrafodaLista"/>
        <w:numPr>
          <w:ilvl w:val="0"/>
          <w:numId w:val="5"/>
        </w:numPr>
        <w:tabs>
          <w:tab w:val="left" w:pos="884"/>
        </w:tabs>
        <w:spacing w:line="225" w:lineRule="exact"/>
        <w:ind w:left="883" w:hanging="166"/>
        <w:jc w:val="both"/>
        <w:rPr>
          <w:sz w:val="20"/>
        </w:rPr>
      </w:pP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z w:val="20"/>
        </w:rPr>
        <w:t>os</w:t>
      </w:r>
      <w:r>
        <w:rPr>
          <w:spacing w:val="-2"/>
          <w:sz w:val="20"/>
        </w:rPr>
        <w:t xml:space="preserve"> </w:t>
      </w:r>
      <w:r>
        <w:rPr>
          <w:sz w:val="20"/>
        </w:rPr>
        <w:t>ébrios</w:t>
      </w:r>
      <w:r>
        <w:rPr>
          <w:spacing w:val="-2"/>
          <w:sz w:val="20"/>
        </w:rPr>
        <w:t xml:space="preserve"> </w:t>
      </w:r>
      <w:r>
        <w:rPr>
          <w:sz w:val="20"/>
        </w:rPr>
        <w:t>habituais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os viciados em</w:t>
      </w:r>
      <w:r>
        <w:rPr>
          <w:spacing w:val="1"/>
          <w:sz w:val="20"/>
        </w:rPr>
        <w:t xml:space="preserve"> </w:t>
      </w:r>
      <w:r>
        <w:rPr>
          <w:sz w:val="20"/>
        </w:rPr>
        <w:t>tóxico;</w:t>
      </w:r>
    </w:p>
    <w:p w:rsidR="00B01CA5" w:rsidRDefault="00C6008B">
      <w:pPr>
        <w:pStyle w:val="PargrafodaLista"/>
        <w:numPr>
          <w:ilvl w:val="0"/>
          <w:numId w:val="5"/>
        </w:numPr>
        <w:tabs>
          <w:tab w:val="left" w:pos="939"/>
        </w:tabs>
        <w:spacing w:before="2" w:line="244" w:lineRule="auto"/>
        <w:ind w:left="718" w:right="995" w:firstLine="0"/>
        <w:jc w:val="both"/>
        <w:rPr>
          <w:sz w:val="20"/>
        </w:rPr>
      </w:pPr>
      <w:r>
        <w:rPr>
          <w:sz w:val="20"/>
        </w:rPr>
        <w:t>- aqueles que, por causa transitória ou permanente, não puderem exprimir sua vontade;</w:t>
      </w:r>
      <w:r>
        <w:rPr>
          <w:spacing w:val="-51"/>
          <w:sz w:val="20"/>
        </w:rPr>
        <w:t xml:space="preserve"> </w:t>
      </w:r>
      <w:r>
        <w:rPr>
          <w:sz w:val="20"/>
        </w:rPr>
        <w:t>IV -</w:t>
      </w:r>
      <w:r>
        <w:rPr>
          <w:spacing w:val="2"/>
          <w:sz w:val="20"/>
        </w:rPr>
        <w:t xml:space="preserve"> </w:t>
      </w:r>
      <w:r>
        <w:rPr>
          <w:sz w:val="20"/>
        </w:rPr>
        <w:t>os</w:t>
      </w:r>
      <w:r>
        <w:rPr>
          <w:spacing w:val="2"/>
          <w:sz w:val="20"/>
        </w:rPr>
        <w:t xml:space="preserve"> </w:t>
      </w:r>
      <w:r>
        <w:rPr>
          <w:sz w:val="20"/>
        </w:rPr>
        <w:t>pródigos.”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4" w:lineRule="auto"/>
        <w:ind w:left="718" w:right="331"/>
        <w:jc w:val="both"/>
        <w:rPr>
          <w:sz w:val="20"/>
        </w:rPr>
      </w:pP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88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5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42" w:lineRule="auto"/>
        <w:ind w:left="718" w:right="340" w:hanging="396"/>
        <w:jc w:val="both"/>
        <w:rPr>
          <w:sz w:val="20"/>
        </w:rPr>
      </w:pPr>
      <w:r>
        <w:rPr>
          <w:sz w:val="20"/>
          <w:vertAlign w:val="superscript"/>
        </w:rPr>
        <w:t>175</w:t>
      </w:r>
      <w:r>
        <w:rPr>
          <w:spacing w:val="54"/>
          <w:sz w:val="20"/>
        </w:rPr>
        <w:t xml:space="preserve"> </w:t>
      </w:r>
      <w:r>
        <w:rPr>
          <w:sz w:val="20"/>
        </w:rPr>
        <w:t>“Art. 1.694. Podem os parentes, os cônjuges ou companheiros pedir uns aos outros os alimentos</w:t>
      </w:r>
      <w:r>
        <w:rPr>
          <w:spacing w:val="1"/>
          <w:sz w:val="20"/>
        </w:rPr>
        <w:t xml:space="preserve"> </w:t>
      </w:r>
      <w:r>
        <w:rPr>
          <w:sz w:val="20"/>
        </w:rPr>
        <w:t>de que necessitem para viver de modo compatível com a sua condição social, inclusive para</w:t>
      </w:r>
      <w:r>
        <w:rPr>
          <w:spacing w:val="1"/>
          <w:sz w:val="20"/>
        </w:rPr>
        <w:t xml:space="preserve"> </w:t>
      </w:r>
      <w:r>
        <w:rPr>
          <w:sz w:val="20"/>
        </w:rPr>
        <w:t>atender</w:t>
      </w:r>
      <w:r>
        <w:rPr>
          <w:spacing w:val="1"/>
          <w:sz w:val="20"/>
        </w:rPr>
        <w:t xml:space="preserve"> </w:t>
      </w:r>
      <w:r>
        <w:rPr>
          <w:sz w:val="20"/>
        </w:rPr>
        <w:t>às</w:t>
      </w:r>
      <w:r>
        <w:rPr>
          <w:spacing w:val="2"/>
          <w:sz w:val="20"/>
        </w:rPr>
        <w:t xml:space="preserve"> </w:t>
      </w:r>
      <w:r>
        <w:rPr>
          <w:sz w:val="20"/>
        </w:rPr>
        <w:t>necessidades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2"/>
          <w:sz w:val="20"/>
        </w:rPr>
        <w:t xml:space="preserve"> </w:t>
      </w:r>
      <w:r>
        <w:rPr>
          <w:sz w:val="20"/>
        </w:rPr>
        <w:t>sua educação.</w:t>
      </w:r>
    </w:p>
    <w:p w:rsidR="00B01CA5" w:rsidRDefault="00C6008B">
      <w:pPr>
        <w:spacing w:line="244" w:lineRule="auto"/>
        <w:ind w:left="718" w:right="343"/>
        <w:jc w:val="both"/>
        <w:rPr>
          <w:sz w:val="20"/>
        </w:rPr>
      </w:pPr>
      <w:r>
        <w:rPr>
          <w:sz w:val="20"/>
        </w:rPr>
        <w:t>§1º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alimentos</w:t>
      </w:r>
      <w:r>
        <w:rPr>
          <w:spacing w:val="1"/>
          <w:sz w:val="20"/>
        </w:rPr>
        <w:t xml:space="preserve"> </w:t>
      </w:r>
      <w:r>
        <w:rPr>
          <w:sz w:val="20"/>
        </w:rPr>
        <w:t>devem</w:t>
      </w:r>
      <w:r>
        <w:rPr>
          <w:spacing w:val="1"/>
          <w:sz w:val="20"/>
        </w:rPr>
        <w:t xml:space="preserve"> </w:t>
      </w:r>
      <w:r>
        <w:rPr>
          <w:sz w:val="20"/>
        </w:rPr>
        <w:t>ser</w:t>
      </w:r>
      <w:r>
        <w:rPr>
          <w:spacing w:val="1"/>
          <w:sz w:val="20"/>
        </w:rPr>
        <w:t xml:space="preserve"> </w:t>
      </w:r>
      <w:r>
        <w:rPr>
          <w:sz w:val="20"/>
        </w:rPr>
        <w:t>fixados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proporção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1"/>
          <w:sz w:val="20"/>
        </w:rPr>
        <w:t xml:space="preserve"> </w:t>
      </w:r>
      <w:r>
        <w:rPr>
          <w:sz w:val="20"/>
        </w:rPr>
        <w:t>necessidades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reclamante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-51"/>
          <w:sz w:val="20"/>
        </w:rPr>
        <w:t xml:space="preserve"> </w:t>
      </w:r>
      <w:r>
        <w:rPr>
          <w:sz w:val="20"/>
        </w:rPr>
        <w:t>recursos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pessoa</w:t>
      </w:r>
      <w:r>
        <w:rPr>
          <w:spacing w:val="3"/>
          <w:sz w:val="20"/>
        </w:rPr>
        <w:t xml:space="preserve"> </w:t>
      </w:r>
      <w:r>
        <w:rPr>
          <w:sz w:val="20"/>
        </w:rPr>
        <w:t>obrigada.</w:t>
      </w:r>
    </w:p>
    <w:p w:rsidR="00B01CA5" w:rsidRDefault="00C6008B">
      <w:pPr>
        <w:ind w:left="718" w:right="340"/>
        <w:jc w:val="both"/>
        <w:rPr>
          <w:sz w:val="20"/>
        </w:rPr>
      </w:pPr>
      <w:r>
        <w:rPr>
          <w:sz w:val="20"/>
        </w:rPr>
        <w:t>§2º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alimentos</w:t>
      </w:r>
      <w:r>
        <w:rPr>
          <w:spacing w:val="1"/>
          <w:sz w:val="20"/>
        </w:rPr>
        <w:t xml:space="preserve"> </w:t>
      </w:r>
      <w:r>
        <w:rPr>
          <w:sz w:val="20"/>
        </w:rPr>
        <w:t>serão</w:t>
      </w:r>
      <w:r>
        <w:rPr>
          <w:spacing w:val="1"/>
          <w:sz w:val="20"/>
        </w:rPr>
        <w:t xml:space="preserve"> </w:t>
      </w:r>
      <w:r>
        <w:rPr>
          <w:sz w:val="20"/>
        </w:rPr>
        <w:t>apenas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indispensáveis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subsistência,</w:t>
      </w:r>
      <w:r>
        <w:rPr>
          <w:spacing w:val="1"/>
          <w:sz w:val="20"/>
        </w:rPr>
        <w:t xml:space="preserve"> </w:t>
      </w:r>
      <w:r>
        <w:rPr>
          <w:sz w:val="20"/>
        </w:rPr>
        <w:t>quando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situação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necessidade resultar</w:t>
      </w:r>
      <w:r>
        <w:rPr>
          <w:spacing w:val="4"/>
          <w:sz w:val="20"/>
        </w:rPr>
        <w:t xml:space="preserve"> </w:t>
      </w:r>
      <w:r>
        <w:rPr>
          <w:sz w:val="20"/>
        </w:rPr>
        <w:t>de culpa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quem</w:t>
      </w:r>
      <w:r>
        <w:rPr>
          <w:spacing w:val="9"/>
          <w:sz w:val="20"/>
        </w:rPr>
        <w:t xml:space="preserve"> </w:t>
      </w: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pleiteia.</w:t>
      </w:r>
    </w:p>
    <w:p w:rsidR="00B01CA5" w:rsidRDefault="00C6008B">
      <w:pPr>
        <w:spacing w:before="2" w:line="244" w:lineRule="auto"/>
        <w:ind w:left="718" w:right="341"/>
        <w:jc w:val="both"/>
        <w:rPr>
          <w:sz w:val="20"/>
        </w:rPr>
      </w:pPr>
      <w:r>
        <w:rPr>
          <w:sz w:val="20"/>
        </w:rPr>
        <w:t>Art. 1.695. São devidos os alimentos quando quem os pretende não tem bens suficientes, nem</w:t>
      </w:r>
      <w:r>
        <w:rPr>
          <w:spacing w:val="1"/>
          <w:sz w:val="20"/>
        </w:rPr>
        <w:t xml:space="preserve"> </w:t>
      </w:r>
      <w:r>
        <w:rPr>
          <w:sz w:val="20"/>
        </w:rPr>
        <w:t>pode prover, pelo seu trabalho, à própria mantença, e aquele, de quem se reclamam, pode</w:t>
      </w:r>
      <w:r>
        <w:rPr>
          <w:spacing w:val="1"/>
          <w:sz w:val="20"/>
        </w:rPr>
        <w:t xml:space="preserve"> </w:t>
      </w:r>
      <w:r>
        <w:rPr>
          <w:sz w:val="20"/>
        </w:rPr>
        <w:t>fornecê-los,</w:t>
      </w:r>
      <w:r>
        <w:rPr>
          <w:spacing w:val="1"/>
          <w:sz w:val="20"/>
        </w:rPr>
        <w:t xml:space="preserve"> </w:t>
      </w:r>
      <w:r>
        <w:rPr>
          <w:sz w:val="20"/>
        </w:rPr>
        <w:t>sem</w:t>
      </w:r>
      <w:r>
        <w:rPr>
          <w:spacing w:val="5"/>
          <w:sz w:val="20"/>
        </w:rPr>
        <w:t xml:space="preserve"> </w:t>
      </w:r>
      <w:r>
        <w:rPr>
          <w:sz w:val="20"/>
        </w:rPr>
        <w:t>desfalque</w:t>
      </w:r>
      <w:r>
        <w:rPr>
          <w:spacing w:val="4"/>
          <w:sz w:val="20"/>
        </w:rPr>
        <w:t xml:space="preserve"> </w:t>
      </w:r>
      <w:r>
        <w:rPr>
          <w:sz w:val="20"/>
        </w:rPr>
        <w:t>do necessário</w:t>
      </w:r>
      <w:r>
        <w:rPr>
          <w:spacing w:val="3"/>
          <w:sz w:val="20"/>
        </w:rPr>
        <w:t xml:space="preserve"> </w:t>
      </w:r>
      <w:r>
        <w:rPr>
          <w:sz w:val="20"/>
        </w:rPr>
        <w:t>ao seu</w:t>
      </w:r>
      <w:r>
        <w:rPr>
          <w:spacing w:val="2"/>
          <w:sz w:val="20"/>
        </w:rPr>
        <w:t xml:space="preserve"> </w:t>
      </w:r>
      <w:r>
        <w:rPr>
          <w:sz w:val="20"/>
        </w:rPr>
        <w:t>sustento.</w:t>
      </w:r>
    </w:p>
    <w:p w:rsidR="00B01CA5" w:rsidRDefault="00C6008B">
      <w:pPr>
        <w:spacing w:line="244" w:lineRule="auto"/>
        <w:ind w:left="718" w:right="340"/>
        <w:jc w:val="both"/>
        <w:rPr>
          <w:sz w:val="20"/>
        </w:rPr>
      </w:pPr>
      <w:r>
        <w:rPr>
          <w:sz w:val="20"/>
        </w:rPr>
        <w:t>Art. 1.696. O direito à prestação de alimentos é recíproco entre pais e filhos, e extensivo a todos</w:t>
      </w:r>
      <w:r>
        <w:rPr>
          <w:spacing w:val="1"/>
          <w:sz w:val="20"/>
        </w:rPr>
        <w:t xml:space="preserve"> </w:t>
      </w:r>
      <w:r>
        <w:rPr>
          <w:sz w:val="20"/>
        </w:rPr>
        <w:t>os</w:t>
      </w:r>
      <w:r>
        <w:rPr>
          <w:spacing w:val="-1"/>
          <w:sz w:val="20"/>
        </w:rPr>
        <w:t xml:space="preserve"> </w:t>
      </w:r>
      <w:r>
        <w:rPr>
          <w:sz w:val="20"/>
        </w:rPr>
        <w:t>ascendentes, recaindo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obrigação nos</w:t>
      </w:r>
      <w:r>
        <w:rPr>
          <w:spacing w:val="1"/>
          <w:sz w:val="20"/>
        </w:rPr>
        <w:t xml:space="preserve"> </w:t>
      </w:r>
      <w:r>
        <w:rPr>
          <w:sz w:val="20"/>
        </w:rPr>
        <w:t>mais próximos em</w:t>
      </w:r>
      <w:r>
        <w:rPr>
          <w:spacing w:val="3"/>
          <w:sz w:val="20"/>
        </w:rPr>
        <w:t xml:space="preserve"> </w:t>
      </w:r>
      <w:r>
        <w:rPr>
          <w:sz w:val="20"/>
        </w:rPr>
        <w:t>grau,</w:t>
      </w:r>
      <w:r>
        <w:rPr>
          <w:spacing w:val="-1"/>
          <w:sz w:val="20"/>
        </w:rPr>
        <w:t xml:space="preserve"> </w:t>
      </w:r>
      <w:r>
        <w:rPr>
          <w:sz w:val="20"/>
        </w:rPr>
        <w:t>uns em</w:t>
      </w:r>
      <w:r>
        <w:rPr>
          <w:spacing w:val="4"/>
          <w:sz w:val="20"/>
        </w:rPr>
        <w:t xml:space="preserve"> </w:t>
      </w:r>
      <w:r>
        <w:rPr>
          <w:sz w:val="20"/>
        </w:rPr>
        <w:t>falta</w:t>
      </w:r>
      <w:r>
        <w:rPr>
          <w:spacing w:val="-2"/>
          <w:sz w:val="20"/>
        </w:rPr>
        <w:t xml:space="preserve"> </w:t>
      </w:r>
      <w:r>
        <w:rPr>
          <w:sz w:val="20"/>
        </w:rPr>
        <w:t>de outros.</w:t>
      </w:r>
    </w:p>
    <w:p w:rsidR="00B01CA5" w:rsidRDefault="00C6008B">
      <w:pPr>
        <w:spacing w:line="244" w:lineRule="auto"/>
        <w:ind w:left="718" w:right="329"/>
        <w:jc w:val="both"/>
        <w:rPr>
          <w:sz w:val="20"/>
        </w:rPr>
      </w:pPr>
      <w:r>
        <w:rPr>
          <w:sz w:val="20"/>
        </w:rPr>
        <w:t>Art. 1.697. Na falta dos ascendentes cabe a obrigação aos descendentes, guardada a ordem de</w:t>
      </w:r>
      <w:r>
        <w:rPr>
          <w:spacing w:val="1"/>
          <w:sz w:val="20"/>
        </w:rPr>
        <w:t xml:space="preserve"> </w:t>
      </w:r>
      <w:r>
        <w:rPr>
          <w:sz w:val="20"/>
        </w:rPr>
        <w:t>sucessão</w:t>
      </w:r>
      <w:r>
        <w:rPr>
          <w:spacing w:val="-1"/>
          <w:sz w:val="20"/>
        </w:rPr>
        <w:t xml:space="preserve"> </w:t>
      </w:r>
      <w:r>
        <w:rPr>
          <w:sz w:val="20"/>
        </w:rPr>
        <w:t>e, faltando</w:t>
      </w:r>
      <w:r>
        <w:rPr>
          <w:spacing w:val="3"/>
          <w:sz w:val="20"/>
        </w:rPr>
        <w:t xml:space="preserve"> </w:t>
      </w:r>
      <w:r>
        <w:rPr>
          <w:sz w:val="20"/>
        </w:rPr>
        <w:t>estes,</w:t>
      </w:r>
      <w:r>
        <w:rPr>
          <w:spacing w:val="3"/>
          <w:sz w:val="20"/>
        </w:rPr>
        <w:t xml:space="preserve"> </w:t>
      </w:r>
      <w:r>
        <w:rPr>
          <w:sz w:val="20"/>
        </w:rPr>
        <w:t>aos</w:t>
      </w:r>
      <w:r>
        <w:rPr>
          <w:spacing w:val="2"/>
          <w:sz w:val="20"/>
        </w:rPr>
        <w:t xml:space="preserve"> </w:t>
      </w:r>
      <w:r>
        <w:rPr>
          <w:sz w:val="20"/>
        </w:rPr>
        <w:t>irmãos,</w:t>
      </w:r>
      <w:r>
        <w:rPr>
          <w:spacing w:val="1"/>
          <w:sz w:val="20"/>
        </w:rPr>
        <w:t xml:space="preserve"> </w:t>
      </w:r>
      <w:r>
        <w:rPr>
          <w:sz w:val="20"/>
        </w:rPr>
        <w:t>assim</w:t>
      </w:r>
      <w:r>
        <w:rPr>
          <w:spacing w:val="5"/>
          <w:sz w:val="20"/>
        </w:rPr>
        <w:t xml:space="preserve"> </w:t>
      </w:r>
      <w:r>
        <w:rPr>
          <w:sz w:val="20"/>
        </w:rPr>
        <w:t>germanos</w:t>
      </w:r>
      <w:r>
        <w:rPr>
          <w:spacing w:val="1"/>
          <w:sz w:val="20"/>
        </w:rPr>
        <w:t xml:space="preserve"> </w:t>
      </w:r>
      <w:r>
        <w:rPr>
          <w:sz w:val="20"/>
        </w:rPr>
        <w:t>como unilaterais.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F01E63">
      <w:pPr>
        <w:pStyle w:val="Corpodetexto"/>
        <w:spacing w:before="10"/>
        <w:rPr>
          <w:sz w:val="21"/>
        </w:rPr>
      </w:pPr>
      <w:r>
        <w:rPr>
          <w:noProof/>
          <w:lang w:val="pt-BR" w:eastAsia="pt-BR"/>
        </w:rPr>
        <w:lastRenderedPageBreak/>
        <mc:AlternateContent>
          <mc:Choice Requires="wps">
            <w:drawing>
              <wp:anchor distT="0" distB="0" distL="114300" distR="114300" simplePos="0" relativeHeight="15766016" behindDoc="0" locked="0" layoutInCell="1" allowOverlap="1">
                <wp:simplePos x="0" y="0"/>
                <wp:positionH relativeFrom="page">
                  <wp:posOffset>1530350</wp:posOffset>
                </wp:positionH>
                <wp:positionV relativeFrom="page">
                  <wp:posOffset>7956550</wp:posOffset>
                </wp:positionV>
                <wp:extent cx="5761990" cy="10795"/>
                <wp:effectExtent l="0" t="0" r="0" b="0"/>
                <wp:wrapNone/>
                <wp:docPr id="15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199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176278" id="Rectangle 10" o:spid="_x0000_s1026" style="position:absolute;margin-left:120.5pt;margin-top:626.5pt;width:453.7pt;height:.85pt;z-index:15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" fillcolor="black" stroked="f">
                <w10:wrap anchorx="page" anchory="page"/>
              </v:rect>
            </w:pict>
          </mc:Fallback>
        </mc:AlternateContent>
      </w:r>
    </w:p>
    <w:p w:rsidR="00B01CA5" w:rsidRDefault="00C6008B">
      <w:pPr>
        <w:pStyle w:val="Corpodetexto"/>
        <w:spacing w:before="96" w:line="364" w:lineRule="auto"/>
        <w:ind w:left="322" w:right="330"/>
        <w:jc w:val="both"/>
      </w:pPr>
      <w:r>
        <w:t>abandono imaterial – no qual não há construção de vínculo afetivo entre genitor(a) e</w:t>
      </w:r>
      <w:r>
        <w:rPr>
          <w:spacing w:val="1"/>
        </w:rPr>
        <w:t xml:space="preserve"> </w:t>
      </w:r>
      <w:r>
        <w:rPr>
          <w:w w:val="105"/>
        </w:rPr>
        <w:t>criança</w:t>
      </w:r>
      <w:r>
        <w:rPr>
          <w:spacing w:val="-5"/>
          <w:w w:val="105"/>
        </w:rPr>
        <w:t xml:space="preserve"> </w:t>
      </w:r>
      <w:r>
        <w:rPr>
          <w:w w:val="125"/>
        </w:rPr>
        <w:t>–,</w:t>
      </w:r>
      <w:r>
        <w:rPr>
          <w:spacing w:val="-19"/>
          <w:w w:val="125"/>
        </w:rPr>
        <w:t xml:space="preserve"> </w:t>
      </w:r>
      <w:r>
        <w:rPr>
          <w:w w:val="105"/>
        </w:rPr>
        <w:t>fica</w:t>
      </w:r>
      <w:r>
        <w:rPr>
          <w:spacing w:val="-6"/>
          <w:w w:val="105"/>
        </w:rPr>
        <w:t xml:space="preserve"> </w:t>
      </w:r>
      <w:r>
        <w:rPr>
          <w:w w:val="105"/>
        </w:rPr>
        <w:t>evidente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w w:val="105"/>
        </w:rPr>
        <w:t>existência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um</w:t>
      </w:r>
      <w:r>
        <w:rPr>
          <w:spacing w:val="-7"/>
          <w:w w:val="105"/>
        </w:rPr>
        <w:t xml:space="preserve"> </w:t>
      </w:r>
      <w:r>
        <w:rPr>
          <w:w w:val="105"/>
        </w:rPr>
        <w:t>ato</w:t>
      </w:r>
      <w:r>
        <w:rPr>
          <w:spacing w:val="-4"/>
          <w:w w:val="105"/>
        </w:rPr>
        <w:t xml:space="preserve"> </w:t>
      </w:r>
      <w:r>
        <w:rPr>
          <w:w w:val="105"/>
        </w:rPr>
        <w:t>ilícito,</w:t>
      </w:r>
      <w:r>
        <w:rPr>
          <w:spacing w:val="-5"/>
          <w:w w:val="105"/>
        </w:rPr>
        <w:t xml:space="preserve"> </w:t>
      </w:r>
      <w:r>
        <w:rPr>
          <w:w w:val="105"/>
        </w:rPr>
        <w:t>conforme</w:t>
      </w:r>
      <w:r>
        <w:rPr>
          <w:spacing w:val="-6"/>
          <w:w w:val="105"/>
        </w:rPr>
        <w:t xml:space="preserve"> </w:t>
      </w:r>
      <w:r>
        <w:rPr>
          <w:w w:val="105"/>
        </w:rPr>
        <w:t>evidenciado</w:t>
      </w:r>
      <w:r>
        <w:rPr>
          <w:spacing w:val="-7"/>
          <w:w w:val="105"/>
        </w:rPr>
        <w:t xml:space="preserve"> </w:t>
      </w:r>
      <w:r>
        <w:rPr>
          <w:w w:val="105"/>
        </w:rPr>
        <w:t>no</w:t>
      </w:r>
      <w:r>
        <w:rPr>
          <w:spacing w:val="-6"/>
          <w:w w:val="105"/>
        </w:rPr>
        <w:t xml:space="preserve"> </w:t>
      </w:r>
      <w:r>
        <w:rPr>
          <w:w w:val="105"/>
        </w:rPr>
        <w:t>art.</w:t>
      </w:r>
    </w:p>
    <w:p w:rsidR="00B01CA5" w:rsidRDefault="00C6008B">
      <w:pPr>
        <w:pStyle w:val="Corpodetexto"/>
        <w:spacing w:before="2" w:line="364" w:lineRule="auto"/>
        <w:ind w:left="322" w:right="328"/>
        <w:jc w:val="both"/>
      </w:pPr>
      <w:r>
        <w:t>186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CC,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afeta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personalidade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sujeito</w:t>
      </w:r>
      <w:r>
        <w:rPr>
          <w:spacing w:val="1"/>
        </w:rPr>
        <w:t xml:space="preserve"> </w:t>
      </w:r>
      <w:r>
        <w:t>causando-lhe</w:t>
      </w:r>
      <w:r>
        <w:rPr>
          <w:spacing w:val="1"/>
        </w:rPr>
        <w:t xml:space="preserve"> </w:t>
      </w:r>
      <w:r>
        <w:t>dano</w:t>
      </w:r>
      <w:r>
        <w:rPr>
          <w:spacing w:val="1"/>
        </w:rPr>
        <w:t xml:space="preserve"> </w:t>
      </w:r>
      <w:r>
        <w:t>psíquico.</w:t>
      </w:r>
      <w:r>
        <w:rPr>
          <w:spacing w:val="3"/>
        </w:rPr>
        <w:t xml:space="preserve"> </w:t>
      </w:r>
      <w:r>
        <w:t>Consoante</w:t>
      </w:r>
      <w:r>
        <w:rPr>
          <w:spacing w:val="6"/>
        </w:rPr>
        <w:t xml:space="preserve"> </w:t>
      </w:r>
      <w:r>
        <w:t>Madaleno:</w:t>
      </w:r>
    </w:p>
    <w:p w:rsidR="00B01CA5" w:rsidRDefault="00C6008B">
      <w:pPr>
        <w:spacing w:before="1" w:line="244" w:lineRule="auto"/>
        <w:ind w:left="2590" w:right="333"/>
        <w:jc w:val="both"/>
        <w:rPr>
          <w:sz w:val="20"/>
        </w:rPr>
      </w:pP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afeto</w:t>
      </w:r>
      <w:r>
        <w:rPr>
          <w:spacing w:val="1"/>
          <w:sz w:val="20"/>
        </w:rPr>
        <w:t xml:space="preserve"> </w:t>
      </w:r>
      <w:r>
        <w:rPr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mola</w:t>
      </w:r>
      <w:r>
        <w:rPr>
          <w:spacing w:val="1"/>
          <w:sz w:val="20"/>
        </w:rPr>
        <w:t xml:space="preserve"> </w:t>
      </w:r>
      <w:r>
        <w:rPr>
          <w:sz w:val="20"/>
        </w:rPr>
        <w:t>propulsora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1"/>
          <w:sz w:val="20"/>
        </w:rPr>
        <w:t xml:space="preserve"> </w:t>
      </w:r>
      <w:r>
        <w:rPr>
          <w:sz w:val="20"/>
        </w:rPr>
        <w:t>laços</w:t>
      </w:r>
      <w:r>
        <w:rPr>
          <w:spacing w:val="1"/>
          <w:sz w:val="20"/>
        </w:rPr>
        <w:t xml:space="preserve"> </w:t>
      </w:r>
      <w:r>
        <w:rPr>
          <w:sz w:val="20"/>
        </w:rPr>
        <w:t>familiares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das</w:t>
      </w:r>
      <w:r>
        <w:rPr>
          <w:spacing w:val="1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interpessoais movidas pelo sentimento e pelo amor, para ao fim e ao cabo</w:t>
      </w:r>
      <w:r>
        <w:rPr>
          <w:spacing w:val="1"/>
          <w:sz w:val="20"/>
        </w:rPr>
        <w:t xml:space="preserve"> </w:t>
      </w:r>
      <w:r>
        <w:rPr>
          <w:sz w:val="20"/>
        </w:rPr>
        <w:t>dar</w:t>
      </w:r>
      <w:r>
        <w:rPr>
          <w:spacing w:val="1"/>
          <w:sz w:val="20"/>
        </w:rPr>
        <w:t xml:space="preserve"> </w:t>
      </w:r>
      <w:r>
        <w:rPr>
          <w:sz w:val="20"/>
        </w:rPr>
        <w:t>sentido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dignidade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existência</w:t>
      </w:r>
      <w:r>
        <w:rPr>
          <w:spacing w:val="1"/>
          <w:sz w:val="20"/>
        </w:rPr>
        <w:t xml:space="preserve"> </w:t>
      </w:r>
      <w:r>
        <w:rPr>
          <w:sz w:val="20"/>
        </w:rPr>
        <w:t>humana.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afetividade</w:t>
      </w:r>
      <w:r>
        <w:rPr>
          <w:spacing w:val="1"/>
          <w:sz w:val="20"/>
        </w:rPr>
        <w:t xml:space="preserve"> </w:t>
      </w:r>
      <w:r>
        <w:rPr>
          <w:sz w:val="20"/>
        </w:rPr>
        <w:t>deve</w:t>
      </w:r>
      <w:r>
        <w:rPr>
          <w:spacing w:val="1"/>
          <w:sz w:val="20"/>
        </w:rPr>
        <w:t xml:space="preserve"> </w:t>
      </w:r>
      <w:r>
        <w:rPr>
          <w:sz w:val="20"/>
        </w:rPr>
        <w:t>estar</w:t>
      </w:r>
      <w:r>
        <w:rPr>
          <w:spacing w:val="1"/>
          <w:sz w:val="20"/>
        </w:rPr>
        <w:t xml:space="preserve"> </w:t>
      </w:r>
      <w:r>
        <w:rPr>
          <w:sz w:val="20"/>
        </w:rPr>
        <w:t>presente nos vínculos de filiação e de parentesco, variando tão somente na</w:t>
      </w:r>
      <w:r>
        <w:rPr>
          <w:spacing w:val="1"/>
          <w:sz w:val="20"/>
        </w:rPr>
        <w:t xml:space="preserve"> </w:t>
      </w:r>
      <w:r>
        <w:rPr>
          <w:sz w:val="20"/>
        </w:rPr>
        <w:t>sua intensidade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nas</w:t>
      </w:r>
      <w:r>
        <w:rPr>
          <w:spacing w:val="2"/>
          <w:sz w:val="20"/>
        </w:rPr>
        <w:t xml:space="preserve"> </w:t>
      </w:r>
      <w:r>
        <w:rPr>
          <w:sz w:val="20"/>
        </w:rPr>
        <w:t>especificidades</w:t>
      </w:r>
      <w:r>
        <w:rPr>
          <w:spacing w:val="4"/>
          <w:sz w:val="20"/>
        </w:rPr>
        <w:t xml:space="preserve"> </w:t>
      </w:r>
      <w:r>
        <w:rPr>
          <w:sz w:val="20"/>
        </w:rPr>
        <w:t>do caso</w:t>
      </w:r>
      <w:r>
        <w:rPr>
          <w:spacing w:val="1"/>
          <w:sz w:val="20"/>
        </w:rPr>
        <w:t xml:space="preserve"> </w:t>
      </w:r>
      <w:r>
        <w:rPr>
          <w:sz w:val="20"/>
        </w:rPr>
        <w:t>concreto.</w:t>
      </w:r>
      <w:r>
        <w:rPr>
          <w:sz w:val="20"/>
          <w:vertAlign w:val="superscript"/>
        </w:rPr>
        <w:t>176</w:t>
      </w:r>
    </w:p>
    <w:p w:rsidR="00B01CA5" w:rsidRDefault="00C6008B">
      <w:pPr>
        <w:pStyle w:val="Corpodetexto"/>
        <w:spacing w:before="228" w:line="364" w:lineRule="auto"/>
        <w:ind w:left="322" w:right="335" w:firstLine="707"/>
        <w:jc w:val="both"/>
      </w:pPr>
      <w:r>
        <w:t>Então,</w:t>
      </w:r>
      <w:r>
        <w:rPr>
          <w:spacing w:val="1"/>
        </w:rPr>
        <w:t xml:space="preserve"> </w:t>
      </w:r>
      <w:r>
        <w:t>considerando-se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geram</w:t>
      </w:r>
      <w:r>
        <w:rPr>
          <w:spacing w:val="1"/>
        </w:rPr>
        <w:t xml:space="preserve"> </w:t>
      </w:r>
      <w:r>
        <w:t>danos</w:t>
      </w:r>
      <w:r>
        <w:rPr>
          <w:spacing w:val="1"/>
        </w:rPr>
        <w:t xml:space="preserve"> </w:t>
      </w:r>
      <w:r>
        <w:t>psicológicos ao menor que é abandonado desde criança, sendo que este dano se</w:t>
      </w:r>
      <w:r>
        <w:rPr>
          <w:spacing w:val="1"/>
        </w:rPr>
        <w:t xml:space="preserve"> </w:t>
      </w:r>
      <w:r>
        <w:t>protrai</w:t>
      </w:r>
      <w:r>
        <w:rPr>
          <w:spacing w:val="1"/>
        </w:rPr>
        <w:t xml:space="preserve"> </w:t>
      </w:r>
      <w:r>
        <w:t>ao</w:t>
      </w:r>
      <w:r>
        <w:rPr>
          <w:spacing w:val="3"/>
        </w:rPr>
        <w:t xml:space="preserve"> </w:t>
      </w:r>
      <w:r>
        <w:t>longo de</w:t>
      </w:r>
      <w:r>
        <w:rPr>
          <w:spacing w:val="3"/>
        </w:rPr>
        <w:t xml:space="preserve"> </w:t>
      </w:r>
      <w:r>
        <w:t>toda</w:t>
      </w:r>
      <w:r>
        <w:rPr>
          <w:spacing w:val="2"/>
        </w:rPr>
        <w:t xml:space="preserve"> </w:t>
      </w:r>
      <w:r>
        <w:t>uma</w:t>
      </w:r>
      <w:r>
        <w:rPr>
          <w:spacing w:val="3"/>
        </w:rPr>
        <w:t xml:space="preserve"> </w:t>
      </w:r>
      <w:r>
        <w:t>vida, Stoco</w:t>
      </w:r>
      <w:r>
        <w:rPr>
          <w:spacing w:val="6"/>
        </w:rPr>
        <w:t xml:space="preserve"> </w:t>
      </w:r>
      <w:r>
        <w:t>identifica</w:t>
      </w:r>
      <w:r>
        <w:rPr>
          <w:spacing w:val="1"/>
        </w:rPr>
        <w:t xml:space="preserve"> </w:t>
      </w:r>
      <w:r>
        <w:t>que:</w:t>
      </w:r>
    </w:p>
    <w:p w:rsidR="00B01CA5" w:rsidRDefault="00C6008B">
      <w:pPr>
        <w:spacing w:line="244" w:lineRule="auto"/>
        <w:ind w:left="2590" w:right="331"/>
        <w:jc w:val="both"/>
        <w:rPr>
          <w:sz w:val="20"/>
        </w:rPr>
      </w:pPr>
      <w:r>
        <w:rPr>
          <w:sz w:val="20"/>
        </w:rPr>
        <w:t>O dano é, pois, elemento essencial e indispensável à responsabilização do</w:t>
      </w:r>
      <w:r>
        <w:rPr>
          <w:spacing w:val="1"/>
          <w:sz w:val="20"/>
        </w:rPr>
        <w:t xml:space="preserve"> </w:t>
      </w:r>
      <w:r>
        <w:rPr>
          <w:sz w:val="20"/>
        </w:rPr>
        <w:t>agente,</w:t>
      </w:r>
      <w:r>
        <w:rPr>
          <w:spacing w:val="1"/>
          <w:sz w:val="20"/>
        </w:rPr>
        <w:t xml:space="preserve"> </w:t>
      </w:r>
      <w:r>
        <w:rPr>
          <w:sz w:val="20"/>
        </w:rPr>
        <w:t>seja</w:t>
      </w:r>
      <w:r>
        <w:rPr>
          <w:spacing w:val="1"/>
          <w:sz w:val="20"/>
        </w:rPr>
        <w:t xml:space="preserve"> </w:t>
      </w:r>
      <w:r>
        <w:rPr>
          <w:sz w:val="20"/>
        </w:rPr>
        <w:t>essa</w:t>
      </w:r>
      <w:r>
        <w:rPr>
          <w:spacing w:val="1"/>
          <w:sz w:val="20"/>
        </w:rPr>
        <w:t xml:space="preserve"> </w:t>
      </w:r>
      <w:r>
        <w:rPr>
          <w:sz w:val="20"/>
        </w:rPr>
        <w:t>obrigação</w:t>
      </w:r>
      <w:r>
        <w:rPr>
          <w:spacing w:val="1"/>
          <w:sz w:val="20"/>
        </w:rPr>
        <w:t xml:space="preserve"> </w:t>
      </w:r>
      <w:r>
        <w:rPr>
          <w:sz w:val="20"/>
        </w:rPr>
        <w:t>originada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ato</w:t>
      </w:r>
      <w:r>
        <w:rPr>
          <w:spacing w:val="1"/>
          <w:sz w:val="20"/>
        </w:rPr>
        <w:t xml:space="preserve"> </w:t>
      </w:r>
      <w:r>
        <w:rPr>
          <w:sz w:val="20"/>
        </w:rPr>
        <w:t>ilícito</w:t>
      </w:r>
      <w:r>
        <w:rPr>
          <w:spacing w:val="1"/>
          <w:sz w:val="20"/>
        </w:rPr>
        <w:t xml:space="preserve"> </w:t>
      </w:r>
      <w:r>
        <w:rPr>
          <w:sz w:val="20"/>
        </w:rPr>
        <w:t>absoluto,</w:t>
      </w:r>
      <w:r>
        <w:rPr>
          <w:spacing w:val="1"/>
          <w:sz w:val="20"/>
        </w:rPr>
        <w:t xml:space="preserve"> </w:t>
      </w:r>
      <w:r>
        <w:rPr>
          <w:sz w:val="20"/>
        </w:rPr>
        <w:t>seja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inadimplemento</w:t>
      </w:r>
      <w:r>
        <w:rPr>
          <w:spacing w:val="1"/>
          <w:sz w:val="20"/>
        </w:rPr>
        <w:t xml:space="preserve"> </w:t>
      </w:r>
      <w:r>
        <w:rPr>
          <w:sz w:val="20"/>
        </w:rPr>
        <w:t>contratual,</w:t>
      </w:r>
      <w:r>
        <w:rPr>
          <w:spacing w:val="1"/>
          <w:sz w:val="20"/>
        </w:rPr>
        <w:t xml:space="preserve"> </w:t>
      </w:r>
      <w:r>
        <w:rPr>
          <w:sz w:val="20"/>
        </w:rPr>
        <w:t>independentemente,</w:t>
      </w:r>
      <w:r>
        <w:rPr>
          <w:spacing w:val="1"/>
          <w:sz w:val="20"/>
        </w:rPr>
        <w:t xml:space="preserve"> </w:t>
      </w:r>
      <w:r>
        <w:rPr>
          <w:sz w:val="20"/>
        </w:rPr>
        <w:t>ainda,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tratar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responsabilidade</w:t>
      </w:r>
      <w:r>
        <w:rPr>
          <w:spacing w:val="1"/>
          <w:sz w:val="20"/>
        </w:rPr>
        <w:t xml:space="preserve"> </w:t>
      </w:r>
      <w:r>
        <w:rPr>
          <w:sz w:val="20"/>
        </w:rPr>
        <w:t>objetiva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subjetiva</w:t>
      </w:r>
      <w:r>
        <w:rPr>
          <w:spacing w:val="3"/>
          <w:sz w:val="20"/>
        </w:rPr>
        <w:t xml:space="preserve"> </w:t>
      </w:r>
      <w:r>
        <w:rPr>
          <w:sz w:val="20"/>
        </w:rPr>
        <w:t>(aquiliana).</w:t>
      </w:r>
      <w:r>
        <w:rPr>
          <w:sz w:val="20"/>
          <w:vertAlign w:val="superscript"/>
        </w:rPr>
        <w:t>177</w:t>
      </w:r>
    </w:p>
    <w:p w:rsidR="00B01CA5" w:rsidRDefault="00C6008B">
      <w:pPr>
        <w:pStyle w:val="Corpodetexto"/>
        <w:spacing w:before="228" w:line="364" w:lineRule="auto"/>
        <w:ind w:left="322" w:right="328" w:firstLine="707"/>
        <w:jc w:val="both"/>
      </w:pPr>
      <w:r>
        <w:t>É imperioso destacar que esse dano gerado ao menor, e que se protrai até a</w:t>
      </w:r>
      <w:r>
        <w:rPr>
          <w:spacing w:val="1"/>
        </w:rPr>
        <w:t xml:space="preserve"> </w:t>
      </w:r>
      <w:r>
        <w:t>sua fase adulta, gera</w:t>
      </w:r>
      <w:r>
        <w:rPr>
          <w:spacing w:val="1"/>
        </w:rPr>
        <w:t xml:space="preserve"> </w:t>
      </w:r>
      <w:r>
        <w:t>reflexos em</w:t>
      </w:r>
      <w:r>
        <w:rPr>
          <w:spacing w:val="63"/>
        </w:rPr>
        <w:t xml:space="preserve"> </w:t>
      </w:r>
      <w:r>
        <w:t>sua vida e na vida</w:t>
      </w:r>
      <w:r>
        <w:rPr>
          <w:spacing w:val="64"/>
        </w:rPr>
        <w:t xml:space="preserve"> </w:t>
      </w:r>
      <w:r>
        <w:t>de outros que o circundam</w:t>
      </w:r>
      <w:r>
        <w:rPr>
          <w:spacing w:val="1"/>
        </w:rPr>
        <w:t xml:space="preserve"> </w:t>
      </w:r>
      <w:r>
        <w:t>(ante</w:t>
      </w:r>
      <w:r>
        <w:rPr>
          <w:spacing w:val="3"/>
        </w:rPr>
        <w:t xml:space="preserve"> </w:t>
      </w:r>
      <w:r>
        <w:t>seu</w:t>
      </w:r>
      <w:r>
        <w:rPr>
          <w:spacing w:val="3"/>
        </w:rPr>
        <w:t xml:space="preserve"> </w:t>
      </w:r>
      <w:r>
        <w:t>comportamento</w:t>
      </w:r>
      <w:r>
        <w:rPr>
          <w:spacing w:val="2"/>
        </w:rPr>
        <w:t xml:space="preserve"> </w:t>
      </w:r>
      <w:r>
        <w:t>positivo</w:t>
      </w:r>
      <w:r>
        <w:rPr>
          <w:spacing w:val="2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negativo).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Como já mencionado, não cabe identificar se há hipótese de perdão pelo</w:t>
      </w:r>
      <w:r>
        <w:rPr>
          <w:spacing w:val="1"/>
        </w:rPr>
        <w:t xml:space="preserve"> </w:t>
      </w:r>
      <w:r>
        <w:t>adulto que sofreu abandono afetivo de seu genitor(a) desde a infância, pois não se</w:t>
      </w:r>
      <w:r>
        <w:rPr>
          <w:spacing w:val="1"/>
        </w:rPr>
        <w:t xml:space="preserve"> </w:t>
      </w:r>
      <w:r>
        <w:t>trata de matéria atribuída para o Direito resolver.</w:t>
      </w:r>
      <w:r>
        <w:rPr>
          <w:spacing w:val="1"/>
        </w:rPr>
        <w:t xml:space="preserve"> </w:t>
      </w:r>
      <w:r>
        <w:t>Contudo, certo é que a psique do</w:t>
      </w:r>
      <w:r>
        <w:rPr>
          <w:spacing w:val="1"/>
        </w:rPr>
        <w:t xml:space="preserve"> </w:t>
      </w:r>
      <w:r>
        <w:t>ser sofrerá reflexo e caberá, à Psicologia, identificar como o âmago do indivíduo foi</w:t>
      </w:r>
      <w:r>
        <w:rPr>
          <w:spacing w:val="1"/>
        </w:rPr>
        <w:t xml:space="preserve"> </w:t>
      </w:r>
      <w:r>
        <w:t>abalado, a</w:t>
      </w:r>
      <w:r>
        <w:rPr>
          <w:spacing w:val="1"/>
        </w:rPr>
        <w:t xml:space="preserve"> </w:t>
      </w:r>
      <w:r>
        <w:t>fim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ressignificá-lo.</w:t>
      </w:r>
    </w:p>
    <w:p w:rsidR="00B01CA5" w:rsidRDefault="00C6008B">
      <w:pPr>
        <w:pStyle w:val="Corpodetexto"/>
        <w:spacing w:before="4" w:line="367" w:lineRule="auto"/>
        <w:ind w:left="322" w:right="330" w:firstLine="707"/>
        <w:jc w:val="both"/>
      </w:pPr>
      <w:r>
        <w:t>Ao identificar que é possível haver um adulto ou adulta que servirá como base</w:t>
      </w:r>
      <w:r>
        <w:rPr>
          <w:spacing w:val="1"/>
        </w:rPr>
        <w:t xml:space="preserve"> </w:t>
      </w:r>
      <w:r>
        <w:t>segura e substituidora daquele que afetivamente abandonou a criança, é possível</w:t>
      </w:r>
      <w:r>
        <w:rPr>
          <w:spacing w:val="1"/>
        </w:rPr>
        <w:t xml:space="preserve"> </w:t>
      </w:r>
      <w:r>
        <w:t>invocar</w:t>
      </w:r>
      <w:r>
        <w:rPr>
          <w:spacing w:val="5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solidariedade</w:t>
      </w:r>
      <w:r>
        <w:rPr>
          <w:spacing w:val="7"/>
        </w:rPr>
        <w:t xml:space="preserve"> </w:t>
      </w:r>
      <w:r>
        <w:t>familiar.</w:t>
      </w:r>
      <w:r>
        <w:rPr>
          <w:spacing w:val="6"/>
        </w:rPr>
        <w:t xml:space="preserve"> </w:t>
      </w:r>
      <w:r>
        <w:t>Nesse</w:t>
      </w:r>
      <w:r>
        <w:rPr>
          <w:spacing w:val="7"/>
        </w:rPr>
        <w:t xml:space="preserve"> </w:t>
      </w:r>
      <w:r>
        <w:t>cotejo,</w:t>
      </w:r>
      <w:r>
        <w:rPr>
          <w:spacing w:val="7"/>
        </w:rPr>
        <w:t xml:space="preserve"> </w:t>
      </w:r>
      <w:r>
        <w:t>cabe</w:t>
      </w:r>
      <w:r>
        <w:rPr>
          <w:spacing w:val="7"/>
        </w:rPr>
        <w:t xml:space="preserve"> </w:t>
      </w:r>
      <w:r>
        <w:t>suscitar</w:t>
      </w:r>
      <w:r>
        <w:rPr>
          <w:spacing w:val="5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tal</w:t>
      </w:r>
      <w:r>
        <w:rPr>
          <w:spacing w:val="5"/>
        </w:rPr>
        <w:t xml:space="preserve"> </w:t>
      </w:r>
      <w:r>
        <w:t>solidariedade</w:t>
      </w:r>
      <w:r>
        <w:rPr>
          <w:spacing w:val="7"/>
        </w:rPr>
        <w:t xml:space="preserve"> </w:t>
      </w:r>
      <w:r>
        <w:t>se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spacing w:before="9"/>
        <w:rPr>
          <w:sz w:val="16"/>
        </w:rPr>
      </w:pPr>
    </w:p>
    <w:p w:rsidR="00B01CA5" w:rsidRDefault="00C6008B">
      <w:pPr>
        <w:spacing w:before="96" w:line="244" w:lineRule="auto"/>
        <w:ind w:left="718" w:right="334"/>
        <w:jc w:val="both"/>
        <w:rPr>
          <w:sz w:val="20"/>
        </w:rPr>
      </w:pPr>
      <w:r>
        <w:rPr>
          <w:sz w:val="20"/>
        </w:rPr>
        <w:t>Art. 1.698. Se o parente, que deve alimentos em primeiro lugar, não estiver em condições de</w:t>
      </w:r>
      <w:r>
        <w:rPr>
          <w:spacing w:val="1"/>
          <w:sz w:val="20"/>
        </w:rPr>
        <w:t xml:space="preserve"> </w:t>
      </w:r>
      <w:r>
        <w:rPr>
          <w:sz w:val="20"/>
        </w:rPr>
        <w:t>suportar totalmente o encargo, serão chamados a concorrer os de grau imediato; sendo várias as</w:t>
      </w:r>
      <w:r>
        <w:rPr>
          <w:spacing w:val="1"/>
          <w:sz w:val="20"/>
        </w:rPr>
        <w:t xml:space="preserve"> </w:t>
      </w:r>
      <w:r>
        <w:rPr>
          <w:sz w:val="20"/>
        </w:rPr>
        <w:t>pessoas obrigadas a prestar alimentos, todas devem concorrer na proporção dos respectivos</w:t>
      </w:r>
      <w:r>
        <w:rPr>
          <w:spacing w:val="1"/>
          <w:sz w:val="20"/>
        </w:rPr>
        <w:t xml:space="preserve"> </w:t>
      </w:r>
      <w:r>
        <w:rPr>
          <w:sz w:val="20"/>
        </w:rPr>
        <w:t>recursos,</w:t>
      </w:r>
      <w:r>
        <w:rPr>
          <w:spacing w:val="31"/>
          <w:sz w:val="20"/>
        </w:rPr>
        <w:t xml:space="preserve"> </w:t>
      </w:r>
      <w:r>
        <w:rPr>
          <w:sz w:val="20"/>
        </w:rPr>
        <w:t>e,</w:t>
      </w:r>
      <w:r>
        <w:rPr>
          <w:spacing w:val="34"/>
          <w:sz w:val="20"/>
        </w:rPr>
        <w:t xml:space="preserve"> </w:t>
      </w:r>
      <w:r>
        <w:rPr>
          <w:sz w:val="20"/>
        </w:rPr>
        <w:t>intentada</w:t>
      </w:r>
      <w:r>
        <w:rPr>
          <w:spacing w:val="33"/>
          <w:sz w:val="20"/>
        </w:rPr>
        <w:t xml:space="preserve"> </w:t>
      </w:r>
      <w:r>
        <w:rPr>
          <w:sz w:val="20"/>
        </w:rPr>
        <w:t>ação</w:t>
      </w:r>
      <w:r>
        <w:rPr>
          <w:spacing w:val="31"/>
          <w:sz w:val="20"/>
        </w:rPr>
        <w:t xml:space="preserve"> </w:t>
      </w:r>
      <w:r>
        <w:rPr>
          <w:sz w:val="20"/>
        </w:rPr>
        <w:t>contra</w:t>
      </w:r>
      <w:r>
        <w:rPr>
          <w:spacing w:val="33"/>
          <w:sz w:val="20"/>
        </w:rPr>
        <w:t xml:space="preserve"> </w:t>
      </w:r>
      <w:r>
        <w:rPr>
          <w:sz w:val="20"/>
        </w:rPr>
        <w:t>uma</w:t>
      </w:r>
      <w:r>
        <w:rPr>
          <w:spacing w:val="31"/>
          <w:sz w:val="20"/>
        </w:rPr>
        <w:t xml:space="preserve"> </w:t>
      </w:r>
      <w:r>
        <w:rPr>
          <w:sz w:val="20"/>
        </w:rPr>
        <w:t>delas,</w:t>
      </w:r>
      <w:r>
        <w:rPr>
          <w:spacing w:val="34"/>
          <w:sz w:val="20"/>
        </w:rPr>
        <w:t xml:space="preserve"> </w:t>
      </w:r>
      <w:r>
        <w:rPr>
          <w:sz w:val="20"/>
        </w:rPr>
        <w:t>poderão</w:t>
      </w:r>
      <w:r>
        <w:rPr>
          <w:spacing w:val="31"/>
          <w:sz w:val="20"/>
        </w:rPr>
        <w:t xml:space="preserve"> </w:t>
      </w:r>
      <w:r>
        <w:rPr>
          <w:sz w:val="20"/>
        </w:rPr>
        <w:t>as</w:t>
      </w:r>
      <w:r>
        <w:rPr>
          <w:spacing w:val="34"/>
          <w:sz w:val="20"/>
        </w:rPr>
        <w:t xml:space="preserve"> </w:t>
      </w:r>
      <w:r>
        <w:rPr>
          <w:sz w:val="20"/>
        </w:rPr>
        <w:t>demais</w:t>
      </w:r>
      <w:r>
        <w:rPr>
          <w:spacing w:val="33"/>
          <w:sz w:val="20"/>
        </w:rPr>
        <w:t xml:space="preserve"> </w:t>
      </w:r>
      <w:r>
        <w:rPr>
          <w:sz w:val="20"/>
        </w:rPr>
        <w:t>ser</w:t>
      </w:r>
      <w:r>
        <w:rPr>
          <w:spacing w:val="32"/>
          <w:sz w:val="20"/>
        </w:rPr>
        <w:t xml:space="preserve"> </w:t>
      </w:r>
      <w:r>
        <w:rPr>
          <w:sz w:val="20"/>
        </w:rPr>
        <w:t>chamadas</w:t>
      </w:r>
      <w:r>
        <w:rPr>
          <w:spacing w:val="32"/>
          <w:sz w:val="20"/>
        </w:rPr>
        <w:t xml:space="preserve"> </w:t>
      </w:r>
      <w:r>
        <w:rPr>
          <w:sz w:val="20"/>
        </w:rPr>
        <w:t>a</w:t>
      </w:r>
      <w:r>
        <w:rPr>
          <w:spacing w:val="33"/>
          <w:sz w:val="20"/>
        </w:rPr>
        <w:t xml:space="preserve"> </w:t>
      </w:r>
      <w:r>
        <w:rPr>
          <w:sz w:val="20"/>
        </w:rPr>
        <w:t>integrar</w:t>
      </w:r>
      <w:r>
        <w:rPr>
          <w:spacing w:val="3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lide.”</w: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line="244" w:lineRule="auto"/>
        <w:ind w:left="718" w:right="331"/>
        <w:jc w:val="both"/>
        <w:rPr>
          <w:sz w:val="20"/>
        </w:rPr>
      </w:pP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89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25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176</w:t>
      </w:r>
      <w:r>
        <w:rPr>
          <w:spacing w:val="66"/>
          <w:sz w:val="20"/>
        </w:rPr>
        <w:t xml:space="preserve"> </w:t>
      </w:r>
      <w:r>
        <w:rPr>
          <w:sz w:val="20"/>
        </w:rPr>
        <w:t>MADALENO,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Rolf.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12.</w:t>
      </w:r>
      <w:r>
        <w:rPr>
          <w:spacing w:val="-1"/>
          <w:sz w:val="20"/>
        </w:rPr>
        <w:t xml:space="preserve"> </w:t>
      </w:r>
      <w:r>
        <w:rPr>
          <w:sz w:val="20"/>
        </w:rPr>
        <w:t>ed.</w:t>
      </w:r>
      <w:r>
        <w:rPr>
          <w:spacing w:val="-2"/>
          <w:sz w:val="20"/>
        </w:rPr>
        <w:t xml:space="preserve"> </w:t>
      </w:r>
      <w:r>
        <w:rPr>
          <w:sz w:val="20"/>
        </w:rPr>
        <w:t>Rio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Janeiro: Forense,</w:t>
      </w:r>
      <w:r>
        <w:rPr>
          <w:spacing w:val="-1"/>
          <w:sz w:val="20"/>
        </w:rPr>
        <w:t xml:space="preserve"> </w:t>
      </w:r>
      <w:r>
        <w:rPr>
          <w:sz w:val="20"/>
        </w:rPr>
        <w:t>2022.</w:t>
      </w:r>
      <w:r>
        <w:rPr>
          <w:spacing w:val="2"/>
          <w:sz w:val="20"/>
        </w:rPr>
        <w:t xml:space="preserve"> </w:t>
      </w:r>
      <w:r>
        <w:rPr>
          <w:sz w:val="20"/>
        </w:rPr>
        <w:t>p. 138.</w:t>
      </w:r>
    </w:p>
    <w:p w:rsidR="00B01CA5" w:rsidRDefault="00C6008B">
      <w:pPr>
        <w:ind w:left="718" w:right="334" w:hanging="396"/>
        <w:jc w:val="both"/>
        <w:rPr>
          <w:sz w:val="20"/>
        </w:rPr>
      </w:pPr>
      <w:r>
        <w:rPr>
          <w:sz w:val="20"/>
          <w:vertAlign w:val="superscript"/>
        </w:rPr>
        <w:t>177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STOCO, Rui. </w:t>
      </w:r>
      <w:r>
        <w:rPr>
          <w:rFonts w:ascii="Arial" w:hAnsi="Arial"/>
          <w:b/>
          <w:sz w:val="20"/>
        </w:rPr>
        <w:t>Tratado de responsabilidade civil</w:t>
      </w:r>
      <w:r>
        <w:rPr>
          <w:sz w:val="20"/>
        </w:rPr>
        <w:t>: doutrina e jurisprudência. 2. ed. rev., atual. e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reform. com acréscimo de acórdãos do STF e STJ. São Paulo: Revista dos Tribunais, 2014. </w:t>
      </w:r>
      <w:r>
        <w:rPr>
          <w:rFonts w:ascii="Arial" w:hAnsi="Arial"/>
          <w:i/>
          <w:sz w:val="20"/>
        </w:rPr>
        <w:t>E-</w:t>
      </w:r>
      <w:r>
        <w:rPr>
          <w:rFonts w:ascii="Arial" w:hAnsi="Arial"/>
          <w:i/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book</w:t>
      </w:r>
      <w:r>
        <w:rPr>
          <w:sz w:val="20"/>
        </w:rPr>
        <w:t>.</w:t>
      </w:r>
    </w:p>
    <w:p w:rsidR="00B01CA5" w:rsidRDefault="00B01CA5">
      <w:pPr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7"/>
        <w:jc w:val="both"/>
      </w:pPr>
      <w:r>
        <w:t>justifica em face da proteção da criança, ou seja, do ser vulnerável. Pode-se verificar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pensamento</w:t>
      </w:r>
      <w:r>
        <w:rPr>
          <w:spacing w:val="3"/>
        </w:rPr>
        <w:t xml:space="preserve"> </w:t>
      </w:r>
      <w:r>
        <w:t>conforme</w:t>
      </w:r>
      <w:r>
        <w:rPr>
          <w:spacing w:val="4"/>
        </w:rPr>
        <w:t xml:space="preserve"> </w:t>
      </w:r>
      <w:r>
        <w:t>Vazzano</w:t>
      </w:r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r>
        <w:t>nos</w:t>
      </w:r>
      <w:r>
        <w:rPr>
          <w:spacing w:val="2"/>
        </w:rPr>
        <w:t xml:space="preserve"> </w:t>
      </w:r>
      <w:r>
        <w:t>seguintes</w:t>
      </w:r>
      <w:r>
        <w:rPr>
          <w:spacing w:val="1"/>
        </w:rPr>
        <w:t xml:space="preserve"> </w:t>
      </w:r>
      <w:r>
        <w:t>termos:</w:t>
      </w:r>
    </w:p>
    <w:p w:rsidR="00B01CA5" w:rsidRDefault="00C6008B">
      <w:pPr>
        <w:spacing w:line="244" w:lineRule="auto"/>
        <w:ind w:left="2590" w:right="330"/>
        <w:jc w:val="both"/>
        <w:rPr>
          <w:sz w:val="20"/>
        </w:rPr>
      </w:pPr>
      <w:r>
        <w:rPr>
          <w:sz w:val="20"/>
        </w:rPr>
        <w:t>As realidades trabalhistas dos pais, os tempos de crise econômica e de</w:t>
      </w:r>
      <w:r>
        <w:rPr>
          <w:spacing w:val="1"/>
          <w:sz w:val="20"/>
        </w:rPr>
        <w:t xml:space="preserve"> </w:t>
      </w:r>
      <w:r>
        <w:rPr>
          <w:sz w:val="20"/>
        </w:rPr>
        <w:t>desemprego, a inserção da mulher no mundo do „público‟, leva à realização</w:t>
      </w:r>
      <w:r>
        <w:rPr>
          <w:spacing w:val="1"/>
          <w:sz w:val="20"/>
        </w:rPr>
        <w:t xml:space="preserve"> </w:t>
      </w:r>
      <w:r>
        <w:rPr>
          <w:sz w:val="20"/>
        </w:rPr>
        <w:t>da solidariedade por parte de outros membros da família que assumem</w:t>
      </w:r>
      <w:r>
        <w:rPr>
          <w:spacing w:val="1"/>
          <w:sz w:val="20"/>
        </w:rPr>
        <w:t xml:space="preserve"> </w:t>
      </w:r>
      <w:r>
        <w:rPr>
          <w:sz w:val="20"/>
        </w:rPr>
        <w:t>tarefas de</w:t>
      </w:r>
      <w:r>
        <w:rPr>
          <w:spacing w:val="-1"/>
          <w:sz w:val="20"/>
        </w:rPr>
        <w:t xml:space="preserve"> </w:t>
      </w:r>
      <w:r>
        <w:rPr>
          <w:sz w:val="20"/>
        </w:rPr>
        <w:t>cuidado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4"/>
          <w:sz w:val="20"/>
        </w:rPr>
        <w:t xml:space="preserve"> </w:t>
      </w:r>
      <w:r>
        <w:rPr>
          <w:sz w:val="20"/>
        </w:rPr>
        <w:t>favor de meninos,</w:t>
      </w:r>
      <w:r>
        <w:rPr>
          <w:spacing w:val="1"/>
          <w:sz w:val="20"/>
        </w:rPr>
        <w:t xml:space="preserve"> </w:t>
      </w:r>
      <w:r>
        <w:rPr>
          <w:sz w:val="20"/>
        </w:rPr>
        <w:t>meninas</w:t>
      </w:r>
      <w:r>
        <w:rPr>
          <w:spacing w:val="3"/>
          <w:sz w:val="20"/>
        </w:rPr>
        <w:t xml:space="preserve"> </w:t>
      </w:r>
      <w:r>
        <w:rPr>
          <w:sz w:val="20"/>
        </w:rPr>
        <w:t>e adolescentes.</w:t>
      </w:r>
      <w:r>
        <w:rPr>
          <w:sz w:val="20"/>
          <w:vertAlign w:val="superscript"/>
        </w:rPr>
        <w:t>178</w:t>
      </w:r>
    </w:p>
    <w:p w:rsidR="00B01CA5" w:rsidRDefault="00C6008B">
      <w:pPr>
        <w:pStyle w:val="Corpodetexto"/>
        <w:spacing w:before="229" w:line="364" w:lineRule="auto"/>
        <w:ind w:left="322" w:right="329" w:firstLine="707"/>
        <w:jc w:val="both"/>
      </w:pPr>
      <w:r>
        <w:t>Complementarmente, Segalen afirma que “em famílias monoparentais, muitas</w:t>
      </w:r>
      <w:r>
        <w:rPr>
          <w:spacing w:val="1"/>
        </w:rPr>
        <w:t xml:space="preserve"> </w:t>
      </w:r>
      <w:r>
        <w:t>vezes</w:t>
      </w:r>
      <w:r>
        <w:rPr>
          <w:spacing w:val="15"/>
        </w:rPr>
        <w:t xml:space="preserve"> </w:t>
      </w:r>
      <w:r>
        <w:t>é</w:t>
      </w:r>
      <w:r>
        <w:rPr>
          <w:spacing w:val="16"/>
        </w:rPr>
        <w:t xml:space="preserve"> </w:t>
      </w:r>
      <w:r>
        <w:t>necessária</w:t>
      </w:r>
      <w:r>
        <w:rPr>
          <w:spacing w:val="17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colaboração</w:t>
      </w:r>
      <w:r>
        <w:rPr>
          <w:spacing w:val="18"/>
        </w:rPr>
        <w:t xml:space="preserve"> </w:t>
      </w:r>
      <w:r>
        <w:t>de</w:t>
      </w:r>
      <w:r>
        <w:rPr>
          <w:spacing w:val="15"/>
        </w:rPr>
        <w:t xml:space="preserve"> </w:t>
      </w:r>
      <w:r>
        <w:t>outros</w:t>
      </w:r>
      <w:r>
        <w:rPr>
          <w:spacing w:val="14"/>
        </w:rPr>
        <w:t xml:space="preserve"> </w:t>
      </w:r>
      <w:r>
        <w:t>ascendentes</w:t>
      </w:r>
      <w:r>
        <w:rPr>
          <w:spacing w:val="16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t>frequentemente</w:t>
      </w:r>
      <w:r>
        <w:rPr>
          <w:spacing w:val="14"/>
        </w:rPr>
        <w:t xml:space="preserve"> </w:t>
      </w:r>
      <w:r>
        <w:t>os</w:t>
      </w:r>
      <w:r>
        <w:rPr>
          <w:spacing w:val="15"/>
        </w:rPr>
        <w:t xml:space="preserve"> </w:t>
      </w:r>
      <w:r>
        <w:t>avós</w:t>
      </w:r>
    </w:p>
    <w:p w:rsidR="00B01CA5" w:rsidRDefault="00C6008B">
      <w:pPr>
        <w:pStyle w:val="Corpodetexto"/>
        <w:spacing w:before="2" w:line="364" w:lineRule="auto"/>
        <w:ind w:left="322" w:right="327"/>
        <w:jc w:val="both"/>
      </w:pPr>
      <w:r>
        <w:rPr>
          <w:w w:val="115"/>
        </w:rPr>
        <w:t xml:space="preserve">–, </w:t>
      </w:r>
      <w:r>
        <w:t>quando o responsável passa muito tempo no local de trabalho.”</w:t>
      </w:r>
      <w:r>
        <w:rPr>
          <w:vertAlign w:val="superscript"/>
        </w:rPr>
        <w:t>179</w:t>
      </w:r>
      <w:r>
        <w:t xml:space="preserve"> O trecho ora</w:t>
      </w:r>
      <w:r>
        <w:rPr>
          <w:spacing w:val="1"/>
        </w:rPr>
        <w:t xml:space="preserve"> </w:t>
      </w:r>
      <w:r>
        <w:t>citado</w:t>
      </w:r>
      <w:r>
        <w:rPr>
          <w:spacing w:val="63"/>
        </w:rPr>
        <w:t xml:space="preserve"> </w:t>
      </w:r>
      <w:r>
        <w:t>reforça a tese de Madeleno, ao afirmar que a proteção ao ser humano</w:t>
      </w:r>
      <w:r>
        <w:rPr>
          <w:spacing w:val="64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se iniciar pela família, passando pela sociedade e, por fim, cedida pelo Estado.</w:t>
      </w:r>
      <w:r>
        <w:rPr>
          <w:spacing w:val="1"/>
        </w:rPr>
        <w:t xml:space="preserve"> </w:t>
      </w:r>
      <w:r>
        <w:t>Assim, é possível compreender a justificativa crucial de “[...] ser a família a base da</w:t>
      </w:r>
      <w:r>
        <w:rPr>
          <w:spacing w:val="1"/>
        </w:rPr>
        <w:t xml:space="preserve"> </w:t>
      </w:r>
      <w:r>
        <w:t>sociedade, merecendo</w:t>
      </w:r>
      <w:r>
        <w:rPr>
          <w:spacing w:val="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proteção</w:t>
      </w:r>
      <w:r>
        <w:rPr>
          <w:spacing w:val="3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Estado.”</w:t>
      </w:r>
      <w:r>
        <w:rPr>
          <w:vertAlign w:val="superscript"/>
        </w:rPr>
        <w:t>180</w:t>
      </w:r>
    </w:p>
    <w:p w:rsidR="00B01CA5" w:rsidRDefault="00C6008B">
      <w:pPr>
        <w:pStyle w:val="Corpodetexto"/>
        <w:spacing w:before="5" w:line="364" w:lineRule="auto"/>
        <w:ind w:left="322" w:right="334" w:firstLine="707"/>
        <w:jc w:val="both"/>
      </w:pPr>
      <w:r>
        <w:t>Como pode ser verificado, tanto a família como o Estado fornecem</w:t>
      </w:r>
      <w:r>
        <w:rPr>
          <w:spacing w:val="63"/>
        </w:rPr>
        <w:t xml:space="preserve"> </w:t>
      </w:r>
      <w:r>
        <w:t>proteção</w:t>
      </w:r>
      <w:r>
        <w:rPr>
          <w:spacing w:val="1"/>
        </w:rPr>
        <w:t xml:space="preserve"> </w:t>
      </w:r>
      <w:r>
        <w:t>ao</w:t>
      </w:r>
      <w:r>
        <w:rPr>
          <w:spacing w:val="12"/>
        </w:rPr>
        <w:t xml:space="preserve"> </w:t>
      </w:r>
      <w:r>
        <w:t>sujeito,</w:t>
      </w:r>
      <w:r>
        <w:rPr>
          <w:spacing w:val="12"/>
        </w:rPr>
        <w:t xml:space="preserve"> </w:t>
      </w:r>
      <w:r>
        <w:t>mas</w:t>
      </w:r>
      <w:r>
        <w:rPr>
          <w:spacing w:val="12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que</w:t>
      </w:r>
      <w:r>
        <w:rPr>
          <w:spacing w:val="10"/>
        </w:rPr>
        <w:t xml:space="preserve"> </w:t>
      </w:r>
      <w:r>
        <w:t>traz</w:t>
      </w:r>
      <w:r>
        <w:rPr>
          <w:spacing w:val="10"/>
        </w:rPr>
        <w:t xml:space="preserve"> </w:t>
      </w:r>
      <w:r>
        <w:t>como</w:t>
      </w:r>
      <w:r>
        <w:rPr>
          <w:spacing w:val="13"/>
        </w:rPr>
        <w:t xml:space="preserve"> </w:t>
      </w:r>
      <w:r>
        <w:t>diferencial</w:t>
      </w:r>
      <w:r>
        <w:rPr>
          <w:spacing w:val="12"/>
        </w:rPr>
        <w:t xml:space="preserve"> </w:t>
      </w:r>
      <w:r>
        <w:t>entre</w:t>
      </w:r>
      <w:r>
        <w:rPr>
          <w:spacing w:val="13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proteção</w:t>
      </w:r>
      <w:r>
        <w:rPr>
          <w:spacing w:val="12"/>
        </w:rPr>
        <w:t xml:space="preserve"> </w:t>
      </w:r>
      <w:r>
        <w:t>da</w:t>
      </w:r>
      <w:r>
        <w:rPr>
          <w:spacing w:val="12"/>
        </w:rPr>
        <w:t xml:space="preserve"> </w:t>
      </w:r>
      <w:r>
        <w:t>instituição</w:t>
      </w:r>
      <w:r>
        <w:rPr>
          <w:spacing w:val="11"/>
        </w:rPr>
        <w:t xml:space="preserve"> </w:t>
      </w:r>
      <w:r>
        <w:t>familiar</w:t>
      </w:r>
      <w:r>
        <w:rPr>
          <w:spacing w:val="11"/>
        </w:rPr>
        <w:t xml:space="preserve"> </w:t>
      </w:r>
      <w:r>
        <w:t>e</w:t>
      </w:r>
      <w:r>
        <w:rPr>
          <w:spacing w:val="-62"/>
        </w:rPr>
        <w:t xml:space="preserve"> </w:t>
      </w:r>
      <w:r>
        <w:t>a proteção concedida pelo Estado é o afeto, ou seja, o afeto concebido no âmbito</w:t>
      </w:r>
      <w:r>
        <w:rPr>
          <w:spacing w:val="1"/>
        </w:rPr>
        <w:t xml:space="preserve"> </w:t>
      </w:r>
      <w:r>
        <w:t>familiar.</w:t>
      </w:r>
    </w:p>
    <w:p w:rsidR="00B01CA5" w:rsidRDefault="00B01CA5">
      <w:pPr>
        <w:pStyle w:val="Corpodetexto"/>
        <w:spacing w:before="10"/>
        <w:rPr>
          <w:sz w:val="36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JOVEM</w:t>
      </w:r>
      <w:r>
        <w:rPr>
          <w:spacing w:val="-1"/>
          <w:sz w:val="24"/>
        </w:rPr>
        <w:t xml:space="preserve"> </w:t>
      </w:r>
      <w:r>
        <w:rPr>
          <w:sz w:val="24"/>
        </w:rPr>
        <w:t>HOJE,</w:t>
      </w:r>
      <w:r>
        <w:rPr>
          <w:spacing w:val="-1"/>
          <w:sz w:val="24"/>
        </w:rPr>
        <w:t xml:space="preserve"> </w:t>
      </w:r>
      <w:r>
        <w:rPr>
          <w:sz w:val="24"/>
        </w:rPr>
        <w:t>IDOSO AMANHÃ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O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226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Constitucional</w:t>
      </w:r>
      <w:r>
        <w:rPr>
          <w:spacing w:val="1"/>
        </w:rPr>
        <w:t xml:space="preserve"> </w:t>
      </w:r>
      <w:r>
        <w:t>busca</w:t>
      </w:r>
      <w:r>
        <w:rPr>
          <w:spacing w:val="1"/>
        </w:rPr>
        <w:t xml:space="preserve"> </w:t>
      </w:r>
      <w:r>
        <w:t>proteger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ela</w:t>
      </w:r>
      <w:r>
        <w:rPr>
          <w:spacing w:val="1"/>
        </w:rPr>
        <w:t xml:space="preserve"> </w:t>
      </w:r>
      <w:r>
        <w:t>mononuclear ou estendida, assim como cuida de seus integrantes, seja pai, mãe,</w:t>
      </w:r>
      <w:r>
        <w:rPr>
          <w:spacing w:val="1"/>
        </w:rPr>
        <w:t xml:space="preserve"> </w:t>
      </w:r>
      <w:r>
        <w:t>filho,</w:t>
      </w:r>
      <w:r>
        <w:rPr>
          <w:spacing w:val="21"/>
        </w:rPr>
        <w:t xml:space="preserve"> </w:t>
      </w:r>
      <w:r>
        <w:t>filha,</w:t>
      </w:r>
      <w:r>
        <w:rPr>
          <w:spacing w:val="23"/>
        </w:rPr>
        <w:t xml:space="preserve"> </w:t>
      </w:r>
      <w:r>
        <w:t>tio,</w:t>
      </w:r>
      <w:r>
        <w:rPr>
          <w:spacing w:val="24"/>
        </w:rPr>
        <w:t xml:space="preserve"> </w:t>
      </w:r>
      <w:r>
        <w:t>tia,</w:t>
      </w:r>
      <w:r>
        <w:rPr>
          <w:spacing w:val="23"/>
        </w:rPr>
        <w:t xml:space="preserve"> </w:t>
      </w:r>
      <w:r>
        <w:t>avó</w:t>
      </w:r>
      <w:r>
        <w:rPr>
          <w:spacing w:val="23"/>
        </w:rPr>
        <w:t xml:space="preserve"> </w:t>
      </w:r>
      <w:r>
        <w:t>ou</w:t>
      </w:r>
      <w:r>
        <w:rPr>
          <w:spacing w:val="24"/>
        </w:rPr>
        <w:t xml:space="preserve"> </w:t>
      </w:r>
      <w:r>
        <w:t>avô.</w:t>
      </w:r>
      <w:r>
        <w:rPr>
          <w:vertAlign w:val="superscript"/>
        </w:rPr>
        <w:t>181</w:t>
      </w:r>
      <w:r>
        <w:rPr>
          <w:spacing w:val="22"/>
        </w:rPr>
        <w:t xml:space="preserve"> </w:t>
      </w:r>
      <w:r>
        <w:t>Quanto</w:t>
      </w:r>
      <w:r>
        <w:rPr>
          <w:spacing w:val="23"/>
        </w:rPr>
        <w:t xml:space="preserve"> </w:t>
      </w:r>
      <w:r>
        <w:t>ao</w:t>
      </w:r>
      <w:r>
        <w:rPr>
          <w:spacing w:val="24"/>
        </w:rPr>
        <w:t xml:space="preserve"> </w:t>
      </w:r>
      <w:r>
        <w:t>curso</w:t>
      </w:r>
      <w:r>
        <w:rPr>
          <w:spacing w:val="23"/>
        </w:rPr>
        <w:t xml:space="preserve"> </w:t>
      </w:r>
      <w:r>
        <w:t>natural</w:t>
      </w:r>
      <w:r>
        <w:rPr>
          <w:spacing w:val="23"/>
        </w:rPr>
        <w:t xml:space="preserve"> </w:t>
      </w:r>
      <w:r>
        <w:t>da</w:t>
      </w:r>
      <w:r>
        <w:rPr>
          <w:spacing w:val="23"/>
        </w:rPr>
        <w:t xml:space="preserve"> </w:t>
      </w:r>
      <w:r>
        <w:t>vida,</w:t>
      </w:r>
      <w:r>
        <w:rPr>
          <w:spacing w:val="23"/>
        </w:rPr>
        <w:t xml:space="preserve"> </w:t>
      </w:r>
      <w:r>
        <w:t>constata-se</w:t>
      </w:r>
      <w:r>
        <w:rPr>
          <w:spacing w:val="24"/>
        </w:rPr>
        <w:t xml:space="preserve"> </w:t>
      </w:r>
      <w:r>
        <w:t>que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6"/>
        <w:rPr>
          <w:sz w:val="2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572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237490</wp:posOffset>
                </wp:positionV>
                <wp:extent cx="1828800" cy="10795"/>
                <wp:effectExtent l="0" t="0" r="0" b="0"/>
                <wp:wrapTopAndBottom/>
                <wp:docPr id="1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F80D32" id="Rectangle 9" o:spid="_x0000_s1026" style="position:absolute;margin-left:120.5pt;margin-top:18.7pt;width:2in;height:.85pt;z-index:-15690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GGBdgIAAPs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9" w:line="242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178</w:t>
      </w:r>
      <w:r>
        <w:rPr>
          <w:spacing w:val="1"/>
          <w:sz w:val="20"/>
        </w:rPr>
        <w:t xml:space="preserve"> </w:t>
      </w:r>
      <w:r>
        <w:rPr>
          <w:sz w:val="20"/>
        </w:rPr>
        <w:t>VAZZANO,</w:t>
      </w:r>
      <w:r>
        <w:rPr>
          <w:spacing w:val="1"/>
          <w:sz w:val="20"/>
        </w:rPr>
        <w:t xml:space="preserve"> </w:t>
      </w:r>
      <w:r>
        <w:rPr>
          <w:sz w:val="20"/>
        </w:rPr>
        <w:t>Florencia.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solidaridad</w:t>
      </w:r>
      <w:r>
        <w:rPr>
          <w:spacing w:val="1"/>
          <w:sz w:val="20"/>
        </w:rPr>
        <w:t xml:space="preserve"> </w:t>
      </w:r>
      <w:r>
        <w:rPr>
          <w:sz w:val="20"/>
        </w:rPr>
        <w:t>en</w:t>
      </w:r>
      <w:r>
        <w:rPr>
          <w:spacing w:val="1"/>
          <w:sz w:val="20"/>
        </w:rPr>
        <w:t xml:space="preserve"> </w:t>
      </w:r>
      <w:r>
        <w:rPr>
          <w:sz w:val="20"/>
        </w:rPr>
        <w:t>el</w:t>
      </w:r>
      <w:r>
        <w:rPr>
          <w:spacing w:val="1"/>
          <w:sz w:val="20"/>
        </w:rPr>
        <w:t xml:space="preserve"> </w:t>
      </w:r>
      <w:r>
        <w:rPr>
          <w:sz w:val="20"/>
        </w:rPr>
        <w:t>sistema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derecho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famílias:</w:t>
      </w:r>
      <w:r>
        <w:rPr>
          <w:spacing w:val="1"/>
          <w:sz w:val="20"/>
        </w:rPr>
        <w:t xml:space="preserve"> </w:t>
      </w:r>
      <w:r>
        <w:rPr>
          <w:sz w:val="20"/>
        </w:rPr>
        <w:t>especiales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consideraciones sobre el Código Civil y Comercial. </w:t>
      </w:r>
      <w:r>
        <w:rPr>
          <w:rFonts w:ascii="Arial" w:hAnsi="Arial"/>
          <w:b/>
          <w:sz w:val="20"/>
        </w:rPr>
        <w:t>Revista Anales de la Facultad de Ciencias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Jurídicas y Sociales</w:t>
      </w:r>
      <w:r>
        <w:rPr>
          <w:sz w:val="20"/>
        </w:rPr>
        <w:t>, La Plata, año 18, n. 51, p. 69-93, 2021. p. 84, tradução nossa. 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https://revistas.unlp.edu.ar/RevistaAnalesJursoc/article/view/11672/12069.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12</w:t>
      </w:r>
      <w:r>
        <w:rPr>
          <w:spacing w:val="1"/>
          <w:sz w:val="20"/>
        </w:rPr>
        <w:t xml:space="preserve"> </w:t>
      </w:r>
      <w:r>
        <w:rPr>
          <w:sz w:val="20"/>
        </w:rPr>
        <w:t>jun.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tabs>
          <w:tab w:val="left" w:pos="3508"/>
          <w:tab w:val="left" w:pos="6111"/>
          <w:tab w:val="left" w:pos="9058"/>
        </w:tabs>
        <w:spacing w:line="242" w:lineRule="auto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179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SEGALEN, 2013, p. 309 </w:t>
      </w:r>
      <w:r>
        <w:rPr>
          <w:rFonts w:ascii="Arial" w:hAnsi="Arial"/>
          <w:i/>
          <w:sz w:val="20"/>
        </w:rPr>
        <w:t xml:space="preserve">apud </w:t>
      </w:r>
      <w:r>
        <w:rPr>
          <w:sz w:val="20"/>
        </w:rPr>
        <w:t>VAZZANO, Florencia. La solidaridad en el sistema del derecho de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famílias: especiales consideraciones sobre el Código Civil y Comercial. </w:t>
      </w:r>
      <w:r>
        <w:rPr>
          <w:rFonts w:ascii="Arial" w:hAnsi="Arial"/>
          <w:b/>
          <w:sz w:val="20"/>
        </w:rPr>
        <w:t>Revista Anales de la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Facultad de Ciencias Jurídicas y Sociales</w:t>
      </w:r>
      <w:r>
        <w:rPr>
          <w:sz w:val="20"/>
        </w:rPr>
        <w:t>, La Plata, año 18, n. 51, p. 69-93, 2021. p. 84,</w:t>
      </w:r>
      <w:r>
        <w:rPr>
          <w:spacing w:val="1"/>
          <w:sz w:val="20"/>
        </w:rPr>
        <w:t xml:space="preserve"> </w:t>
      </w:r>
      <w:r>
        <w:rPr>
          <w:sz w:val="20"/>
        </w:rPr>
        <w:t>tradução</w:t>
      </w:r>
      <w:r>
        <w:rPr>
          <w:sz w:val="20"/>
        </w:rPr>
        <w:tab/>
        <w:t>nossa.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r>
        <w:rPr>
          <w:sz w:val="20"/>
        </w:rPr>
        <w:t>https://revistas.unlp.edu.ar/RevistaAnalesJursoc/article/view/11672/12069.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12</w:t>
      </w:r>
      <w:r>
        <w:rPr>
          <w:spacing w:val="1"/>
          <w:sz w:val="20"/>
        </w:rPr>
        <w:t xml:space="preserve"> </w:t>
      </w:r>
      <w:r>
        <w:rPr>
          <w:sz w:val="20"/>
        </w:rPr>
        <w:t>jun.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27" w:lineRule="exact"/>
        <w:ind w:left="322"/>
        <w:jc w:val="both"/>
        <w:rPr>
          <w:sz w:val="20"/>
        </w:rPr>
      </w:pPr>
      <w:r>
        <w:rPr>
          <w:sz w:val="20"/>
          <w:vertAlign w:val="superscript"/>
        </w:rPr>
        <w:t>180</w:t>
      </w:r>
      <w:r>
        <w:rPr>
          <w:spacing w:val="66"/>
          <w:sz w:val="20"/>
        </w:rPr>
        <w:t xml:space="preserve"> </w:t>
      </w:r>
      <w:r>
        <w:rPr>
          <w:sz w:val="20"/>
        </w:rPr>
        <w:t>MADALENO,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Rolf. </w:t>
      </w:r>
      <w:r>
        <w:rPr>
          <w:rFonts w:ascii="Arial" w:hAnsi="Arial"/>
          <w:b/>
          <w:sz w:val="20"/>
        </w:rPr>
        <w:t>Direito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12.</w:t>
      </w:r>
      <w:r>
        <w:rPr>
          <w:spacing w:val="-2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Rio</w:t>
      </w:r>
      <w:r>
        <w:rPr>
          <w:spacing w:val="-1"/>
          <w:sz w:val="20"/>
        </w:rPr>
        <w:t xml:space="preserve"> </w:t>
      </w:r>
      <w:r>
        <w:rPr>
          <w:sz w:val="20"/>
        </w:rPr>
        <w:t>de Janeiro:</w:t>
      </w:r>
      <w:r>
        <w:rPr>
          <w:spacing w:val="1"/>
          <w:sz w:val="20"/>
        </w:rPr>
        <w:t xml:space="preserve"> </w:t>
      </w:r>
      <w:r>
        <w:rPr>
          <w:sz w:val="20"/>
        </w:rPr>
        <w:t>Forense,</w:t>
      </w:r>
      <w:r>
        <w:rPr>
          <w:spacing w:val="-1"/>
          <w:sz w:val="20"/>
        </w:rPr>
        <w:t xml:space="preserve"> </w:t>
      </w:r>
      <w:r>
        <w:rPr>
          <w:sz w:val="20"/>
        </w:rPr>
        <w:t>2022.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5"/>
          <w:sz w:val="20"/>
        </w:rPr>
        <w:t xml:space="preserve"> </w:t>
      </w:r>
      <w:r>
        <w:rPr>
          <w:sz w:val="20"/>
        </w:rPr>
        <w:t>133.</w:t>
      </w:r>
    </w:p>
    <w:p w:rsidR="00B01CA5" w:rsidRDefault="00C6008B">
      <w:pPr>
        <w:tabs>
          <w:tab w:val="left" w:pos="9060"/>
        </w:tabs>
        <w:spacing w:line="247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181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</w:t>
      </w:r>
      <w:r>
        <w:rPr>
          <w:rFonts w:ascii="Arial" w:hAnsi="Arial"/>
          <w:b/>
          <w:sz w:val="20"/>
        </w:rPr>
        <w:t>Constituição da República Federativa do Brasil de 1988</w:t>
      </w:r>
      <w:r>
        <w:rPr>
          <w:sz w:val="20"/>
        </w:rPr>
        <w:t>. Brasília, DF, 5 out. 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90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4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6"/>
        <w:jc w:val="both"/>
      </w:pPr>
      <w:r>
        <w:t>todos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algum</w:t>
      </w:r>
      <w:r>
        <w:rPr>
          <w:spacing w:val="1"/>
        </w:rPr>
        <w:t xml:space="preserve"> </w:t>
      </w:r>
      <w:r>
        <w:t>dia,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crianças,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tornarão</w:t>
      </w:r>
      <w:r>
        <w:rPr>
          <w:spacing w:val="1"/>
        </w:rPr>
        <w:t xml:space="preserve"> </w:t>
      </w:r>
      <w:r>
        <w:t>adultos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posteriormente, pessoas</w:t>
      </w:r>
      <w:r>
        <w:rPr>
          <w:spacing w:val="2"/>
        </w:rPr>
        <w:t xml:space="preserve"> </w:t>
      </w:r>
      <w:r>
        <w:t>idosas.</w:t>
      </w:r>
    </w:p>
    <w:p w:rsidR="00B01CA5" w:rsidRDefault="00C6008B">
      <w:pPr>
        <w:pStyle w:val="Corpodetexto"/>
        <w:spacing w:before="2" w:line="364" w:lineRule="auto"/>
        <w:ind w:left="322" w:right="330" w:firstLine="707"/>
        <w:jc w:val="both"/>
      </w:pPr>
      <w:r>
        <w:t>Independentemente do modo familiar desenvolvido e cultivado por cada ser</w:t>
      </w:r>
      <w:r>
        <w:rPr>
          <w:spacing w:val="1"/>
        </w:rPr>
        <w:t xml:space="preserve"> </w:t>
      </w:r>
      <w:r>
        <w:t>humano, é imperioso destacar que cuidado e afeto recíprocos são indispensáveis</w:t>
      </w:r>
      <w:r>
        <w:rPr>
          <w:spacing w:val="1"/>
        </w:rPr>
        <w:t xml:space="preserve"> </w:t>
      </w:r>
      <w:r>
        <w:t>para a formação da personalidade humana, como já mencionado anteriormente,</w:t>
      </w:r>
      <w:r>
        <w:rPr>
          <w:spacing w:val="1"/>
        </w:rPr>
        <w:t xml:space="preserve"> </w:t>
      </w:r>
      <w:r>
        <w:t>razão pela qual o princípio da solidariedade também é um elemento fulcral para a</w:t>
      </w:r>
      <w:r>
        <w:rPr>
          <w:spacing w:val="1"/>
        </w:rPr>
        <w:t xml:space="preserve"> </w:t>
      </w:r>
      <w:r>
        <w:t>manutenção</w:t>
      </w:r>
      <w:r>
        <w:rPr>
          <w:spacing w:val="2"/>
        </w:rPr>
        <w:t xml:space="preserve"> </w:t>
      </w:r>
      <w:r>
        <w:t>relacional da</w:t>
      </w:r>
      <w:r>
        <w:rPr>
          <w:spacing w:val="1"/>
        </w:rPr>
        <w:t xml:space="preserve"> </w:t>
      </w:r>
      <w:r>
        <w:t>família.</w:t>
      </w:r>
    </w:p>
    <w:p w:rsidR="00B01CA5" w:rsidRDefault="00C6008B">
      <w:pPr>
        <w:pStyle w:val="Corpodetexto"/>
        <w:spacing w:before="5" w:line="367" w:lineRule="auto"/>
        <w:ind w:left="322" w:right="327" w:firstLine="707"/>
        <w:jc w:val="both"/>
      </w:pPr>
      <w:r>
        <w:t>O cuidado com as crianças se faz necessário em face da formação de sua</w:t>
      </w:r>
      <w:r>
        <w:rPr>
          <w:spacing w:val="1"/>
        </w:rPr>
        <w:t xml:space="preserve"> </w:t>
      </w:r>
      <w:r>
        <w:t>personalidade,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cita Winnicott,</w:t>
      </w:r>
      <w:r>
        <w:rPr>
          <w:spacing w:val="1"/>
        </w:rPr>
        <w:t xml:space="preserve"> </w:t>
      </w:r>
      <w:r>
        <w:t>além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cuidar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condição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vulnerável, como preceitua o artigo do ECA.</w:t>
      </w:r>
      <w:r>
        <w:rPr>
          <w:vertAlign w:val="superscript"/>
        </w:rPr>
        <w:t>182</w:t>
      </w:r>
      <w:r>
        <w:t xml:space="preserve"> Mas o cuidado com a pessoa idosa</w:t>
      </w:r>
      <w:r>
        <w:rPr>
          <w:spacing w:val="1"/>
        </w:rPr>
        <w:t xml:space="preserve"> </w:t>
      </w:r>
      <w:r>
        <w:t>também é importante, pois, como já mencionado por Madaleno, o cuidado deve se</w:t>
      </w:r>
      <w:r>
        <w:rPr>
          <w:spacing w:val="1"/>
        </w:rPr>
        <w:t xml:space="preserve"> </w:t>
      </w:r>
      <w:r>
        <w:t>iniciar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família,</w:t>
      </w:r>
      <w:r>
        <w:rPr>
          <w:spacing w:val="1"/>
        </w:rPr>
        <w:t xml:space="preserve"> </w:t>
      </w:r>
      <w:r>
        <w:t>passando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sociedade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fim,</w:t>
      </w:r>
      <w:r>
        <w:rPr>
          <w:spacing w:val="1"/>
        </w:rPr>
        <w:t xml:space="preserve"> </w:t>
      </w:r>
      <w:r>
        <w:t>sendo</w:t>
      </w:r>
      <w:r>
        <w:rPr>
          <w:spacing w:val="63"/>
        </w:rPr>
        <w:t xml:space="preserve"> </w:t>
      </w:r>
      <w:r>
        <w:t>cedido</w:t>
      </w:r>
      <w:r>
        <w:rPr>
          <w:spacing w:val="64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Estado.</w:t>
      </w:r>
      <w:r>
        <w:rPr>
          <w:vertAlign w:val="superscript"/>
        </w:rPr>
        <w:t>183</w:t>
      </w:r>
    </w:p>
    <w:p w:rsidR="00B01CA5" w:rsidRDefault="00C6008B">
      <w:pPr>
        <w:pStyle w:val="Corpodetexto"/>
        <w:spacing w:line="367" w:lineRule="auto"/>
        <w:ind w:left="322" w:right="338" w:firstLine="707"/>
        <w:jc w:val="both"/>
      </w:pPr>
      <w:r>
        <w:t>Esse cuidado e afeto reciprocamente dispensados entre os seres da família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pessoa</w:t>
      </w:r>
      <w:r>
        <w:rPr>
          <w:spacing w:val="2"/>
        </w:rPr>
        <w:t xml:space="preserve"> </w:t>
      </w:r>
      <w:r>
        <w:t>idosa</w:t>
      </w:r>
      <w:r>
        <w:rPr>
          <w:spacing w:val="1"/>
        </w:rPr>
        <w:t xml:space="preserve"> </w:t>
      </w:r>
      <w:r>
        <w:t>se</w:t>
      </w:r>
      <w:r>
        <w:rPr>
          <w:spacing w:val="2"/>
        </w:rPr>
        <w:t xml:space="preserve"> </w:t>
      </w:r>
      <w:r>
        <w:t>justifica,</w:t>
      </w:r>
      <w:r>
        <w:rPr>
          <w:spacing w:val="1"/>
        </w:rPr>
        <w:t xml:space="preserve"> </w:t>
      </w:r>
      <w:r>
        <w:t>sendo</w:t>
      </w:r>
      <w:r>
        <w:rPr>
          <w:spacing w:val="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Bazo</w:t>
      </w:r>
      <w:r>
        <w:rPr>
          <w:spacing w:val="3"/>
        </w:rPr>
        <w:t xml:space="preserve"> </w:t>
      </w:r>
      <w:r>
        <w:t>afirma que:</w:t>
      </w:r>
    </w:p>
    <w:p w:rsidR="00B01CA5" w:rsidRDefault="00C6008B">
      <w:pPr>
        <w:spacing w:line="244" w:lineRule="auto"/>
        <w:ind w:left="2590" w:right="332"/>
        <w:jc w:val="both"/>
        <w:rPr>
          <w:sz w:val="20"/>
        </w:rPr>
      </w:pPr>
      <w:r>
        <w:rPr>
          <w:sz w:val="20"/>
        </w:rPr>
        <w:t>[...] a família continua a arcar com a maior parte do fardo de cuidar dos</w:t>
      </w:r>
      <w:r>
        <w:rPr>
          <w:spacing w:val="1"/>
          <w:sz w:val="20"/>
        </w:rPr>
        <w:t xml:space="preserve"> </w:t>
      </w:r>
      <w:r>
        <w:rPr>
          <w:sz w:val="20"/>
        </w:rPr>
        <w:t>idosos, mesmo em países com estados de bem-estar social que oferecem</w:t>
      </w:r>
      <w:r>
        <w:rPr>
          <w:spacing w:val="1"/>
          <w:sz w:val="20"/>
        </w:rPr>
        <w:t xml:space="preserve"> </w:t>
      </w:r>
      <w:r>
        <w:rPr>
          <w:sz w:val="20"/>
        </w:rPr>
        <w:t>serviços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apoios</w:t>
      </w:r>
      <w:r>
        <w:rPr>
          <w:spacing w:val="2"/>
          <w:sz w:val="20"/>
        </w:rPr>
        <w:t xml:space="preserve"> </w:t>
      </w:r>
      <w:r>
        <w:rPr>
          <w:sz w:val="20"/>
        </w:rPr>
        <w:t>abrangentes.</w:t>
      </w:r>
    </w:p>
    <w:p w:rsidR="00B01CA5" w:rsidRDefault="00C6008B">
      <w:pPr>
        <w:spacing w:line="244" w:lineRule="auto"/>
        <w:ind w:left="2590" w:right="333"/>
        <w:jc w:val="both"/>
        <w:rPr>
          <w:sz w:val="20"/>
        </w:rPr>
      </w:pPr>
      <w:r>
        <w:rPr>
          <w:sz w:val="20"/>
        </w:rPr>
        <w:t>Na</w:t>
      </w:r>
      <w:r>
        <w:rPr>
          <w:spacing w:val="30"/>
          <w:sz w:val="20"/>
        </w:rPr>
        <w:t xml:space="preserve"> </w:t>
      </w:r>
      <w:r>
        <w:rPr>
          <w:sz w:val="20"/>
        </w:rPr>
        <w:t>mesma</w:t>
      </w:r>
      <w:r>
        <w:rPr>
          <w:spacing w:val="30"/>
          <w:sz w:val="20"/>
        </w:rPr>
        <w:t xml:space="preserve"> </w:t>
      </w:r>
      <w:r>
        <w:rPr>
          <w:sz w:val="20"/>
        </w:rPr>
        <w:t>linha,</w:t>
      </w:r>
      <w:r>
        <w:rPr>
          <w:spacing w:val="33"/>
          <w:sz w:val="20"/>
        </w:rPr>
        <w:t xml:space="preserve"> </w:t>
      </w:r>
      <w:r>
        <w:rPr>
          <w:sz w:val="20"/>
        </w:rPr>
        <w:t>deve-se</w:t>
      </w:r>
      <w:r>
        <w:rPr>
          <w:spacing w:val="33"/>
          <w:sz w:val="20"/>
        </w:rPr>
        <w:t xml:space="preserve"> </w:t>
      </w:r>
      <w:r>
        <w:rPr>
          <w:sz w:val="20"/>
        </w:rPr>
        <w:t>notar</w:t>
      </w:r>
      <w:r>
        <w:rPr>
          <w:spacing w:val="31"/>
          <w:sz w:val="20"/>
        </w:rPr>
        <w:t xml:space="preserve"> </w:t>
      </w:r>
      <w:r>
        <w:rPr>
          <w:sz w:val="20"/>
        </w:rPr>
        <w:t>que</w:t>
      </w:r>
      <w:r>
        <w:rPr>
          <w:spacing w:val="32"/>
          <w:sz w:val="20"/>
        </w:rPr>
        <w:t xml:space="preserve"> </w:t>
      </w:r>
      <w:r>
        <w:rPr>
          <w:sz w:val="20"/>
        </w:rPr>
        <w:t>a</w:t>
      </w:r>
      <w:r>
        <w:rPr>
          <w:spacing w:val="30"/>
          <w:sz w:val="20"/>
        </w:rPr>
        <w:t xml:space="preserve"> </w:t>
      </w:r>
      <w:r>
        <w:rPr>
          <w:sz w:val="20"/>
        </w:rPr>
        <w:t>solidariedade</w:t>
      </w:r>
      <w:r>
        <w:rPr>
          <w:spacing w:val="33"/>
          <w:sz w:val="20"/>
        </w:rPr>
        <w:t xml:space="preserve"> </w:t>
      </w:r>
      <w:r>
        <w:rPr>
          <w:sz w:val="20"/>
        </w:rPr>
        <w:t>familiar</w:t>
      </w:r>
      <w:r>
        <w:rPr>
          <w:spacing w:val="31"/>
          <w:sz w:val="20"/>
        </w:rPr>
        <w:t xml:space="preserve"> </w:t>
      </w:r>
      <w:r>
        <w:rPr>
          <w:sz w:val="20"/>
        </w:rPr>
        <w:t>e</w:t>
      </w:r>
      <w:r>
        <w:rPr>
          <w:spacing w:val="29"/>
          <w:sz w:val="20"/>
        </w:rPr>
        <w:t xml:space="preserve"> </w:t>
      </w:r>
      <w:r>
        <w:rPr>
          <w:sz w:val="20"/>
        </w:rPr>
        <w:t>as</w:t>
      </w:r>
      <w:r>
        <w:rPr>
          <w:spacing w:val="34"/>
          <w:sz w:val="20"/>
        </w:rPr>
        <w:t xml:space="preserve"> </w:t>
      </w:r>
      <w:r>
        <w:rPr>
          <w:sz w:val="20"/>
        </w:rPr>
        <w:t>normas</w:t>
      </w:r>
      <w:r>
        <w:rPr>
          <w:spacing w:val="-50"/>
          <w:sz w:val="20"/>
        </w:rPr>
        <w:t xml:space="preserve"> </w:t>
      </w:r>
      <w:r>
        <w:rPr>
          <w:sz w:val="20"/>
        </w:rPr>
        <w:t>que regem o comportamento ainda parecem fortes e são sustentadas pela</w:t>
      </w:r>
      <w:r>
        <w:rPr>
          <w:spacing w:val="1"/>
          <w:sz w:val="20"/>
        </w:rPr>
        <w:t xml:space="preserve"> </w:t>
      </w:r>
      <w:r>
        <w:rPr>
          <w:sz w:val="20"/>
        </w:rPr>
        <w:t>maioria nas sociedades contemporâneas, tanto pelos idosos quanto pelos</w:t>
      </w:r>
      <w:r>
        <w:rPr>
          <w:spacing w:val="1"/>
          <w:sz w:val="20"/>
        </w:rPr>
        <w:t xml:space="preserve"> </w:t>
      </w:r>
      <w:r>
        <w:rPr>
          <w:sz w:val="20"/>
        </w:rPr>
        <w:t>jovens. Além disso, há uma troca real de bens materiais, ajuda instrumental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apoio</w:t>
      </w:r>
      <w:r>
        <w:rPr>
          <w:spacing w:val="4"/>
          <w:sz w:val="20"/>
        </w:rPr>
        <w:t xml:space="preserve"> </w:t>
      </w:r>
      <w:r>
        <w:rPr>
          <w:sz w:val="20"/>
        </w:rPr>
        <w:t>emocional</w:t>
      </w:r>
      <w:r>
        <w:rPr>
          <w:spacing w:val="2"/>
          <w:sz w:val="20"/>
        </w:rPr>
        <w:t xml:space="preserve"> </w:t>
      </w:r>
      <w:r>
        <w:rPr>
          <w:sz w:val="20"/>
        </w:rPr>
        <w:t>entre</w:t>
      </w:r>
      <w:r>
        <w:rPr>
          <w:spacing w:val="3"/>
          <w:sz w:val="20"/>
        </w:rPr>
        <w:t xml:space="preserve"> </w:t>
      </w:r>
      <w:r>
        <w:rPr>
          <w:sz w:val="20"/>
        </w:rPr>
        <w:t>as</w:t>
      </w:r>
      <w:r>
        <w:rPr>
          <w:spacing w:val="5"/>
          <w:sz w:val="20"/>
        </w:rPr>
        <w:t xml:space="preserve"> </w:t>
      </w:r>
      <w:r>
        <w:rPr>
          <w:sz w:val="20"/>
        </w:rPr>
        <w:t>gerações.</w:t>
      </w:r>
    </w:p>
    <w:p w:rsidR="00B01CA5" w:rsidRDefault="00C6008B">
      <w:pPr>
        <w:spacing w:line="242" w:lineRule="auto"/>
        <w:ind w:left="2590" w:right="333"/>
        <w:jc w:val="both"/>
        <w:rPr>
          <w:sz w:val="20"/>
        </w:rPr>
      </w:pPr>
      <w:r>
        <w:rPr>
          <w:sz w:val="20"/>
        </w:rPr>
        <w:t>No nível social, pode dizer-se que a preocupação com o contrato geracional</w:t>
      </w:r>
      <w:r>
        <w:rPr>
          <w:spacing w:val="1"/>
          <w:sz w:val="20"/>
        </w:rPr>
        <w:t xml:space="preserve"> </w:t>
      </w:r>
      <w:r>
        <w:rPr>
          <w:sz w:val="20"/>
        </w:rPr>
        <w:t>parece</w:t>
      </w:r>
      <w:r>
        <w:rPr>
          <w:spacing w:val="1"/>
          <w:sz w:val="20"/>
        </w:rPr>
        <w:t xml:space="preserve"> </w:t>
      </w:r>
      <w:r>
        <w:rPr>
          <w:sz w:val="20"/>
        </w:rPr>
        <w:t>exagerada,</w:t>
      </w:r>
      <w:r>
        <w:rPr>
          <w:spacing w:val="1"/>
          <w:sz w:val="20"/>
        </w:rPr>
        <w:t xml:space="preserve"> </w:t>
      </w:r>
      <w:r>
        <w:rPr>
          <w:sz w:val="20"/>
        </w:rPr>
        <w:t>à</w:t>
      </w:r>
      <w:r>
        <w:rPr>
          <w:spacing w:val="1"/>
          <w:sz w:val="20"/>
        </w:rPr>
        <w:t xml:space="preserve"> </w:t>
      </w:r>
      <w:r>
        <w:rPr>
          <w:sz w:val="20"/>
        </w:rPr>
        <w:t>luz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informação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atitudes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-51"/>
          <w:sz w:val="20"/>
        </w:rPr>
        <w:t xml:space="preserve"> </w:t>
      </w:r>
      <w:r>
        <w:rPr>
          <w:sz w:val="20"/>
        </w:rPr>
        <w:t>população</w:t>
      </w:r>
      <w:r>
        <w:rPr>
          <w:spacing w:val="1"/>
          <w:sz w:val="20"/>
        </w:rPr>
        <w:t xml:space="preserve"> </w:t>
      </w:r>
      <w:r>
        <w:rPr>
          <w:sz w:val="20"/>
        </w:rPr>
        <w:t>para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apoio</w:t>
      </w:r>
      <w:r>
        <w:rPr>
          <w:spacing w:val="3"/>
          <w:sz w:val="20"/>
        </w:rPr>
        <w:t xml:space="preserve"> </w:t>
      </w:r>
      <w:r>
        <w:rPr>
          <w:sz w:val="20"/>
        </w:rPr>
        <w:t>aos</w:t>
      </w:r>
      <w:r>
        <w:rPr>
          <w:spacing w:val="2"/>
          <w:sz w:val="20"/>
        </w:rPr>
        <w:t xml:space="preserve"> </w:t>
      </w:r>
      <w:r>
        <w:rPr>
          <w:sz w:val="20"/>
        </w:rPr>
        <w:t>idosos</w:t>
      </w:r>
      <w:r>
        <w:rPr>
          <w:spacing w:val="1"/>
          <w:sz w:val="20"/>
        </w:rPr>
        <w:t xml:space="preserve"> </w:t>
      </w:r>
      <w:r>
        <w:rPr>
          <w:sz w:val="20"/>
        </w:rPr>
        <w:t>necessitados.</w:t>
      </w:r>
      <w:r>
        <w:rPr>
          <w:sz w:val="20"/>
          <w:vertAlign w:val="superscript"/>
        </w:rPr>
        <w:t>184</w:t>
      </w:r>
    </w:p>
    <w:p w:rsidR="00B01CA5" w:rsidRDefault="00F01E63">
      <w:pPr>
        <w:pStyle w:val="Corpodetexto"/>
        <w:spacing w:line="230" w:lineRule="exact"/>
        <w:ind w:left="2561"/>
        <w:rPr>
          <w:sz w:val="20"/>
        </w:rPr>
      </w:pPr>
      <w:r>
        <w:rPr>
          <w:noProof/>
          <w:position w:val="-4"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4358005" cy="146685"/>
                <wp:effectExtent l="0" t="4445" r="0" b="1270"/>
                <wp:docPr id="12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58005" cy="146685"/>
                          <a:chOff x="0" y="0"/>
                          <a:chExt cx="6863" cy="231"/>
                        </a:xfrm>
                      </wpg:grpSpPr>
                      <wps:wsp>
                        <wps:cNvPr id="13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863" cy="231"/>
                          </a:xfrm>
                          <a:prstGeom prst="rect">
                            <a:avLst/>
                          </a:prstGeom>
                          <a:solidFill>
                            <a:srgbClr val="F8F8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C634E1" id="Group 7" o:spid="_x0000_s1026" style="width:343.15pt;height:11.55pt;mso-position-horizontal-relative:char;mso-position-vertical-relative:line" coordsize="6863,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">
                <v:rect id="Rectangle 8" o:spid="_x0000_s1027" style="position:absolute;width:6863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" fillcolor="#f8f8f9" stroked="f"/>
                <w10:anchorlock/>
              </v:group>
            </w:pict>
          </mc:Fallback>
        </mc:AlternateContent>
      </w:r>
    </w:p>
    <w:p w:rsidR="00B01CA5" w:rsidRDefault="00C6008B">
      <w:pPr>
        <w:pStyle w:val="Corpodetexto"/>
        <w:spacing w:line="367" w:lineRule="auto"/>
        <w:ind w:left="322" w:right="326" w:firstLine="707"/>
        <w:jc w:val="both"/>
      </w:pPr>
      <w:r>
        <w:t>O sujeito é adulto entre as fases infantil e a velhice, e espera-se dele que</w:t>
      </w:r>
      <w:r>
        <w:rPr>
          <w:spacing w:val="1"/>
        </w:rPr>
        <w:t xml:space="preserve"> </w:t>
      </w:r>
      <w:r>
        <w:t>sejam</w:t>
      </w:r>
      <w:r>
        <w:rPr>
          <w:spacing w:val="1"/>
        </w:rPr>
        <w:t xml:space="preserve"> </w:t>
      </w:r>
      <w:r>
        <w:t>assumidas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responsabilidades</w:t>
      </w:r>
      <w:r>
        <w:rPr>
          <w:spacing w:val="1"/>
        </w:rPr>
        <w:t xml:space="preserve"> </w:t>
      </w:r>
      <w:r>
        <w:t>inerentes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tais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fase.</w:t>
      </w:r>
      <w:r>
        <w:rPr>
          <w:spacing w:val="1"/>
        </w:rPr>
        <w:t xml:space="preserve"> </w:t>
      </w:r>
      <w:r>
        <w:t>Contudo,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expectativa</w:t>
      </w:r>
      <w:r>
        <w:rPr>
          <w:spacing w:val="6"/>
        </w:rPr>
        <w:t xml:space="preserve"> </w:t>
      </w:r>
      <w:r>
        <w:t>não</w:t>
      </w:r>
      <w:r>
        <w:rPr>
          <w:spacing w:val="2"/>
        </w:rPr>
        <w:t xml:space="preserve"> </w:t>
      </w:r>
      <w:r>
        <w:t>pode</w:t>
      </w:r>
      <w:r>
        <w:rPr>
          <w:spacing w:val="3"/>
        </w:rPr>
        <w:t xml:space="preserve"> </w:t>
      </w:r>
      <w:r>
        <w:t>ser</w:t>
      </w:r>
      <w:r>
        <w:rPr>
          <w:spacing w:val="3"/>
        </w:rPr>
        <w:t xml:space="preserve"> </w:t>
      </w:r>
      <w:r>
        <w:t>criada,</w:t>
      </w:r>
      <w:r>
        <w:rPr>
          <w:spacing w:val="5"/>
        </w:rPr>
        <w:t xml:space="preserve"> </w:t>
      </w:r>
      <w:r>
        <w:t>pois,</w:t>
      </w:r>
      <w:r>
        <w:rPr>
          <w:spacing w:val="5"/>
        </w:rPr>
        <w:t xml:space="preserve"> </w:t>
      </w:r>
      <w:r>
        <w:t>para</w:t>
      </w:r>
      <w:r>
        <w:rPr>
          <w:spacing w:val="5"/>
        </w:rPr>
        <w:t xml:space="preserve"> </w:t>
      </w:r>
      <w:r>
        <w:t>cada</w:t>
      </w:r>
      <w:r>
        <w:rPr>
          <w:spacing w:val="7"/>
        </w:rPr>
        <w:t xml:space="preserve"> </w:t>
      </w:r>
      <w:r>
        <w:t>ser</w:t>
      </w:r>
      <w:r>
        <w:rPr>
          <w:spacing w:val="4"/>
        </w:rPr>
        <w:t xml:space="preserve"> </w:t>
      </w:r>
      <w:r>
        <w:t>adulto,</w:t>
      </w:r>
      <w:r>
        <w:rPr>
          <w:spacing w:val="2"/>
        </w:rPr>
        <w:t xml:space="preserve"> </w:t>
      </w:r>
      <w:r>
        <w:t>existe</w:t>
      </w:r>
      <w:r>
        <w:rPr>
          <w:spacing w:val="5"/>
        </w:rPr>
        <w:t xml:space="preserve"> </w:t>
      </w:r>
      <w:r>
        <w:t>uma</w:t>
      </w:r>
      <w:r>
        <w:rPr>
          <w:spacing w:val="5"/>
        </w:rPr>
        <w:t xml:space="preserve"> </w:t>
      </w:r>
      <w:r>
        <w:t>carga</w:t>
      </w:r>
    </w:p>
    <w:p w:rsidR="00B01CA5" w:rsidRDefault="00F01E63">
      <w:pPr>
        <w:pStyle w:val="Corpodetexto"/>
        <w:spacing w:before="8"/>
        <w:rPr>
          <w:sz w:val="2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6752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231140</wp:posOffset>
                </wp:positionV>
                <wp:extent cx="1828800" cy="10795"/>
                <wp:effectExtent l="0" t="0" r="0" b="0"/>
                <wp:wrapTopAndBottom/>
                <wp:docPr id="1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BC45FA" id="Rectangle 6" o:spid="_x0000_s1026" style="position:absolute;margin-left:120.5pt;margin-top:18.2pt;width:2in;height:.85pt;z-index:-15689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spacing w:before="74" w:line="244" w:lineRule="auto"/>
        <w:ind w:left="718" w:right="339" w:hanging="396"/>
        <w:rPr>
          <w:sz w:val="20"/>
        </w:rPr>
      </w:pPr>
      <w:r>
        <w:rPr>
          <w:sz w:val="20"/>
          <w:vertAlign w:val="superscript"/>
        </w:rPr>
        <w:t>182</w:t>
      </w:r>
      <w:r>
        <w:rPr>
          <w:spacing w:val="14"/>
          <w:sz w:val="20"/>
        </w:rPr>
        <w:t xml:space="preserve"> </w:t>
      </w:r>
      <w:r>
        <w:rPr>
          <w:sz w:val="20"/>
        </w:rPr>
        <w:t>WINNICOTT,</w:t>
      </w:r>
      <w:r>
        <w:rPr>
          <w:spacing w:val="-1"/>
          <w:sz w:val="20"/>
        </w:rPr>
        <w:t xml:space="preserve"> </w:t>
      </w:r>
      <w:r>
        <w:rPr>
          <w:sz w:val="20"/>
        </w:rPr>
        <w:t>Donald</w:t>
      </w:r>
      <w:r>
        <w:rPr>
          <w:spacing w:val="-6"/>
          <w:sz w:val="20"/>
        </w:rPr>
        <w:t xml:space="preserve"> </w:t>
      </w:r>
      <w:r>
        <w:rPr>
          <w:sz w:val="20"/>
        </w:rPr>
        <w:t>Woods.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Tudo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começa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em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casa</w:t>
      </w:r>
      <w:r>
        <w:rPr>
          <w:sz w:val="20"/>
        </w:rPr>
        <w:t>.</w:t>
      </w:r>
      <w:r>
        <w:rPr>
          <w:spacing w:val="2"/>
          <w:sz w:val="20"/>
        </w:rPr>
        <w:t xml:space="preserve"> </w:t>
      </w:r>
      <w:r>
        <w:rPr>
          <w:sz w:val="20"/>
        </w:rPr>
        <w:t>3.</w:t>
      </w:r>
      <w:r>
        <w:rPr>
          <w:spacing w:val="-1"/>
          <w:sz w:val="20"/>
        </w:rPr>
        <w:t xml:space="preserve"> </w:t>
      </w:r>
      <w:r>
        <w:rPr>
          <w:sz w:val="20"/>
        </w:rPr>
        <w:t>ed.</w:t>
      </w:r>
      <w:r>
        <w:rPr>
          <w:spacing w:val="-1"/>
          <w:sz w:val="20"/>
        </w:rPr>
        <w:t xml:space="preserve"> </w:t>
      </w:r>
      <w:r>
        <w:rPr>
          <w:sz w:val="20"/>
        </w:rPr>
        <w:t>São Paulo: Martins</w:t>
      </w:r>
      <w:r>
        <w:rPr>
          <w:spacing w:val="2"/>
          <w:sz w:val="20"/>
        </w:rPr>
        <w:t xml:space="preserve"> </w:t>
      </w:r>
      <w:r>
        <w:rPr>
          <w:sz w:val="20"/>
        </w:rPr>
        <w:t>Fontes, 1999.</w:t>
      </w:r>
      <w:r>
        <w:rPr>
          <w:spacing w:val="1"/>
          <w:sz w:val="20"/>
        </w:rPr>
        <w:t xml:space="preserve"> </w:t>
      </w:r>
      <w:r>
        <w:rPr>
          <w:sz w:val="20"/>
        </w:rPr>
        <w:t>BRASIL.</w:t>
      </w:r>
      <w:r>
        <w:rPr>
          <w:spacing w:val="1"/>
          <w:sz w:val="20"/>
        </w:rPr>
        <w:t xml:space="preserve"> </w:t>
      </w:r>
      <w:r>
        <w:rPr>
          <w:sz w:val="20"/>
        </w:rPr>
        <w:t>Lei</w:t>
      </w:r>
      <w:r>
        <w:rPr>
          <w:spacing w:val="2"/>
          <w:sz w:val="20"/>
        </w:rPr>
        <w:t xml:space="preserve"> </w:t>
      </w:r>
      <w:r>
        <w:rPr>
          <w:sz w:val="20"/>
        </w:rPr>
        <w:t>n.</w:t>
      </w:r>
      <w:r>
        <w:rPr>
          <w:spacing w:val="3"/>
          <w:sz w:val="20"/>
        </w:rPr>
        <w:t xml:space="preserve"> </w:t>
      </w:r>
      <w:r>
        <w:rPr>
          <w:sz w:val="20"/>
        </w:rPr>
        <w:t>8.069,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3"/>
          <w:sz w:val="20"/>
        </w:rPr>
        <w:t xml:space="preserve"> </w:t>
      </w:r>
      <w:r>
        <w:rPr>
          <w:sz w:val="20"/>
        </w:rPr>
        <w:t>13</w:t>
      </w:r>
      <w:r>
        <w:rPr>
          <w:spacing w:val="3"/>
          <w:sz w:val="20"/>
        </w:rPr>
        <w:t xml:space="preserve"> </w:t>
      </w:r>
      <w:r>
        <w:rPr>
          <w:sz w:val="20"/>
        </w:rPr>
        <w:t>de</w:t>
      </w:r>
      <w:r>
        <w:rPr>
          <w:spacing w:val="3"/>
          <w:sz w:val="20"/>
        </w:rPr>
        <w:t xml:space="preserve"> </w:t>
      </w:r>
      <w:r>
        <w:rPr>
          <w:sz w:val="20"/>
        </w:rPr>
        <w:t>julho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1"/>
          <w:sz w:val="20"/>
        </w:rPr>
        <w:t xml:space="preserve"> </w:t>
      </w:r>
      <w:r>
        <w:rPr>
          <w:sz w:val="20"/>
        </w:rPr>
        <w:t>Dispõe</w:t>
      </w:r>
      <w:r>
        <w:rPr>
          <w:spacing w:val="1"/>
          <w:sz w:val="20"/>
        </w:rPr>
        <w:t xml:space="preserve"> </w:t>
      </w:r>
      <w:r>
        <w:rPr>
          <w:sz w:val="20"/>
        </w:rPr>
        <w:t>sobre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3"/>
          <w:sz w:val="20"/>
        </w:rPr>
        <w:t xml:space="preserve"> </w:t>
      </w:r>
      <w:r>
        <w:rPr>
          <w:sz w:val="20"/>
        </w:rPr>
        <w:t>Estatuto</w:t>
      </w:r>
      <w:r>
        <w:rPr>
          <w:spacing w:val="3"/>
          <w:sz w:val="20"/>
        </w:rPr>
        <w:t xml:space="preserve"> </w:t>
      </w:r>
      <w:r>
        <w:rPr>
          <w:sz w:val="20"/>
        </w:rPr>
        <w:t>da</w:t>
      </w:r>
      <w:r>
        <w:rPr>
          <w:spacing w:val="3"/>
          <w:sz w:val="20"/>
        </w:rPr>
        <w:t xml:space="preserve"> </w:t>
      </w:r>
      <w:r>
        <w:rPr>
          <w:sz w:val="20"/>
        </w:rPr>
        <w:t>Criança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3"/>
          <w:sz w:val="20"/>
        </w:rPr>
        <w:t xml:space="preserve"> </w:t>
      </w:r>
      <w:r>
        <w:rPr>
          <w:sz w:val="20"/>
        </w:rPr>
        <w:t>do</w:t>
      </w:r>
      <w:r>
        <w:rPr>
          <w:spacing w:val="1"/>
          <w:sz w:val="20"/>
        </w:rPr>
        <w:t xml:space="preserve"> </w:t>
      </w:r>
      <w:r>
        <w:rPr>
          <w:sz w:val="20"/>
        </w:rPr>
        <w:t>Adolescente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dá</w:t>
      </w:r>
      <w:r>
        <w:rPr>
          <w:spacing w:val="1"/>
          <w:sz w:val="20"/>
        </w:rPr>
        <w:t xml:space="preserve"> </w:t>
      </w:r>
      <w:r>
        <w:rPr>
          <w:sz w:val="20"/>
        </w:rPr>
        <w:t>outras</w:t>
      </w:r>
      <w:r>
        <w:rPr>
          <w:spacing w:val="1"/>
          <w:sz w:val="20"/>
        </w:rPr>
        <w:t xml:space="preserve"> </w:t>
      </w:r>
      <w:r>
        <w:rPr>
          <w:sz w:val="20"/>
        </w:rPr>
        <w:t>providências.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27</w:t>
      </w:r>
      <w:r>
        <w:rPr>
          <w:spacing w:val="1"/>
          <w:sz w:val="20"/>
        </w:rPr>
        <w:t xml:space="preserve"> </w:t>
      </w:r>
      <w:r>
        <w:rPr>
          <w:sz w:val="20"/>
        </w:rPr>
        <w:t>set.</w:t>
      </w:r>
      <w:r>
        <w:rPr>
          <w:spacing w:val="1"/>
          <w:sz w:val="20"/>
        </w:rPr>
        <w:t xml:space="preserve"> </w:t>
      </w:r>
      <w:r>
        <w:rPr>
          <w:sz w:val="20"/>
        </w:rPr>
        <w:t>1990.</w:t>
      </w:r>
      <w:r>
        <w:rPr>
          <w:spacing w:val="-5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0"/>
          <w:sz w:val="20"/>
        </w:rPr>
        <w:t xml:space="preserve"> </w:t>
      </w:r>
      <w:r>
        <w:rPr>
          <w:sz w:val="20"/>
        </w:rPr>
        <w:t>em:</w:t>
      </w:r>
      <w:r>
        <w:rPr>
          <w:spacing w:val="11"/>
          <w:sz w:val="20"/>
        </w:rPr>
        <w:t xml:space="preserve"> </w:t>
      </w:r>
      <w:hyperlink r:id="rId91" w:anchor="art267">
        <w:r>
          <w:rPr>
            <w:sz w:val="20"/>
          </w:rPr>
          <w:t>http://www.planalto.gov.br/ccivil_03/leis/L8069.htm#art267.</w:t>
        </w:r>
      </w:hyperlink>
      <w:r>
        <w:rPr>
          <w:spacing w:val="13"/>
          <w:sz w:val="20"/>
        </w:rPr>
        <w:t xml:space="preserve"> </w:t>
      </w:r>
      <w:r>
        <w:rPr>
          <w:sz w:val="20"/>
        </w:rPr>
        <w:t>Acesso</w:t>
      </w:r>
      <w:r>
        <w:rPr>
          <w:spacing w:val="11"/>
          <w:sz w:val="20"/>
        </w:rPr>
        <w:t xml:space="preserve"> </w:t>
      </w:r>
      <w:r>
        <w:rPr>
          <w:sz w:val="20"/>
        </w:rPr>
        <w:t>em:</w:t>
      </w:r>
      <w:r>
        <w:rPr>
          <w:spacing w:val="11"/>
          <w:sz w:val="20"/>
        </w:rPr>
        <w:t xml:space="preserve"> </w:t>
      </w:r>
      <w:r>
        <w:rPr>
          <w:sz w:val="20"/>
        </w:rPr>
        <w:t>4</w:t>
      </w:r>
      <w:r>
        <w:rPr>
          <w:spacing w:val="11"/>
          <w:sz w:val="20"/>
        </w:rPr>
        <w:t xml:space="preserve"> </w:t>
      </w:r>
      <w:r>
        <w:rPr>
          <w:sz w:val="20"/>
        </w:rPr>
        <w:t>abr.</w:t>
      </w:r>
      <w:r>
        <w:rPr>
          <w:spacing w:val="-51"/>
          <w:sz w:val="20"/>
        </w:rPr>
        <w:t xml:space="preserve"> </w:t>
      </w:r>
      <w:r>
        <w:rPr>
          <w:sz w:val="20"/>
        </w:rPr>
        <w:t>2021.</w:t>
      </w:r>
    </w:p>
    <w:p w:rsidR="00B01CA5" w:rsidRDefault="00C6008B">
      <w:pPr>
        <w:spacing w:line="218" w:lineRule="exact"/>
        <w:ind w:left="322"/>
        <w:rPr>
          <w:sz w:val="20"/>
        </w:rPr>
      </w:pPr>
      <w:r>
        <w:rPr>
          <w:sz w:val="20"/>
          <w:vertAlign w:val="superscript"/>
        </w:rPr>
        <w:t>183</w:t>
      </w:r>
      <w:r>
        <w:rPr>
          <w:spacing w:val="66"/>
          <w:sz w:val="20"/>
        </w:rPr>
        <w:t xml:space="preserve"> </w:t>
      </w:r>
      <w:r>
        <w:rPr>
          <w:sz w:val="20"/>
        </w:rPr>
        <w:t>MADALENO,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Rolf. </w:t>
      </w:r>
      <w:r>
        <w:rPr>
          <w:rFonts w:ascii="Arial" w:hAnsi="Arial"/>
          <w:b/>
          <w:sz w:val="20"/>
        </w:rPr>
        <w:t>Direito de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Família</w:t>
      </w:r>
      <w:r>
        <w:rPr>
          <w:sz w:val="20"/>
        </w:rPr>
        <w:t>.</w:t>
      </w:r>
      <w:r>
        <w:rPr>
          <w:spacing w:val="-1"/>
          <w:sz w:val="20"/>
        </w:rPr>
        <w:t xml:space="preserve"> </w:t>
      </w:r>
      <w:r>
        <w:rPr>
          <w:sz w:val="20"/>
        </w:rPr>
        <w:t>12.</w:t>
      </w:r>
      <w:r>
        <w:rPr>
          <w:spacing w:val="-1"/>
          <w:sz w:val="20"/>
        </w:rPr>
        <w:t xml:space="preserve"> </w:t>
      </w:r>
      <w:r>
        <w:rPr>
          <w:sz w:val="20"/>
        </w:rPr>
        <w:t>ed.</w:t>
      </w:r>
      <w:r>
        <w:rPr>
          <w:spacing w:val="-2"/>
          <w:sz w:val="20"/>
        </w:rPr>
        <w:t xml:space="preserve"> </w:t>
      </w:r>
      <w:r>
        <w:rPr>
          <w:sz w:val="20"/>
        </w:rPr>
        <w:t>Rio de Janeiro:</w:t>
      </w:r>
      <w:r>
        <w:rPr>
          <w:spacing w:val="1"/>
          <w:sz w:val="20"/>
        </w:rPr>
        <w:t xml:space="preserve"> </w:t>
      </w:r>
      <w:r>
        <w:rPr>
          <w:sz w:val="20"/>
        </w:rPr>
        <w:t>Forense,</w:t>
      </w:r>
      <w:r>
        <w:rPr>
          <w:spacing w:val="-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44" w:lineRule="auto"/>
        <w:ind w:left="718" w:right="327" w:hanging="396"/>
        <w:jc w:val="both"/>
        <w:rPr>
          <w:sz w:val="20"/>
        </w:rPr>
      </w:pPr>
      <w:r>
        <w:rPr>
          <w:sz w:val="20"/>
          <w:vertAlign w:val="superscript"/>
        </w:rPr>
        <w:t>184</w:t>
      </w:r>
      <w:r>
        <w:rPr>
          <w:spacing w:val="54"/>
          <w:sz w:val="20"/>
        </w:rPr>
        <w:t xml:space="preserve"> </w:t>
      </w:r>
      <w:r>
        <w:rPr>
          <w:sz w:val="20"/>
        </w:rPr>
        <w:t xml:space="preserve">BAZO, María Teresa. Personas mayores y solidaridad familiar. </w:t>
      </w:r>
      <w:r>
        <w:rPr>
          <w:rFonts w:ascii="Arial" w:hAnsi="Arial"/>
          <w:b/>
          <w:sz w:val="20"/>
        </w:rPr>
        <w:t>Política y Sociedad</w:t>
      </w:r>
      <w:r>
        <w:rPr>
          <w:sz w:val="20"/>
        </w:rPr>
        <w:t>, [Madrid], v.</w:t>
      </w:r>
      <w:r>
        <w:rPr>
          <w:spacing w:val="1"/>
          <w:sz w:val="20"/>
        </w:rPr>
        <w:t xml:space="preserve"> </w:t>
      </w:r>
      <w:r>
        <w:rPr>
          <w:sz w:val="20"/>
        </w:rPr>
        <w:t>45,</w:t>
      </w:r>
      <w:r>
        <w:rPr>
          <w:spacing w:val="1"/>
          <w:sz w:val="20"/>
        </w:rPr>
        <w:t xml:space="preserve"> </w:t>
      </w:r>
      <w:r>
        <w:rPr>
          <w:sz w:val="20"/>
        </w:rPr>
        <w:t>n.</w:t>
      </w:r>
      <w:r>
        <w:rPr>
          <w:spacing w:val="1"/>
          <w:sz w:val="20"/>
        </w:rPr>
        <w:t xml:space="preserve"> </w:t>
      </w:r>
      <w:r>
        <w:rPr>
          <w:sz w:val="20"/>
        </w:rPr>
        <w:t>2,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73-85,</w:t>
      </w:r>
      <w:r>
        <w:rPr>
          <w:spacing w:val="1"/>
          <w:sz w:val="20"/>
        </w:rPr>
        <w:t xml:space="preserve"> </w:t>
      </w:r>
      <w:r>
        <w:rPr>
          <w:sz w:val="20"/>
        </w:rPr>
        <w:t>17</w:t>
      </w:r>
      <w:r>
        <w:rPr>
          <w:spacing w:val="1"/>
          <w:sz w:val="20"/>
        </w:rPr>
        <w:t xml:space="preserve"> </w:t>
      </w:r>
      <w:r>
        <w:rPr>
          <w:sz w:val="20"/>
        </w:rPr>
        <w:t>dic.</w:t>
      </w:r>
      <w:r>
        <w:rPr>
          <w:spacing w:val="1"/>
          <w:sz w:val="20"/>
        </w:rPr>
        <w:t xml:space="preserve"> </w:t>
      </w:r>
      <w:r>
        <w:rPr>
          <w:sz w:val="20"/>
        </w:rPr>
        <w:t>2008.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83,</w:t>
      </w:r>
      <w:r>
        <w:rPr>
          <w:spacing w:val="1"/>
          <w:sz w:val="20"/>
        </w:rPr>
        <w:t xml:space="preserve"> </w:t>
      </w:r>
      <w:r>
        <w:rPr>
          <w:sz w:val="20"/>
        </w:rPr>
        <w:t>tradução</w:t>
      </w:r>
      <w:r>
        <w:rPr>
          <w:spacing w:val="1"/>
          <w:sz w:val="20"/>
        </w:rPr>
        <w:t xml:space="preserve"> </w:t>
      </w:r>
      <w:r>
        <w:rPr>
          <w:sz w:val="20"/>
        </w:rPr>
        <w:t>nossa.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https://revistas.ucm.es/index.php/POSO/article/view/POSO0808230073A.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12</w:t>
      </w:r>
      <w:r>
        <w:rPr>
          <w:spacing w:val="1"/>
          <w:sz w:val="20"/>
        </w:rPr>
        <w:t xml:space="preserve"> </w:t>
      </w:r>
      <w:r>
        <w:rPr>
          <w:sz w:val="20"/>
        </w:rPr>
        <w:t>jun.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line="242" w:lineRule="auto"/>
        <w:ind w:left="718" w:right="331"/>
        <w:jc w:val="both"/>
        <w:rPr>
          <w:sz w:val="20"/>
        </w:rPr>
      </w:pPr>
      <w:r>
        <w:rPr>
          <w:sz w:val="20"/>
        </w:rPr>
        <w:t>O artigo citado estudou a solidariedade em cinco países – Noruega, Espanha, Alemanha, Israel e</w:t>
      </w:r>
      <w:r>
        <w:rPr>
          <w:spacing w:val="1"/>
          <w:sz w:val="20"/>
        </w:rPr>
        <w:t xml:space="preserve"> </w:t>
      </w:r>
      <w:r>
        <w:rPr>
          <w:sz w:val="20"/>
        </w:rPr>
        <w:t>Inglaterra –, identificou características como etnia, gênero e estado civil, relacionando-as ao nível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cuidado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para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com os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genitores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dos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investigados.</w:t>
      </w:r>
    </w:p>
    <w:p w:rsidR="00B01CA5" w:rsidRDefault="00B01CA5">
      <w:pPr>
        <w:spacing w:line="242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/>
        <w:jc w:val="both"/>
      </w:pPr>
      <w:r>
        <w:t>valorativa e sentimental própria e que foi construída no âmbito familiar desde sua</w:t>
      </w:r>
      <w:r>
        <w:rPr>
          <w:spacing w:val="1"/>
        </w:rPr>
        <w:t xml:space="preserve"> </w:t>
      </w:r>
      <w:r>
        <w:t>infância até o início da fase adulta. Assim, o que leva cada unidade familiar a ser</w:t>
      </w:r>
      <w:r>
        <w:rPr>
          <w:spacing w:val="1"/>
        </w:rPr>
        <w:t xml:space="preserve"> </w:t>
      </w:r>
      <w:r>
        <w:t>diferente</w:t>
      </w:r>
      <w:r>
        <w:rPr>
          <w:spacing w:val="4"/>
        </w:rPr>
        <w:t xml:space="preserve"> </w:t>
      </w:r>
      <w:r>
        <w:t>são</w:t>
      </w:r>
      <w:r>
        <w:rPr>
          <w:spacing w:val="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subjetividades,</w:t>
      </w:r>
      <w:r>
        <w:rPr>
          <w:spacing w:val="2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mencionada</w:t>
      </w:r>
      <w:r>
        <w:rPr>
          <w:spacing w:val="2"/>
        </w:rPr>
        <w:t xml:space="preserve"> </w:t>
      </w:r>
      <w:r>
        <w:t>Groeninga:</w:t>
      </w:r>
    </w:p>
    <w:p w:rsidR="00B01CA5" w:rsidRDefault="00C6008B">
      <w:pPr>
        <w:spacing w:before="1" w:line="244" w:lineRule="auto"/>
        <w:ind w:left="2590" w:right="328"/>
        <w:jc w:val="both"/>
        <w:rPr>
          <w:sz w:val="20"/>
        </w:rPr>
      </w:pPr>
      <w:r>
        <w:rPr>
          <w:sz w:val="20"/>
        </w:rPr>
        <w:t>Os</w:t>
      </w:r>
      <w:r>
        <w:rPr>
          <w:spacing w:val="1"/>
          <w:sz w:val="20"/>
        </w:rPr>
        <w:t xml:space="preserve"> </w:t>
      </w:r>
      <w:r>
        <w:rPr>
          <w:sz w:val="20"/>
        </w:rPr>
        <w:t>Direitos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Personalidade</w:t>
      </w:r>
      <w:r>
        <w:rPr>
          <w:spacing w:val="1"/>
          <w:sz w:val="20"/>
        </w:rPr>
        <w:t xml:space="preserve"> </w:t>
      </w:r>
      <w:r>
        <w:rPr>
          <w:sz w:val="20"/>
        </w:rPr>
        <w:t>podem</w:t>
      </w:r>
      <w:r>
        <w:rPr>
          <w:spacing w:val="1"/>
          <w:sz w:val="20"/>
        </w:rPr>
        <w:t xml:space="preserve"> </w:t>
      </w:r>
      <w:r>
        <w:rPr>
          <w:sz w:val="20"/>
        </w:rPr>
        <w:t>ser</w:t>
      </w:r>
      <w:r>
        <w:rPr>
          <w:spacing w:val="1"/>
          <w:sz w:val="20"/>
        </w:rPr>
        <w:t xml:space="preserve"> </w:t>
      </w:r>
      <w:r>
        <w:rPr>
          <w:sz w:val="20"/>
        </w:rPr>
        <w:t>vistos</w:t>
      </w:r>
      <w:r>
        <w:rPr>
          <w:spacing w:val="1"/>
          <w:sz w:val="20"/>
        </w:rPr>
        <w:t xml:space="preserve"> </w:t>
      </w:r>
      <w:r>
        <w:rPr>
          <w:sz w:val="20"/>
        </w:rPr>
        <w:t>nas</w:t>
      </w:r>
      <w:r>
        <w:rPr>
          <w:spacing w:val="1"/>
          <w:sz w:val="20"/>
        </w:rPr>
        <w:t xml:space="preserve"> </w:t>
      </w:r>
      <w:r>
        <w:rPr>
          <w:sz w:val="20"/>
        </w:rPr>
        <w:t>semelhanças</w:t>
      </w:r>
      <w:r>
        <w:rPr>
          <w:spacing w:val="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intersubjetividade, e nas diferenças da personalidade - na subjetividade. E</w:t>
      </w:r>
      <w:r>
        <w:rPr>
          <w:spacing w:val="1"/>
          <w:sz w:val="20"/>
        </w:rPr>
        <w:t xml:space="preserve"> </w:t>
      </w:r>
      <w:r>
        <w:rPr>
          <w:sz w:val="20"/>
        </w:rPr>
        <w:t>sem dúvida, matéria-prima da subjetividade é o afeto, como também é ele o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pavimenta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intersubjetivas.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afeto,</w:t>
      </w:r>
      <w:r>
        <w:rPr>
          <w:spacing w:val="1"/>
          <w:sz w:val="20"/>
        </w:rPr>
        <w:t xml:space="preserve"> </w:t>
      </w:r>
      <w:r>
        <w:rPr>
          <w:sz w:val="20"/>
        </w:rPr>
        <w:t>esse</w:t>
      </w:r>
      <w:r>
        <w:rPr>
          <w:spacing w:val="1"/>
          <w:sz w:val="20"/>
        </w:rPr>
        <w:t xml:space="preserve"> </w:t>
      </w:r>
      <w:r>
        <w:rPr>
          <w:sz w:val="20"/>
        </w:rPr>
        <w:t>elemento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finalmente</w:t>
      </w:r>
      <w:r>
        <w:rPr>
          <w:spacing w:val="1"/>
          <w:sz w:val="20"/>
        </w:rPr>
        <w:t xml:space="preserve"> </w:t>
      </w:r>
      <w:r>
        <w:rPr>
          <w:sz w:val="20"/>
        </w:rPr>
        <w:t>ganha</w:t>
      </w:r>
      <w:r>
        <w:rPr>
          <w:spacing w:val="1"/>
          <w:sz w:val="20"/>
        </w:rPr>
        <w:t xml:space="preserve"> </w:t>
      </w:r>
      <w:r>
        <w:rPr>
          <w:sz w:val="20"/>
        </w:rPr>
        <w:t>valor</w:t>
      </w:r>
      <w:r>
        <w:rPr>
          <w:spacing w:val="1"/>
          <w:sz w:val="20"/>
        </w:rPr>
        <w:t xml:space="preserve"> </w:t>
      </w:r>
      <w:r>
        <w:rPr>
          <w:sz w:val="20"/>
        </w:rPr>
        <w:t>jurídico</w:t>
      </w:r>
      <w:r>
        <w:rPr>
          <w:spacing w:val="1"/>
          <w:sz w:val="20"/>
        </w:rPr>
        <w:t xml:space="preserve"> </w:t>
      </w:r>
      <w:r>
        <w:rPr>
          <w:sz w:val="20"/>
        </w:rPr>
        <w:t>diferenciado.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interface</w:t>
      </w:r>
      <w:r>
        <w:rPr>
          <w:spacing w:val="1"/>
          <w:sz w:val="20"/>
        </w:rPr>
        <w:t xml:space="preserve"> </w:t>
      </w:r>
      <w:r>
        <w:rPr>
          <w:sz w:val="20"/>
        </w:rPr>
        <w:t>entre</w:t>
      </w:r>
      <w:r>
        <w:rPr>
          <w:spacing w:val="1"/>
          <w:sz w:val="20"/>
        </w:rPr>
        <w:t xml:space="preserve"> </w:t>
      </w:r>
      <w:r>
        <w:rPr>
          <w:sz w:val="20"/>
        </w:rPr>
        <w:t>direito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psicanálise</w:t>
      </w:r>
      <w:r>
        <w:rPr>
          <w:spacing w:val="1"/>
          <w:sz w:val="20"/>
        </w:rPr>
        <w:t xml:space="preserve"> </w:t>
      </w:r>
      <w:r>
        <w:rPr>
          <w:sz w:val="20"/>
        </w:rPr>
        <w:t>torna-se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rigor</w:t>
      </w:r>
      <w:r>
        <w:rPr>
          <w:spacing w:val="1"/>
          <w:sz w:val="20"/>
        </w:rPr>
        <w:t xml:space="preserve"> </w:t>
      </w:r>
      <w:r>
        <w:rPr>
          <w:sz w:val="20"/>
        </w:rPr>
        <w:t>na</w:t>
      </w:r>
      <w:r>
        <w:rPr>
          <w:spacing w:val="1"/>
          <w:sz w:val="20"/>
        </w:rPr>
        <w:t xml:space="preserve"> </w:t>
      </w:r>
      <w:r>
        <w:rPr>
          <w:sz w:val="20"/>
        </w:rPr>
        <w:t>necessária</w:t>
      </w:r>
      <w:r>
        <w:rPr>
          <w:spacing w:val="1"/>
          <w:sz w:val="20"/>
        </w:rPr>
        <w:t xml:space="preserve"> </w:t>
      </w:r>
      <w:r>
        <w:rPr>
          <w:sz w:val="20"/>
        </w:rPr>
        <w:t>busca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1"/>
          <w:sz w:val="20"/>
        </w:rPr>
        <w:t xml:space="preserve"> </w:t>
      </w:r>
      <w:r>
        <w:rPr>
          <w:sz w:val="20"/>
        </w:rPr>
        <w:t>objetividade</w:t>
      </w:r>
      <w:r>
        <w:rPr>
          <w:spacing w:val="53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possa, assim,</w:t>
      </w:r>
      <w:r>
        <w:rPr>
          <w:spacing w:val="2"/>
          <w:sz w:val="20"/>
        </w:rPr>
        <w:t xml:space="preserve"> </w:t>
      </w:r>
      <w:r>
        <w:rPr>
          <w:sz w:val="20"/>
        </w:rPr>
        <w:t>integrar</w:t>
      </w:r>
      <w:r>
        <w:rPr>
          <w:spacing w:val="5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afeto.</w:t>
      </w:r>
      <w:r>
        <w:rPr>
          <w:sz w:val="20"/>
          <w:vertAlign w:val="superscript"/>
        </w:rPr>
        <w:t>185</w:t>
      </w:r>
    </w:p>
    <w:p w:rsidR="00B01CA5" w:rsidRDefault="00C6008B">
      <w:pPr>
        <w:pStyle w:val="Corpodetexto"/>
        <w:spacing w:before="226" w:line="364" w:lineRule="auto"/>
        <w:ind w:left="322" w:right="329" w:firstLine="707"/>
        <w:jc w:val="both"/>
      </w:pPr>
      <w:r>
        <w:rPr>
          <w:w w:val="105"/>
        </w:rPr>
        <w:t>Ao</w:t>
      </w:r>
      <w:r>
        <w:rPr>
          <w:spacing w:val="-6"/>
          <w:w w:val="105"/>
        </w:rPr>
        <w:t xml:space="preserve"> </w:t>
      </w:r>
      <w:r>
        <w:rPr>
          <w:w w:val="105"/>
        </w:rPr>
        <w:t>chegar</w:t>
      </w:r>
      <w:r>
        <w:rPr>
          <w:spacing w:val="-6"/>
          <w:w w:val="105"/>
        </w:rPr>
        <w:t xml:space="preserve"> </w:t>
      </w:r>
      <w:r>
        <w:rPr>
          <w:w w:val="105"/>
        </w:rPr>
        <w:t>à</w:t>
      </w:r>
      <w:r>
        <w:rPr>
          <w:spacing w:val="-5"/>
          <w:w w:val="105"/>
        </w:rPr>
        <w:t xml:space="preserve"> </w:t>
      </w:r>
      <w:r>
        <w:rPr>
          <w:w w:val="105"/>
        </w:rPr>
        <w:t>idade</w:t>
      </w:r>
      <w:r>
        <w:rPr>
          <w:spacing w:val="-6"/>
          <w:w w:val="105"/>
        </w:rPr>
        <w:t xml:space="preserve"> </w:t>
      </w:r>
      <w:r>
        <w:rPr>
          <w:w w:val="105"/>
        </w:rPr>
        <w:t>que</w:t>
      </w:r>
      <w:r>
        <w:rPr>
          <w:spacing w:val="-5"/>
          <w:w w:val="105"/>
        </w:rPr>
        <w:t xml:space="preserve"> </w:t>
      </w:r>
      <w:r>
        <w:rPr>
          <w:w w:val="105"/>
        </w:rPr>
        <w:t>define</w:t>
      </w:r>
      <w:r>
        <w:rPr>
          <w:spacing w:val="-6"/>
          <w:w w:val="105"/>
        </w:rPr>
        <w:t xml:space="preserve"> </w:t>
      </w:r>
      <w:r>
        <w:rPr>
          <w:w w:val="105"/>
        </w:rPr>
        <w:t>a</w:t>
      </w:r>
      <w:r>
        <w:rPr>
          <w:spacing w:val="-6"/>
          <w:w w:val="105"/>
        </w:rPr>
        <w:t xml:space="preserve"> </w:t>
      </w:r>
      <w:r>
        <w:rPr>
          <w:w w:val="105"/>
        </w:rPr>
        <w:t>pessoa</w:t>
      </w:r>
      <w:r>
        <w:rPr>
          <w:spacing w:val="-6"/>
          <w:w w:val="105"/>
        </w:rPr>
        <w:t xml:space="preserve"> </w:t>
      </w:r>
      <w:r>
        <w:rPr>
          <w:w w:val="105"/>
        </w:rPr>
        <w:t>como</w:t>
      </w:r>
      <w:r>
        <w:rPr>
          <w:spacing w:val="-5"/>
          <w:w w:val="105"/>
        </w:rPr>
        <w:t xml:space="preserve"> </w:t>
      </w:r>
      <w:r>
        <w:rPr>
          <w:w w:val="105"/>
        </w:rPr>
        <w:t>idosa,</w:t>
      </w:r>
      <w:r>
        <w:rPr>
          <w:spacing w:val="-8"/>
          <w:w w:val="105"/>
        </w:rPr>
        <w:t xml:space="preserve"> </w:t>
      </w:r>
      <w:r>
        <w:rPr>
          <w:w w:val="105"/>
        </w:rPr>
        <w:t>qual</w:t>
      </w:r>
      <w:r>
        <w:rPr>
          <w:spacing w:val="-6"/>
          <w:w w:val="105"/>
        </w:rPr>
        <w:t xml:space="preserve"> </w:t>
      </w:r>
      <w:r>
        <w:rPr>
          <w:w w:val="105"/>
        </w:rPr>
        <w:t>seja,</w:t>
      </w:r>
      <w:r>
        <w:rPr>
          <w:spacing w:val="-7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idade</w:t>
      </w:r>
      <w:r>
        <w:rPr>
          <w:spacing w:val="-7"/>
          <w:w w:val="105"/>
        </w:rPr>
        <w:t xml:space="preserve"> </w:t>
      </w:r>
      <w:r>
        <w:rPr>
          <w:w w:val="105"/>
        </w:rPr>
        <w:t>igual</w:t>
      </w:r>
      <w:r>
        <w:rPr>
          <w:spacing w:val="-65"/>
          <w:w w:val="105"/>
        </w:rPr>
        <w:t xml:space="preserve"> </w:t>
      </w:r>
      <w:r>
        <w:rPr>
          <w:w w:val="105"/>
        </w:rPr>
        <w:t xml:space="preserve">ou superior a 60 anos, conforme o art. 2º da Lei 14.423/2022 </w:t>
      </w:r>
      <w:r>
        <w:rPr>
          <w:w w:val="160"/>
        </w:rPr>
        <w:t xml:space="preserve">– </w:t>
      </w:r>
      <w:r>
        <w:rPr>
          <w:w w:val="105"/>
        </w:rPr>
        <w:t>que alterou o</w:t>
      </w:r>
      <w:r>
        <w:rPr>
          <w:spacing w:val="1"/>
          <w:w w:val="105"/>
        </w:rPr>
        <w:t xml:space="preserve"> </w:t>
      </w:r>
      <w:r>
        <w:rPr>
          <w:w w:val="105"/>
        </w:rPr>
        <w:t>Estatuto</w:t>
      </w:r>
      <w:r>
        <w:rPr>
          <w:spacing w:val="-3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Idoso </w:t>
      </w:r>
      <w:r>
        <w:rPr>
          <w:w w:val="125"/>
        </w:rPr>
        <w:t>–,</w:t>
      </w:r>
      <w:r>
        <w:rPr>
          <w:spacing w:val="-16"/>
          <w:w w:val="125"/>
        </w:rPr>
        <w:t xml:space="preserve"> </w:t>
      </w:r>
      <w:r>
        <w:rPr>
          <w:w w:val="105"/>
        </w:rPr>
        <w:t>o</w:t>
      </w:r>
      <w:r>
        <w:rPr>
          <w:spacing w:val="-4"/>
          <w:w w:val="105"/>
        </w:rPr>
        <w:t xml:space="preserve"> </w:t>
      </w:r>
      <w:r>
        <w:rPr>
          <w:w w:val="105"/>
        </w:rPr>
        <w:t>cidadão:</w:t>
      </w:r>
    </w:p>
    <w:p w:rsidR="00B01CA5" w:rsidRDefault="00C6008B">
      <w:pPr>
        <w:spacing w:before="1" w:line="244" w:lineRule="auto"/>
        <w:ind w:left="2590" w:right="328"/>
        <w:jc w:val="both"/>
        <w:rPr>
          <w:sz w:val="20"/>
        </w:rPr>
      </w:pPr>
      <w:r>
        <w:rPr>
          <w:sz w:val="20"/>
        </w:rPr>
        <w:t>[...]</w:t>
      </w:r>
      <w:r>
        <w:rPr>
          <w:spacing w:val="38"/>
          <w:sz w:val="20"/>
        </w:rPr>
        <w:t xml:space="preserve"> </w:t>
      </w:r>
      <w:r>
        <w:rPr>
          <w:sz w:val="20"/>
        </w:rPr>
        <w:t>goza</w:t>
      </w:r>
      <w:r>
        <w:rPr>
          <w:spacing w:val="38"/>
          <w:sz w:val="20"/>
        </w:rPr>
        <w:t xml:space="preserve"> </w:t>
      </w:r>
      <w:r>
        <w:rPr>
          <w:sz w:val="20"/>
        </w:rPr>
        <w:t>de</w:t>
      </w:r>
      <w:r>
        <w:rPr>
          <w:spacing w:val="38"/>
          <w:sz w:val="20"/>
        </w:rPr>
        <w:t xml:space="preserve"> </w:t>
      </w:r>
      <w:r>
        <w:rPr>
          <w:sz w:val="20"/>
        </w:rPr>
        <w:t>todos</w:t>
      </w:r>
      <w:r>
        <w:rPr>
          <w:spacing w:val="41"/>
          <w:sz w:val="20"/>
        </w:rPr>
        <w:t xml:space="preserve"> </w:t>
      </w:r>
      <w:r>
        <w:rPr>
          <w:sz w:val="20"/>
        </w:rPr>
        <w:t>os</w:t>
      </w:r>
      <w:r>
        <w:rPr>
          <w:spacing w:val="40"/>
          <w:sz w:val="20"/>
        </w:rPr>
        <w:t xml:space="preserve"> </w:t>
      </w:r>
      <w:r>
        <w:rPr>
          <w:sz w:val="20"/>
        </w:rPr>
        <w:t>direitos</w:t>
      </w:r>
      <w:r>
        <w:rPr>
          <w:spacing w:val="39"/>
          <w:sz w:val="20"/>
        </w:rPr>
        <w:t xml:space="preserve"> </w:t>
      </w:r>
      <w:r>
        <w:rPr>
          <w:sz w:val="20"/>
        </w:rPr>
        <w:t>fundamentais</w:t>
      </w:r>
      <w:r>
        <w:rPr>
          <w:spacing w:val="39"/>
          <w:sz w:val="20"/>
        </w:rPr>
        <w:t xml:space="preserve"> </w:t>
      </w:r>
      <w:r>
        <w:rPr>
          <w:sz w:val="20"/>
        </w:rPr>
        <w:t>inerentes</w:t>
      </w:r>
      <w:r>
        <w:rPr>
          <w:spacing w:val="39"/>
          <w:sz w:val="20"/>
        </w:rPr>
        <w:t xml:space="preserve"> </w:t>
      </w:r>
      <w:r>
        <w:rPr>
          <w:sz w:val="20"/>
        </w:rPr>
        <w:t>à</w:t>
      </w:r>
      <w:r>
        <w:rPr>
          <w:spacing w:val="39"/>
          <w:sz w:val="20"/>
        </w:rPr>
        <w:t xml:space="preserve"> </w:t>
      </w:r>
      <w:r>
        <w:rPr>
          <w:sz w:val="20"/>
        </w:rPr>
        <w:t>pessoa</w:t>
      </w:r>
      <w:r>
        <w:rPr>
          <w:spacing w:val="39"/>
          <w:sz w:val="20"/>
        </w:rPr>
        <w:t xml:space="preserve"> </w:t>
      </w:r>
      <w:r>
        <w:rPr>
          <w:sz w:val="20"/>
        </w:rPr>
        <w:t>humana,</w:t>
      </w:r>
      <w:r>
        <w:rPr>
          <w:spacing w:val="-51"/>
          <w:sz w:val="20"/>
        </w:rPr>
        <w:t xml:space="preserve"> </w:t>
      </w:r>
      <w:r>
        <w:rPr>
          <w:sz w:val="20"/>
        </w:rPr>
        <w:t>sem prejuízo da proteção integral de que trata esta Lei, assegurando-se-lhe,</w:t>
      </w:r>
      <w:r>
        <w:rPr>
          <w:spacing w:val="1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lei ou por</w:t>
      </w:r>
      <w:r>
        <w:rPr>
          <w:spacing w:val="1"/>
          <w:sz w:val="20"/>
        </w:rPr>
        <w:t xml:space="preserve"> </w:t>
      </w:r>
      <w:r>
        <w:rPr>
          <w:sz w:val="20"/>
        </w:rPr>
        <w:t>outros</w:t>
      </w:r>
      <w:r>
        <w:rPr>
          <w:spacing w:val="1"/>
          <w:sz w:val="20"/>
        </w:rPr>
        <w:t xml:space="preserve"> </w:t>
      </w:r>
      <w:r>
        <w:rPr>
          <w:sz w:val="20"/>
        </w:rPr>
        <w:t>meios, todas</w:t>
      </w:r>
      <w:r>
        <w:rPr>
          <w:spacing w:val="1"/>
          <w:sz w:val="20"/>
        </w:rPr>
        <w:t xml:space="preserve"> </w:t>
      </w:r>
      <w:r>
        <w:rPr>
          <w:sz w:val="20"/>
        </w:rPr>
        <w:t>as</w:t>
      </w:r>
      <w:r>
        <w:rPr>
          <w:spacing w:val="1"/>
          <w:sz w:val="20"/>
        </w:rPr>
        <w:t xml:space="preserve"> </w:t>
      </w:r>
      <w:r>
        <w:rPr>
          <w:sz w:val="20"/>
        </w:rPr>
        <w:t>oportunidades</w:t>
      </w:r>
      <w:r>
        <w:rPr>
          <w:spacing w:val="1"/>
          <w:sz w:val="20"/>
        </w:rPr>
        <w:t xml:space="preserve"> </w:t>
      </w:r>
      <w:r>
        <w:rPr>
          <w:sz w:val="20"/>
        </w:rPr>
        <w:t>e facilidades, para</w:t>
      </w:r>
      <w:r>
        <w:rPr>
          <w:spacing w:val="1"/>
          <w:sz w:val="20"/>
        </w:rPr>
        <w:t xml:space="preserve"> </w:t>
      </w:r>
      <w:r>
        <w:rPr>
          <w:sz w:val="20"/>
        </w:rPr>
        <w:t>preservação de sua saúde física e mental e seu aperfeiçoamento moral,</w:t>
      </w:r>
      <w:r>
        <w:rPr>
          <w:spacing w:val="1"/>
          <w:sz w:val="20"/>
        </w:rPr>
        <w:t xml:space="preserve"> </w:t>
      </w:r>
      <w:r>
        <w:rPr>
          <w:sz w:val="20"/>
        </w:rPr>
        <w:t>intelectual, espiritual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social, em</w:t>
      </w:r>
      <w:r>
        <w:rPr>
          <w:spacing w:val="2"/>
          <w:sz w:val="20"/>
        </w:rPr>
        <w:t xml:space="preserve"> </w:t>
      </w:r>
      <w:r>
        <w:rPr>
          <w:sz w:val="20"/>
        </w:rPr>
        <w:t>condições</w:t>
      </w:r>
      <w:r>
        <w:rPr>
          <w:spacing w:val="-1"/>
          <w:sz w:val="20"/>
        </w:rPr>
        <w:t xml:space="preserve"> </w:t>
      </w:r>
      <w:r>
        <w:rPr>
          <w:sz w:val="20"/>
        </w:rPr>
        <w:t>de liberdade</w:t>
      </w:r>
      <w:r>
        <w:rPr>
          <w:spacing w:val="-3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dignidade.</w:t>
      </w:r>
      <w:r>
        <w:rPr>
          <w:sz w:val="20"/>
          <w:vertAlign w:val="superscript"/>
        </w:rPr>
        <w:t>186</w:t>
      </w:r>
    </w:p>
    <w:p w:rsidR="00B01CA5" w:rsidRDefault="00C6008B">
      <w:pPr>
        <w:pStyle w:val="Corpodetexto"/>
        <w:spacing w:before="227" w:line="367" w:lineRule="auto"/>
        <w:ind w:left="322" w:right="330" w:firstLine="707"/>
        <w:jc w:val="both"/>
      </w:pPr>
      <w:r>
        <w:t>É importante salientar que o art. 2° do referido Estatuto menciona a aplicação</w:t>
      </w:r>
      <w:r>
        <w:rPr>
          <w:spacing w:val="1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princípio da proteção</w:t>
      </w:r>
      <w:r>
        <w:rPr>
          <w:spacing w:val="6"/>
        </w:rPr>
        <w:t xml:space="preserve"> </w:t>
      </w:r>
      <w:r>
        <w:t>integral,</w:t>
      </w:r>
      <w:r>
        <w:rPr>
          <w:spacing w:val="1"/>
        </w:rPr>
        <w:t xml:space="preserve"> </w:t>
      </w:r>
      <w:r>
        <w:t>oportunidade</w:t>
      </w:r>
      <w:r>
        <w:rPr>
          <w:spacing w:val="2"/>
        </w:rPr>
        <w:t xml:space="preserve"> </w:t>
      </w:r>
      <w:r>
        <w:t>em</w:t>
      </w:r>
      <w:r>
        <w:rPr>
          <w:spacing w:val="3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Lima discorre</w:t>
      </w:r>
      <w:r>
        <w:rPr>
          <w:spacing w:val="2"/>
        </w:rPr>
        <w:t xml:space="preserve"> </w:t>
      </w:r>
      <w:r>
        <w:t>que:</w:t>
      </w:r>
    </w:p>
    <w:p w:rsidR="00B01CA5" w:rsidRDefault="00C6008B">
      <w:pPr>
        <w:spacing w:line="244" w:lineRule="auto"/>
        <w:ind w:left="2590" w:right="330"/>
        <w:jc w:val="both"/>
        <w:rPr>
          <w:sz w:val="20"/>
        </w:rPr>
      </w:pPr>
      <w:r>
        <w:rPr>
          <w:sz w:val="20"/>
        </w:rPr>
        <w:t>Esse</w:t>
      </w:r>
      <w:r>
        <w:rPr>
          <w:spacing w:val="1"/>
          <w:sz w:val="20"/>
        </w:rPr>
        <w:t xml:space="preserve"> </w:t>
      </w:r>
      <w:r>
        <w:rPr>
          <w:sz w:val="20"/>
        </w:rPr>
        <w:t>dispositivo</w:t>
      </w:r>
      <w:r>
        <w:rPr>
          <w:spacing w:val="1"/>
          <w:sz w:val="20"/>
        </w:rPr>
        <w:t xml:space="preserve"> </w:t>
      </w:r>
      <w:r>
        <w:rPr>
          <w:sz w:val="20"/>
        </w:rPr>
        <w:t>legal</w:t>
      </w:r>
      <w:r>
        <w:rPr>
          <w:spacing w:val="1"/>
          <w:sz w:val="20"/>
        </w:rPr>
        <w:t xml:space="preserve"> </w:t>
      </w:r>
      <w:r>
        <w:rPr>
          <w:sz w:val="20"/>
        </w:rPr>
        <w:t>tem</w:t>
      </w:r>
      <w:r>
        <w:rPr>
          <w:spacing w:val="1"/>
          <w:sz w:val="20"/>
        </w:rPr>
        <w:t xml:space="preserve"> </w:t>
      </w:r>
      <w:r>
        <w:rPr>
          <w:sz w:val="20"/>
        </w:rPr>
        <w:t>como</w:t>
      </w:r>
      <w:r>
        <w:rPr>
          <w:spacing w:val="1"/>
          <w:sz w:val="20"/>
        </w:rPr>
        <w:t xml:space="preserve"> </w:t>
      </w:r>
      <w:r>
        <w:rPr>
          <w:sz w:val="20"/>
        </w:rPr>
        <w:t>função</w:t>
      </w:r>
      <w:r>
        <w:rPr>
          <w:spacing w:val="1"/>
          <w:sz w:val="20"/>
        </w:rPr>
        <w:t xml:space="preserve"> </w:t>
      </w:r>
      <w:r>
        <w:rPr>
          <w:sz w:val="20"/>
        </w:rPr>
        <w:t>primordial</w:t>
      </w:r>
      <w:r>
        <w:rPr>
          <w:spacing w:val="1"/>
          <w:sz w:val="20"/>
        </w:rPr>
        <w:t xml:space="preserve"> </w:t>
      </w:r>
      <w:r>
        <w:rPr>
          <w:sz w:val="20"/>
        </w:rPr>
        <w:t>operacionalizar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concretização dos direitos e garantias fundamentais do idoso previstos na</w:t>
      </w:r>
      <w:r>
        <w:rPr>
          <w:spacing w:val="1"/>
          <w:sz w:val="20"/>
        </w:rPr>
        <w:t xml:space="preserve"> </w:t>
      </w:r>
      <w:r>
        <w:rPr>
          <w:sz w:val="20"/>
        </w:rPr>
        <w:t>Constituição</w:t>
      </w:r>
      <w:r>
        <w:rPr>
          <w:spacing w:val="1"/>
          <w:sz w:val="20"/>
        </w:rPr>
        <w:t xml:space="preserve"> </w:t>
      </w:r>
      <w:r>
        <w:rPr>
          <w:sz w:val="20"/>
        </w:rPr>
        <w:t>Federal,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fim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que</w:t>
      </w:r>
      <w:r>
        <w:rPr>
          <w:spacing w:val="1"/>
          <w:sz w:val="20"/>
        </w:rPr>
        <w:t xml:space="preserve"> </w:t>
      </w:r>
      <w:r>
        <w:rPr>
          <w:sz w:val="20"/>
        </w:rPr>
        <w:t>nas</w:t>
      </w:r>
      <w:r>
        <w:rPr>
          <w:spacing w:val="1"/>
          <w:sz w:val="20"/>
        </w:rPr>
        <w:t xml:space="preserve"> </w:t>
      </w:r>
      <w:r>
        <w:rPr>
          <w:sz w:val="20"/>
        </w:rPr>
        <w:t>próximas</w:t>
      </w:r>
      <w:r>
        <w:rPr>
          <w:spacing w:val="1"/>
          <w:sz w:val="20"/>
        </w:rPr>
        <w:t xml:space="preserve"> </w:t>
      </w:r>
      <w:r>
        <w:rPr>
          <w:sz w:val="20"/>
        </w:rPr>
        <w:t>décadas</w:t>
      </w:r>
      <w:r>
        <w:rPr>
          <w:spacing w:val="53"/>
          <w:sz w:val="20"/>
        </w:rPr>
        <w:t xml:space="preserve"> </w:t>
      </w:r>
      <w:r>
        <w:rPr>
          <w:sz w:val="20"/>
        </w:rPr>
        <w:t>a</w:t>
      </w:r>
      <w:r>
        <w:rPr>
          <w:spacing w:val="53"/>
          <w:sz w:val="20"/>
        </w:rPr>
        <w:t xml:space="preserve"> </w:t>
      </w:r>
      <w:r>
        <w:rPr>
          <w:sz w:val="20"/>
        </w:rPr>
        <w:t>percepção</w:t>
      </w:r>
      <w:r>
        <w:rPr>
          <w:spacing w:val="-51"/>
          <w:sz w:val="20"/>
        </w:rPr>
        <w:t xml:space="preserve"> </w:t>
      </w:r>
      <w:r>
        <w:rPr>
          <w:sz w:val="20"/>
        </w:rPr>
        <w:t>sobre o processo de envelhecimento aproxime-se cada vez mais da vontade</w:t>
      </w:r>
      <w:r>
        <w:rPr>
          <w:spacing w:val="-51"/>
          <w:sz w:val="20"/>
        </w:rPr>
        <w:t xml:space="preserve"> </w:t>
      </w:r>
      <w:r>
        <w:rPr>
          <w:sz w:val="20"/>
        </w:rPr>
        <w:t>constitucional.</w:t>
      </w:r>
      <w:r>
        <w:rPr>
          <w:sz w:val="20"/>
          <w:vertAlign w:val="superscript"/>
        </w:rPr>
        <w:t>187</w:t>
      </w:r>
    </w:p>
    <w:p w:rsidR="00B01CA5" w:rsidRDefault="00F01E63">
      <w:pPr>
        <w:pStyle w:val="Corpodetexto"/>
        <w:spacing w:before="223" w:line="364" w:lineRule="auto"/>
        <w:ind w:left="322" w:right="327" w:firstLine="707"/>
        <w:jc w:val="both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7264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969645</wp:posOffset>
                </wp:positionV>
                <wp:extent cx="1828800" cy="10795"/>
                <wp:effectExtent l="0" t="0" r="0" b="0"/>
                <wp:wrapTopAndBottom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7B1385" id="Rectangle 5" o:spid="_x0000_s1026" style="position:absolute;margin-left:120.5pt;margin-top:76.35pt;width:2in;height:.85pt;z-index:-15689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  <w:r w:rsidR="00C6008B">
        <w:t>Embora a figura da pessoa idosa</w:t>
      </w:r>
      <w:r w:rsidR="00C6008B">
        <w:rPr>
          <w:spacing w:val="1"/>
        </w:rPr>
        <w:t xml:space="preserve"> </w:t>
      </w:r>
      <w:r w:rsidR="00C6008B">
        <w:t>seja existente</w:t>
      </w:r>
      <w:r w:rsidR="00C6008B">
        <w:rPr>
          <w:spacing w:val="1"/>
        </w:rPr>
        <w:t xml:space="preserve"> </w:t>
      </w:r>
      <w:r w:rsidR="00C6008B">
        <w:t>em</w:t>
      </w:r>
      <w:r w:rsidR="00C6008B">
        <w:rPr>
          <w:spacing w:val="1"/>
        </w:rPr>
        <w:t xml:space="preserve"> </w:t>
      </w:r>
      <w:r w:rsidR="00C6008B">
        <w:t>todas as sociedades</w:t>
      </w:r>
      <w:r w:rsidR="00C6008B">
        <w:rPr>
          <w:spacing w:val="1"/>
        </w:rPr>
        <w:t xml:space="preserve"> </w:t>
      </w:r>
      <w:r w:rsidR="00C6008B">
        <w:t>ocidentais ou do Oriente, desde os primórdios o trato a ela concedida concebe</w:t>
      </w:r>
      <w:r w:rsidR="00C6008B">
        <w:rPr>
          <w:spacing w:val="63"/>
        </w:rPr>
        <w:t xml:space="preserve"> </w:t>
      </w:r>
      <w:r w:rsidR="00C6008B">
        <w:t>a</w:t>
      </w:r>
      <w:r w:rsidR="00C6008B">
        <w:rPr>
          <w:spacing w:val="1"/>
        </w:rPr>
        <w:t xml:space="preserve"> </w:t>
      </w:r>
      <w:r w:rsidR="00C6008B">
        <w:t>falsa</w:t>
      </w:r>
      <w:r w:rsidR="00C6008B">
        <w:rPr>
          <w:spacing w:val="16"/>
        </w:rPr>
        <w:t xml:space="preserve"> </w:t>
      </w:r>
      <w:r w:rsidR="00C6008B">
        <w:t>impressão</w:t>
      </w:r>
      <w:r w:rsidR="00C6008B">
        <w:rPr>
          <w:spacing w:val="16"/>
        </w:rPr>
        <w:t xml:space="preserve"> </w:t>
      </w:r>
      <w:r w:rsidR="00C6008B">
        <w:t>de</w:t>
      </w:r>
      <w:r w:rsidR="00C6008B">
        <w:rPr>
          <w:spacing w:val="17"/>
        </w:rPr>
        <w:t xml:space="preserve"> </w:t>
      </w:r>
      <w:r w:rsidR="00C6008B">
        <w:t>ser</w:t>
      </w:r>
      <w:r w:rsidR="00C6008B">
        <w:rPr>
          <w:spacing w:val="16"/>
        </w:rPr>
        <w:t xml:space="preserve"> </w:t>
      </w:r>
      <w:r w:rsidR="00C6008B">
        <w:t>um</w:t>
      </w:r>
      <w:r w:rsidR="00C6008B">
        <w:rPr>
          <w:spacing w:val="18"/>
        </w:rPr>
        <w:t xml:space="preserve"> </w:t>
      </w:r>
      <w:r w:rsidR="00C6008B">
        <w:t>sujeito</w:t>
      </w:r>
      <w:r w:rsidR="00C6008B">
        <w:rPr>
          <w:spacing w:val="17"/>
        </w:rPr>
        <w:t xml:space="preserve"> </w:t>
      </w:r>
      <w:r w:rsidR="00C6008B">
        <w:t>lânguido,</w:t>
      </w:r>
      <w:r w:rsidR="00C6008B">
        <w:rPr>
          <w:spacing w:val="15"/>
        </w:rPr>
        <w:t xml:space="preserve"> </w:t>
      </w:r>
      <w:r w:rsidR="00C6008B">
        <w:t>decrépito</w:t>
      </w:r>
      <w:r w:rsidR="00C6008B">
        <w:rPr>
          <w:spacing w:val="17"/>
        </w:rPr>
        <w:t xml:space="preserve"> </w:t>
      </w:r>
      <w:r w:rsidR="00C6008B">
        <w:t>e</w:t>
      </w:r>
      <w:r w:rsidR="00C6008B">
        <w:rPr>
          <w:spacing w:val="17"/>
        </w:rPr>
        <w:t xml:space="preserve"> </w:t>
      </w:r>
      <w:r w:rsidR="00C6008B">
        <w:t>digno</w:t>
      </w:r>
      <w:r w:rsidR="00C6008B">
        <w:rPr>
          <w:spacing w:val="15"/>
        </w:rPr>
        <w:t xml:space="preserve"> </w:t>
      </w:r>
      <w:r w:rsidR="00C6008B">
        <w:t>de</w:t>
      </w:r>
      <w:r w:rsidR="00C6008B">
        <w:rPr>
          <w:spacing w:val="17"/>
        </w:rPr>
        <w:t xml:space="preserve"> </w:t>
      </w:r>
      <w:r w:rsidR="00C6008B">
        <w:t>pena.</w:t>
      </w:r>
      <w:r w:rsidR="00C6008B">
        <w:rPr>
          <w:spacing w:val="17"/>
        </w:rPr>
        <w:t xml:space="preserve"> </w:t>
      </w:r>
      <w:r w:rsidR="00C6008B">
        <w:t>Dessa</w:t>
      </w:r>
      <w:r w:rsidR="00C6008B">
        <w:rPr>
          <w:spacing w:val="15"/>
        </w:rPr>
        <w:t xml:space="preserve"> </w:t>
      </w:r>
      <w:r w:rsidR="00C6008B">
        <w:t>falsa</w:t>
      </w:r>
    </w:p>
    <w:p w:rsidR="00B01CA5" w:rsidRDefault="00C6008B">
      <w:pPr>
        <w:spacing w:before="79" w:line="242" w:lineRule="auto"/>
        <w:ind w:left="718" w:right="330" w:hanging="396"/>
        <w:jc w:val="both"/>
        <w:rPr>
          <w:sz w:val="20"/>
        </w:rPr>
      </w:pPr>
      <w:r>
        <w:rPr>
          <w:sz w:val="20"/>
          <w:vertAlign w:val="superscript"/>
        </w:rPr>
        <w:t>185</w:t>
      </w:r>
      <w:r>
        <w:rPr>
          <w:spacing w:val="1"/>
          <w:sz w:val="20"/>
        </w:rPr>
        <w:t xml:space="preserve"> </w:t>
      </w:r>
      <w:r>
        <w:rPr>
          <w:sz w:val="20"/>
        </w:rPr>
        <w:t>GROENINGA, Giselle Câmara. O direito à integridade psíquica e o livre desenvolvimento da</w:t>
      </w:r>
      <w:r>
        <w:rPr>
          <w:spacing w:val="1"/>
          <w:sz w:val="20"/>
        </w:rPr>
        <w:t xml:space="preserve"> </w:t>
      </w:r>
      <w:r>
        <w:rPr>
          <w:sz w:val="20"/>
        </w:rPr>
        <w:t>personalidade.</w:t>
      </w:r>
      <w:r>
        <w:rPr>
          <w:spacing w:val="1"/>
          <w:sz w:val="20"/>
        </w:rPr>
        <w:t xml:space="preserve">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z w:val="20"/>
        </w:rPr>
        <w:t>CONGRESSO</w:t>
      </w:r>
      <w:r>
        <w:rPr>
          <w:spacing w:val="1"/>
          <w:sz w:val="20"/>
        </w:rPr>
        <w:t xml:space="preserve"> </w:t>
      </w:r>
      <w:r>
        <w:rPr>
          <w:sz w:val="20"/>
        </w:rPr>
        <w:t>BRASILEIRO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DIREITO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FAMÍLIA,</w:t>
      </w:r>
      <w:r>
        <w:rPr>
          <w:spacing w:val="1"/>
          <w:sz w:val="20"/>
        </w:rPr>
        <w:t xml:space="preserve"> </w:t>
      </w:r>
      <w:r>
        <w:rPr>
          <w:sz w:val="20"/>
        </w:rPr>
        <w:t>5.,</w:t>
      </w:r>
      <w:r>
        <w:rPr>
          <w:spacing w:val="1"/>
          <w:sz w:val="20"/>
        </w:rPr>
        <w:t xml:space="preserve"> </w:t>
      </w:r>
      <w:r>
        <w:rPr>
          <w:sz w:val="20"/>
        </w:rPr>
        <w:t>2005,</w:t>
      </w:r>
      <w:r>
        <w:rPr>
          <w:spacing w:val="1"/>
          <w:sz w:val="20"/>
        </w:rPr>
        <w:t xml:space="preserve"> </w:t>
      </w:r>
      <w:r>
        <w:rPr>
          <w:sz w:val="20"/>
        </w:rPr>
        <w:t>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Horizonte.</w:t>
      </w:r>
      <w:r>
        <w:rPr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Anais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sz w:val="20"/>
        </w:rPr>
        <w:t>[...].</w:t>
      </w:r>
      <w:r>
        <w:rPr>
          <w:spacing w:val="1"/>
          <w:sz w:val="20"/>
        </w:rPr>
        <w:t xml:space="preserve"> </w:t>
      </w:r>
      <w:r>
        <w:rPr>
          <w:sz w:val="20"/>
        </w:rPr>
        <w:t>Belo</w:t>
      </w:r>
      <w:r>
        <w:rPr>
          <w:spacing w:val="1"/>
          <w:sz w:val="20"/>
        </w:rPr>
        <w:t xml:space="preserve"> </w:t>
      </w:r>
      <w:r>
        <w:rPr>
          <w:sz w:val="20"/>
        </w:rPr>
        <w:t>Horizonte:</w:t>
      </w:r>
      <w:r>
        <w:rPr>
          <w:spacing w:val="1"/>
          <w:sz w:val="20"/>
        </w:rPr>
        <w:t xml:space="preserve"> </w:t>
      </w:r>
      <w:r>
        <w:rPr>
          <w:sz w:val="20"/>
        </w:rPr>
        <w:t>IBDFAM,</w:t>
      </w:r>
      <w:r>
        <w:rPr>
          <w:spacing w:val="1"/>
          <w:sz w:val="20"/>
        </w:rPr>
        <w:t xml:space="preserve"> </w:t>
      </w:r>
      <w:r>
        <w:rPr>
          <w:sz w:val="20"/>
        </w:rPr>
        <w:t>2005.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439-455.</w:t>
      </w:r>
      <w:r>
        <w:rPr>
          <w:spacing w:val="1"/>
          <w:sz w:val="20"/>
        </w:rPr>
        <w:t xml:space="preserve"> </w:t>
      </w:r>
      <w:r>
        <w:rPr>
          <w:sz w:val="20"/>
        </w:rPr>
        <w:t>p.</w:t>
      </w:r>
      <w:r>
        <w:rPr>
          <w:spacing w:val="1"/>
          <w:sz w:val="20"/>
        </w:rPr>
        <w:t xml:space="preserve"> </w:t>
      </w:r>
      <w:r>
        <w:rPr>
          <w:sz w:val="20"/>
        </w:rPr>
        <w:t>441.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https://ibdfam.org.br/assets/upload/anais/19.pdf.</w:t>
      </w:r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12</w:t>
      </w:r>
      <w:r>
        <w:rPr>
          <w:spacing w:val="1"/>
          <w:sz w:val="20"/>
        </w:rPr>
        <w:t xml:space="preserve"> </w:t>
      </w:r>
      <w:r>
        <w:rPr>
          <w:sz w:val="20"/>
        </w:rPr>
        <w:t>jun.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C6008B">
      <w:pPr>
        <w:spacing w:before="1"/>
        <w:ind w:left="718" w:right="333" w:hanging="396"/>
        <w:jc w:val="both"/>
        <w:rPr>
          <w:sz w:val="20"/>
        </w:rPr>
      </w:pPr>
      <w:r>
        <w:rPr>
          <w:sz w:val="20"/>
          <w:vertAlign w:val="superscript"/>
        </w:rPr>
        <w:t>186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10.741, de 1º de outubro de 2003. </w:t>
      </w:r>
      <w:r>
        <w:rPr>
          <w:color w:val="800000"/>
          <w:sz w:val="20"/>
        </w:rPr>
        <w:t>Dispõe sobre o Estatuto do Idoso e dá outras</w:t>
      </w:r>
      <w:r>
        <w:rPr>
          <w:color w:val="800000"/>
          <w:spacing w:val="1"/>
          <w:sz w:val="20"/>
        </w:rPr>
        <w:t xml:space="preserve"> </w:t>
      </w:r>
      <w:r>
        <w:rPr>
          <w:color w:val="800000"/>
          <w:sz w:val="20"/>
        </w:rPr>
        <w:t>providências.</w:t>
      </w:r>
      <w:r>
        <w:rPr>
          <w:color w:val="800000"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Diário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Oficial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pacing w:val="1"/>
          <w:sz w:val="20"/>
        </w:rPr>
        <w:t xml:space="preserve"> </w:t>
      </w:r>
      <w:r>
        <w:rPr>
          <w:sz w:val="20"/>
        </w:rPr>
        <w:t>DF,</w:t>
      </w:r>
      <w:r>
        <w:rPr>
          <w:spacing w:val="1"/>
          <w:sz w:val="20"/>
        </w:rPr>
        <w:t xml:space="preserve"> </w:t>
      </w:r>
      <w:r>
        <w:rPr>
          <w:sz w:val="20"/>
        </w:rPr>
        <w:t>3</w:t>
      </w:r>
      <w:r>
        <w:rPr>
          <w:spacing w:val="1"/>
          <w:sz w:val="20"/>
        </w:rPr>
        <w:t xml:space="preserve"> </w:t>
      </w:r>
      <w:r>
        <w:rPr>
          <w:sz w:val="20"/>
        </w:rPr>
        <w:t>out.</w:t>
      </w:r>
      <w:r>
        <w:rPr>
          <w:spacing w:val="1"/>
          <w:sz w:val="20"/>
        </w:rPr>
        <w:t xml:space="preserve"> </w:t>
      </w:r>
      <w:r>
        <w:rPr>
          <w:sz w:val="20"/>
        </w:rPr>
        <w:t>2003.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hyperlink r:id="rId92">
        <w:r>
          <w:rPr>
            <w:sz w:val="20"/>
          </w:rPr>
          <w:t>http://www.planalto.gov.br/ccivil_03/leis/2003/l10.741.htm.</w:t>
        </w:r>
        <w:r>
          <w:rPr>
            <w:spacing w:val="-1"/>
            <w:sz w:val="20"/>
          </w:rPr>
          <w:t xml:space="preserve"> </w:t>
        </w:r>
      </w:hyperlink>
      <w:r>
        <w:rPr>
          <w:sz w:val="20"/>
        </w:rPr>
        <w:t>Acesso em: 26</w:t>
      </w:r>
      <w:r>
        <w:rPr>
          <w:spacing w:val="-1"/>
          <w:sz w:val="20"/>
        </w:rPr>
        <w:t xml:space="preserve"> </w:t>
      </w:r>
      <w:r>
        <w:rPr>
          <w:sz w:val="20"/>
        </w:rPr>
        <w:t>maio 2020.</w:t>
      </w:r>
    </w:p>
    <w:p w:rsidR="00B01CA5" w:rsidRDefault="00C6008B">
      <w:pPr>
        <w:spacing w:before="6" w:line="242" w:lineRule="auto"/>
        <w:ind w:left="718" w:right="329" w:hanging="396"/>
        <w:rPr>
          <w:sz w:val="20"/>
        </w:rPr>
      </w:pPr>
      <w:r>
        <w:rPr>
          <w:sz w:val="20"/>
          <w:vertAlign w:val="superscript"/>
        </w:rPr>
        <w:t>187</w:t>
      </w:r>
      <w:r>
        <w:rPr>
          <w:spacing w:val="12"/>
          <w:sz w:val="20"/>
        </w:rPr>
        <w:t xml:space="preserve"> </w:t>
      </w:r>
      <w:r>
        <w:rPr>
          <w:sz w:val="20"/>
        </w:rPr>
        <w:t>LIMA,</w:t>
      </w:r>
      <w:r>
        <w:rPr>
          <w:spacing w:val="19"/>
          <w:sz w:val="20"/>
        </w:rPr>
        <w:t xml:space="preserve"> </w:t>
      </w:r>
      <w:r>
        <w:rPr>
          <w:sz w:val="20"/>
        </w:rPr>
        <w:t>Karlla</w:t>
      </w:r>
      <w:r>
        <w:rPr>
          <w:spacing w:val="18"/>
          <w:sz w:val="20"/>
        </w:rPr>
        <w:t xml:space="preserve"> </w:t>
      </w:r>
      <w:r>
        <w:rPr>
          <w:sz w:val="20"/>
        </w:rPr>
        <w:t>Karolinne</w:t>
      </w:r>
      <w:r>
        <w:rPr>
          <w:spacing w:val="16"/>
          <w:sz w:val="20"/>
        </w:rPr>
        <w:t xml:space="preserve"> </w:t>
      </w:r>
      <w:r>
        <w:rPr>
          <w:sz w:val="20"/>
        </w:rPr>
        <w:t>França.</w:t>
      </w:r>
      <w:r>
        <w:rPr>
          <w:spacing w:val="20"/>
          <w:sz w:val="20"/>
        </w:rPr>
        <w:t xml:space="preserve"> </w:t>
      </w:r>
      <w:r>
        <w:rPr>
          <w:sz w:val="20"/>
        </w:rPr>
        <w:t>A</w:t>
      </w:r>
      <w:r>
        <w:rPr>
          <w:spacing w:val="18"/>
          <w:sz w:val="20"/>
        </w:rPr>
        <w:t xml:space="preserve"> </w:t>
      </w:r>
      <w:r>
        <w:rPr>
          <w:sz w:val="20"/>
        </w:rPr>
        <w:t>humanização</w:t>
      </w:r>
      <w:r>
        <w:rPr>
          <w:spacing w:val="16"/>
          <w:sz w:val="20"/>
        </w:rPr>
        <w:t xml:space="preserve"> </w:t>
      </w:r>
      <w:r>
        <w:rPr>
          <w:sz w:val="20"/>
        </w:rPr>
        <w:t>da</w:t>
      </w:r>
      <w:r>
        <w:rPr>
          <w:spacing w:val="16"/>
          <w:sz w:val="20"/>
        </w:rPr>
        <w:t xml:space="preserve"> </w:t>
      </w:r>
      <w:r>
        <w:rPr>
          <w:sz w:val="20"/>
        </w:rPr>
        <w:t>proteção</w:t>
      </w:r>
      <w:r>
        <w:rPr>
          <w:spacing w:val="18"/>
          <w:sz w:val="20"/>
        </w:rPr>
        <w:t xml:space="preserve"> </w:t>
      </w:r>
      <w:r>
        <w:rPr>
          <w:sz w:val="20"/>
        </w:rPr>
        <w:t>integral</w:t>
      </w:r>
      <w:r>
        <w:rPr>
          <w:spacing w:val="18"/>
          <w:sz w:val="20"/>
        </w:rPr>
        <w:t xml:space="preserve"> </w:t>
      </w:r>
      <w:r>
        <w:rPr>
          <w:sz w:val="20"/>
        </w:rPr>
        <w:t>do</w:t>
      </w:r>
      <w:r>
        <w:rPr>
          <w:spacing w:val="18"/>
          <w:sz w:val="20"/>
        </w:rPr>
        <w:t xml:space="preserve"> </w:t>
      </w:r>
      <w:r>
        <w:rPr>
          <w:sz w:val="20"/>
        </w:rPr>
        <w:t>idoso</w:t>
      </w:r>
      <w:r>
        <w:rPr>
          <w:spacing w:val="22"/>
          <w:sz w:val="20"/>
        </w:rPr>
        <w:t xml:space="preserve"> </w:t>
      </w:r>
      <w:r>
        <w:rPr>
          <w:sz w:val="20"/>
        </w:rPr>
        <w:t>como</w:t>
      </w:r>
      <w:r>
        <w:rPr>
          <w:spacing w:val="16"/>
          <w:sz w:val="20"/>
        </w:rPr>
        <w:t xml:space="preserve"> </w:t>
      </w:r>
      <w:r>
        <w:rPr>
          <w:sz w:val="20"/>
        </w:rPr>
        <w:t>instrumento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8"/>
          <w:sz w:val="20"/>
        </w:rPr>
        <w:t xml:space="preserve"> </w:t>
      </w:r>
      <w:r>
        <w:rPr>
          <w:sz w:val="20"/>
        </w:rPr>
        <w:t>desenvolvimento</w:t>
      </w:r>
      <w:r>
        <w:rPr>
          <w:spacing w:val="9"/>
          <w:sz w:val="20"/>
        </w:rPr>
        <w:t xml:space="preserve"> </w:t>
      </w:r>
      <w:r>
        <w:rPr>
          <w:sz w:val="20"/>
        </w:rPr>
        <w:t>nacional.</w:t>
      </w:r>
      <w:r>
        <w:rPr>
          <w:spacing w:val="9"/>
          <w:sz w:val="20"/>
        </w:rPr>
        <w:t xml:space="preserve"> </w:t>
      </w:r>
      <w:r>
        <w:rPr>
          <w:rFonts w:ascii="Arial" w:hAnsi="Arial"/>
          <w:i/>
          <w:sz w:val="20"/>
        </w:rPr>
        <w:t>In</w:t>
      </w:r>
      <w:r>
        <w:rPr>
          <w:sz w:val="20"/>
        </w:rPr>
        <w:t>:</w:t>
      </w:r>
      <w:r>
        <w:rPr>
          <w:spacing w:val="9"/>
          <w:sz w:val="20"/>
        </w:rPr>
        <w:t xml:space="preserve"> </w:t>
      </w:r>
      <w:r>
        <w:rPr>
          <w:sz w:val="20"/>
        </w:rPr>
        <w:t>XAVIER,</w:t>
      </w:r>
      <w:r>
        <w:rPr>
          <w:spacing w:val="10"/>
          <w:sz w:val="20"/>
        </w:rPr>
        <w:t xml:space="preserve"> </w:t>
      </w:r>
      <w:r>
        <w:rPr>
          <w:sz w:val="20"/>
        </w:rPr>
        <w:t>Yanko</w:t>
      </w:r>
      <w:r>
        <w:rPr>
          <w:spacing w:val="6"/>
          <w:sz w:val="20"/>
        </w:rPr>
        <w:t xml:space="preserve"> </w:t>
      </w:r>
      <w:r>
        <w:rPr>
          <w:sz w:val="20"/>
        </w:rPr>
        <w:t>Marcius</w:t>
      </w:r>
      <w:r>
        <w:rPr>
          <w:spacing w:val="10"/>
          <w:sz w:val="20"/>
        </w:rPr>
        <w:t xml:space="preserve"> </w:t>
      </w:r>
      <w:r>
        <w:rPr>
          <w:sz w:val="20"/>
        </w:rPr>
        <w:t>de</w:t>
      </w:r>
      <w:r>
        <w:rPr>
          <w:spacing w:val="8"/>
          <w:sz w:val="20"/>
        </w:rPr>
        <w:t xml:space="preserve"> </w:t>
      </w:r>
      <w:r>
        <w:rPr>
          <w:sz w:val="20"/>
        </w:rPr>
        <w:t>Alencar</w:t>
      </w:r>
      <w:r>
        <w:rPr>
          <w:spacing w:val="13"/>
          <w:sz w:val="20"/>
        </w:rPr>
        <w:t xml:space="preserve"> </w:t>
      </w:r>
      <w:r>
        <w:rPr>
          <w:rFonts w:ascii="Arial" w:hAnsi="Arial"/>
          <w:i/>
          <w:sz w:val="20"/>
        </w:rPr>
        <w:t>et</w:t>
      </w:r>
      <w:r>
        <w:rPr>
          <w:rFonts w:ascii="Arial" w:hAnsi="Arial"/>
          <w:i/>
          <w:spacing w:val="4"/>
          <w:sz w:val="20"/>
        </w:rPr>
        <w:t xml:space="preserve"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5"/>
          <w:sz w:val="20"/>
        </w:rPr>
        <w:t xml:space="preserve"> </w:t>
      </w:r>
      <w:r>
        <w:rPr>
          <w:sz w:val="20"/>
        </w:rPr>
        <w:t>(org.).</w:t>
      </w:r>
      <w:r>
        <w:rPr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Direito,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desenvolvimento</w:t>
      </w:r>
      <w:r>
        <w:rPr>
          <w:rFonts w:ascii="Arial" w:hAnsi="Arial"/>
          <w:b/>
          <w:spacing w:val="14"/>
          <w:sz w:val="20"/>
        </w:rPr>
        <w:t xml:space="preserve"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15"/>
          <w:sz w:val="20"/>
        </w:rPr>
        <w:t xml:space="preserve"> </w:t>
      </w:r>
      <w:r>
        <w:rPr>
          <w:rFonts w:ascii="Arial" w:hAnsi="Arial"/>
          <w:b/>
          <w:sz w:val="20"/>
        </w:rPr>
        <w:t>justiça</w:t>
      </w:r>
      <w:r>
        <w:rPr>
          <w:rFonts w:ascii="Arial" w:hAnsi="Arial"/>
          <w:b/>
          <w:spacing w:val="13"/>
          <w:sz w:val="20"/>
        </w:rPr>
        <w:t xml:space="preserve"> </w:t>
      </w:r>
      <w:r>
        <w:rPr>
          <w:rFonts w:ascii="Arial" w:hAnsi="Arial"/>
          <w:b/>
          <w:sz w:val="20"/>
        </w:rPr>
        <w:t>social</w:t>
      </w:r>
      <w:r>
        <w:rPr>
          <w:sz w:val="20"/>
        </w:rPr>
        <w:t>.</w:t>
      </w:r>
      <w:r>
        <w:rPr>
          <w:spacing w:val="19"/>
          <w:sz w:val="20"/>
        </w:rPr>
        <w:t xml:space="preserve"> </w:t>
      </w:r>
      <w:r>
        <w:rPr>
          <w:sz w:val="20"/>
        </w:rPr>
        <w:t>Salvador:</w:t>
      </w:r>
      <w:r>
        <w:rPr>
          <w:spacing w:val="18"/>
          <w:sz w:val="20"/>
        </w:rPr>
        <w:t xml:space="preserve"> </w:t>
      </w:r>
      <w:r>
        <w:rPr>
          <w:sz w:val="20"/>
        </w:rPr>
        <w:t>Motres,</w:t>
      </w:r>
      <w:r>
        <w:rPr>
          <w:spacing w:val="17"/>
          <w:sz w:val="20"/>
        </w:rPr>
        <w:t xml:space="preserve"> </w:t>
      </w:r>
      <w:r>
        <w:rPr>
          <w:sz w:val="20"/>
        </w:rPr>
        <w:t>2017.</w:t>
      </w:r>
      <w:r>
        <w:rPr>
          <w:spacing w:val="18"/>
          <w:sz w:val="20"/>
        </w:rPr>
        <w:t xml:space="preserve"> </w:t>
      </w:r>
      <w:r>
        <w:rPr>
          <w:sz w:val="20"/>
        </w:rPr>
        <w:t>p.</w:t>
      </w:r>
      <w:r>
        <w:rPr>
          <w:spacing w:val="16"/>
          <w:sz w:val="20"/>
        </w:rPr>
        <w:t xml:space="preserve"> </w:t>
      </w:r>
      <w:r>
        <w:rPr>
          <w:sz w:val="20"/>
        </w:rPr>
        <w:t>371-410.</w:t>
      </w:r>
      <w:r>
        <w:rPr>
          <w:spacing w:val="18"/>
          <w:sz w:val="20"/>
        </w:rPr>
        <w:t xml:space="preserve"> </w:t>
      </w:r>
      <w:r>
        <w:rPr>
          <w:sz w:val="20"/>
        </w:rPr>
        <w:t>p.</w:t>
      </w:r>
      <w:r>
        <w:rPr>
          <w:spacing w:val="16"/>
          <w:sz w:val="20"/>
        </w:rPr>
        <w:t xml:space="preserve"> </w:t>
      </w:r>
      <w:r>
        <w:rPr>
          <w:sz w:val="20"/>
        </w:rPr>
        <w:t>393.</w:t>
      </w:r>
      <w:r>
        <w:rPr>
          <w:spacing w:val="20"/>
          <w:sz w:val="20"/>
        </w:rPr>
        <w:t xml:space="preserve"> </w:t>
      </w:r>
      <w:r>
        <w:rPr>
          <w:sz w:val="20"/>
        </w:rPr>
        <w:t>Disponível</w:t>
      </w:r>
      <w:r>
        <w:rPr>
          <w:spacing w:val="15"/>
          <w:sz w:val="20"/>
        </w:rPr>
        <w:t xml:space="preserve"> </w:t>
      </w:r>
      <w:r>
        <w:rPr>
          <w:sz w:val="20"/>
        </w:rPr>
        <w:t>em:</w:t>
      </w:r>
      <w:r>
        <w:rPr>
          <w:spacing w:val="-50"/>
          <w:sz w:val="20"/>
        </w:rPr>
        <w:t xml:space="preserve"> </w:t>
      </w:r>
      <w:r>
        <w:rPr>
          <w:sz w:val="20"/>
        </w:rPr>
        <w:t>https://books.google.com.br/books?id=8ydKEAAAQBAJ&amp;pg=PA393&amp;lpg=PA393&amp;dq=%22Esse+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dispositivo+legal+tem+como+fun%C3%A7%C3%A3o+primordial+operacionalizar+a+concretiza%</w:t>
      </w:r>
      <w:r>
        <w:rPr>
          <w:sz w:val="20"/>
        </w:rPr>
        <w:t xml:space="preserve"> C3%A7%C3%A3o+dos+direitos+e+garantias+fundamentais%22&amp;source=bl&amp;ots=o-</w:t>
      </w:r>
      <w:r>
        <w:rPr>
          <w:spacing w:val="1"/>
          <w:sz w:val="20"/>
        </w:rPr>
        <w:t xml:space="preserve"> </w:t>
      </w:r>
      <w:r>
        <w:rPr>
          <w:sz w:val="20"/>
        </w:rPr>
        <w:t>CtHg5rGe&amp;sig=ACfU3U1kkxQ8pSLvm4SrvIUPjReHHLH06w&amp;hl=pt-</w:t>
      </w:r>
      <w:r>
        <w:rPr>
          <w:spacing w:val="1"/>
          <w:sz w:val="20"/>
        </w:rPr>
        <w:t xml:space="preserve"> </w:t>
      </w:r>
      <w:r>
        <w:rPr>
          <w:sz w:val="20"/>
        </w:rPr>
        <w:t>BR&amp;sa=X&amp;ved=2ahUKEwjV7_-</w:t>
      </w:r>
      <w:r>
        <w:rPr>
          <w:spacing w:val="1"/>
          <w:sz w:val="20"/>
        </w:rPr>
        <w:t xml:space="preserve"> </w:t>
      </w:r>
      <w:r>
        <w:rPr>
          <w:sz w:val="20"/>
        </w:rPr>
        <w:t>U5ND5AhWIvZUCHdJKBc0Q6AF6BAgCEAM#v=onepage&amp;q=%22Esse%20dispositivo%20legal</w:t>
      </w:r>
    </w:p>
    <w:p w:rsidR="00B01CA5" w:rsidRDefault="00C6008B">
      <w:pPr>
        <w:spacing w:before="6"/>
        <w:ind w:left="718"/>
        <w:rPr>
          <w:sz w:val="20"/>
        </w:rPr>
      </w:pPr>
      <w:r>
        <w:rPr>
          <w:spacing w:val="-1"/>
          <w:sz w:val="20"/>
        </w:rPr>
        <w:t>%20tem%20como%20fun%C3%A7%C3%A3o%20primordial%20operacionalizar%20a%20concre</w:t>
      </w:r>
      <w:r>
        <w:rPr>
          <w:sz w:val="20"/>
        </w:rPr>
        <w:t xml:space="preserve"> tiza%C3%A7%C3%A3o%20dos%20direitos%20e%20garantias%20fundamentais%22&amp;f=false.</w:t>
      </w:r>
    </w:p>
    <w:p w:rsidR="00B01CA5" w:rsidRDefault="00C6008B">
      <w:pPr>
        <w:spacing w:before="6"/>
        <w:ind w:left="718"/>
        <w:rPr>
          <w:sz w:val="20"/>
        </w:rPr>
      </w:pPr>
      <w:r>
        <w:rPr>
          <w:sz w:val="20"/>
        </w:rPr>
        <w:t>Acesso em: 30</w:t>
      </w:r>
      <w:r>
        <w:rPr>
          <w:spacing w:val="-1"/>
          <w:sz w:val="20"/>
        </w:rPr>
        <w:t xml:space="preserve"> </w:t>
      </w:r>
      <w:r>
        <w:rPr>
          <w:sz w:val="20"/>
        </w:rPr>
        <w:t>ago. 2020.</w:t>
      </w:r>
    </w:p>
    <w:p w:rsidR="00B01CA5" w:rsidRDefault="00B01CA5">
      <w:pPr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/>
        <w:jc w:val="both"/>
      </w:pPr>
      <w:r>
        <w:t>impressão,</w:t>
      </w:r>
      <w:r>
        <w:rPr>
          <w:spacing w:val="16"/>
        </w:rPr>
        <w:t xml:space="preserve"> </w:t>
      </w:r>
      <w:r>
        <w:t>não</w:t>
      </w:r>
      <w:r>
        <w:rPr>
          <w:spacing w:val="16"/>
        </w:rPr>
        <w:t xml:space="preserve"> </w:t>
      </w:r>
      <w:r>
        <w:t>é</w:t>
      </w:r>
      <w:r>
        <w:rPr>
          <w:spacing w:val="16"/>
        </w:rPr>
        <w:t xml:space="preserve"> </w:t>
      </w:r>
      <w:r>
        <w:t>conhecida</w:t>
      </w:r>
      <w:r>
        <w:rPr>
          <w:spacing w:val="16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figura</w:t>
      </w:r>
      <w:r>
        <w:rPr>
          <w:spacing w:val="15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um</w:t>
      </w:r>
      <w:r>
        <w:rPr>
          <w:spacing w:val="17"/>
        </w:rPr>
        <w:t xml:space="preserve"> </w:t>
      </w:r>
      <w:r>
        <w:t>sujeito</w:t>
      </w:r>
      <w:r>
        <w:rPr>
          <w:spacing w:val="16"/>
        </w:rPr>
        <w:t xml:space="preserve"> </w:t>
      </w:r>
      <w:r>
        <w:t>que,</w:t>
      </w:r>
      <w:r>
        <w:rPr>
          <w:spacing w:val="16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fase</w:t>
      </w:r>
      <w:r>
        <w:rPr>
          <w:spacing w:val="16"/>
        </w:rPr>
        <w:t xml:space="preserve"> </w:t>
      </w:r>
      <w:r>
        <w:t>adulta</w:t>
      </w:r>
      <w:r>
        <w:rPr>
          <w:spacing w:val="16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sua</w:t>
      </w:r>
      <w:r>
        <w:rPr>
          <w:spacing w:val="16"/>
        </w:rPr>
        <w:t xml:space="preserve"> </w:t>
      </w:r>
      <w:r>
        <w:t>vida,</w:t>
      </w:r>
      <w:r>
        <w:rPr>
          <w:spacing w:val="-62"/>
        </w:rPr>
        <w:t xml:space="preserve"> </w:t>
      </w:r>
      <w:r>
        <w:t>se eximiu de suas responsabilidades afetivas, como a construção de laços de afeto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deixou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tentar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aproximação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reaproximação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seu(sua)</w:t>
      </w:r>
      <w:r>
        <w:rPr>
          <w:spacing w:val="-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o(a)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não havia</w:t>
      </w:r>
      <w:r>
        <w:rPr>
          <w:spacing w:val="5"/>
        </w:rPr>
        <w:t xml:space="preserve"> </w:t>
      </w:r>
      <w:r>
        <w:t>estabelecido qualquer</w:t>
      </w:r>
      <w:r>
        <w:rPr>
          <w:spacing w:val="1"/>
        </w:rPr>
        <w:t xml:space="preserve"> </w:t>
      </w:r>
      <w:r>
        <w:t>convívio.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Importa</w:t>
      </w:r>
      <w:r>
        <w:rPr>
          <w:spacing w:val="18"/>
        </w:rPr>
        <w:t xml:space="preserve"> </w:t>
      </w:r>
      <w:r>
        <w:t>trazer</w:t>
      </w:r>
      <w:r>
        <w:rPr>
          <w:spacing w:val="18"/>
        </w:rPr>
        <w:t xml:space="preserve"> </w:t>
      </w:r>
      <w:r>
        <w:t>tal</w:t>
      </w:r>
      <w:r>
        <w:rPr>
          <w:spacing w:val="17"/>
        </w:rPr>
        <w:t xml:space="preserve"> </w:t>
      </w:r>
      <w:r>
        <w:t>reflexão</w:t>
      </w:r>
      <w:r>
        <w:rPr>
          <w:spacing w:val="19"/>
        </w:rPr>
        <w:t xml:space="preserve"> </w:t>
      </w:r>
      <w:r>
        <w:t>nesta</w:t>
      </w:r>
      <w:r>
        <w:rPr>
          <w:spacing w:val="19"/>
        </w:rPr>
        <w:t xml:space="preserve"> </w:t>
      </w:r>
      <w:r>
        <w:t>oportunidade,</w:t>
      </w:r>
      <w:r>
        <w:rPr>
          <w:spacing w:val="18"/>
        </w:rPr>
        <w:t xml:space="preserve"> </w:t>
      </w:r>
      <w:r>
        <w:t>pois</w:t>
      </w:r>
      <w:r>
        <w:rPr>
          <w:spacing w:val="17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solidariedade</w:t>
      </w:r>
      <w:r>
        <w:rPr>
          <w:spacing w:val="16"/>
        </w:rPr>
        <w:t xml:space="preserve"> </w:t>
      </w:r>
      <w:r>
        <w:t>familiar</w:t>
      </w:r>
      <w:r>
        <w:rPr>
          <w:spacing w:val="21"/>
        </w:rPr>
        <w:t xml:space="preserve"> </w:t>
      </w:r>
      <w:r>
        <w:t>é</w:t>
      </w:r>
      <w:r>
        <w:rPr>
          <w:spacing w:val="-61"/>
        </w:rPr>
        <w:t xml:space="preserve"> </w:t>
      </w:r>
      <w:r>
        <w:t>o que traz, de forma latente, o cuidado, a proteção e o afeto, além de promover a</w:t>
      </w:r>
      <w:r>
        <w:rPr>
          <w:spacing w:val="1"/>
        </w:rPr>
        <w:t xml:space="preserve"> </w:t>
      </w:r>
      <w:r>
        <w:t>dignidade humana entre os seus integrantes. Assim, buscando a manutenção da</w:t>
      </w:r>
      <w:r>
        <w:rPr>
          <w:spacing w:val="1"/>
        </w:rPr>
        <w:t xml:space="preserve"> </w:t>
      </w:r>
      <w:r>
        <w:t>solidariedade</w:t>
      </w:r>
      <w:r>
        <w:rPr>
          <w:spacing w:val="-1"/>
        </w:rPr>
        <w:t xml:space="preserve"> </w:t>
      </w:r>
      <w:r>
        <w:t>familiar, parte-se para analisar o</w:t>
      </w:r>
      <w:r>
        <w:rPr>
          <w:spacing w:val="3"/>
        </w:rPr>
        <w:t xml:space="preserve"> </w:t>
      </w:r>
      <w:r>
        <w:t>art. 229</w:t>
      </w:r>
      <w:r>
        <w:rPr>
          <w:spacing w:val="-1"/>
        </w:rPr>
        <w:t xml:space="preserve"> </w:t>
      </w:r>
      <w:r>
        <w:t>da Carta</w:t>
      </w:r>
      <w:r>
        <w:rPr>
          <w:spacing w:val="1"/>
        </w:rPr>
        <w:t xml:space="preserve"> </w:t>
      </w:r>
      <w:r>
        <w:t>Constitucional.</w:t>
      </w:r>
    </w:p>
    <w:p w:rsidR="00B01CA5" w:rsidRDefault="00C6008B">
      <w:pPr>
        <w:pStyle w:val="Corpodetexto"/>
        <w:spacing w:before="5" w:line="364" w:lineRule="auto"/>
        <w:ind w:left="322" w:right="331" w:firstLine="707"/>
        <w:jc w:val="both"/>
      </w:pPr>
      <w:r>
        <w:t>Neste dispositivo, não há menção e nem é feita qualquer referência se a</w:t>
      </w:r>
      <w:r>
        <w:rPr>
          <w:spacing w:val="1"/>
        </w:rPr>
        <w:t xml:space="preserve"> </w:t>
      </w:r>
      <w:r>
        <w:t>pessoa idosa construiu ou manteve vínculo familiar afetivo com seus filhos/filhas</w:t>
      </w:r>
      <w:r>
        <w:rPr>
          <w:spacing w:val="1"/>
        </w:rPr>
        <w:t xml:space="preserve"> </w:t>
      </w:r>
      <w:r>
        <w:t>desde a primeira infância. O que se depreende, do citado artigo constitucional em</w:t>
      </w:r>
      <w:r>
        <w:rPr>
          <w:spacing w:val="1"/>
        </w:rPr>
        <w:t xml:space="preserve"> </w:t>
      </w:r>
      <w:r>
        <w:t>comento,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ideal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afeto</w:t>
      </w:r>
      <w:r>
        <w:rPr>
          <w:spacing w:val="1"/>
        </w:rPr>
        <w:t xml:space="preserve"> </w:t>
      </w:r>
      <w:r>
        <w:t>defendido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Lôbo</w:t>
      </w:r>
      <w:r>
        <w:rPr>
          <w:spacing w:val="1"/>
        </w:rPr>
        <w:t xml:space="preserve"> </w:t>
      </w:r>
      <w:r>
        <w:t>“[...]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fato</w:t>
      </w:r>
      <w:r>
        <w:rPr>
          <w:spacing w:val="1"/>
        </w:rPr>
        <w:t xml:space="preserve"> </w:t>
      </w:r>
      <w:r>
        <w:t>psicológico</w:t>
      </w:r>
      <w:r>
        <w:rPr>
          <w:spacing w:val="1"/>
        </w:rPr>
        <w:t xml:space="preserve"> </w:t>
      </w:r>
      <w:r>
        <w:t>ou</w:t>
      </w:r>
      <w:r>
        <w:rPr>
          <w:spacing w:val="-61"/>
        </w:rPr>
        <w:t xml:space="preserve"> </w:t>
      </w:r>
      <w:r>
        <w:t>anímico, porquanto pode ser presumida quando este faltar na realidade das relações</w:t>
      </w:r>
      <w:r>
        <w:rPr>
          <w:spacing w:val="1"/>
        </w:rPr>
        <w:t xml:space="preserve"> </w:t>
      </w:r>
      <w:r>
        <w:t>[...].”</w:t>
      </w:r>
      <w:r>
        <w:rPr>
          <w:vertAlign w:val="superscript"/>
        </w:rPr>
        <w:t>188</w:t>
      </w:r>
    </w:p>
    <w:p w:rsidR="00B01CA5" w:rsidRDefault="00C6008B">
      <w:pPr>
        <w:pStyle w:val="Corpodetexto"/>
        <w:spacing w:before="6" w:line="364" w:lineRule="auto"/>
        <w:ind w:left="322" w:right="327" w:firstLine="707"/>
        <w:jc w:val="both"/>
      </w:pPr>
      <w:r>
        <w:t>É importante compreender que, ao sujeito humano, é dada a possibilidade de</w:t>
      </w:r>
      <w:r>
        <w:rPr>
          <w:spacing w:val="1"/>
        </w:rPr>
        <w:t xml:space="preserve"> </w:t>
      </w:r>
      <w:r>
        <w:t>algumas escolhas, mas, aos filhos/ filhas, não há liberalidade, mas sim imposição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cuidar.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reducionismo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sociais,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mera</w:t>
      </w:r>
      <w:r>
        <w:rPr>
          <w:spacing w:val="63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econômica que, atualmente, ainda confunde o ato de prestar alimentos com o dever</w:t>
      </w:r>
      <w:r>
        <w:rPr>
          <w:spacing w:val="1"/>
        </w:rPr>
        <w:t xml:space="preserve"> </w:t>
      </w:r>
      <w:r>
        <w:t>de cuidado. Entretanto, há que se compreender que estes idosos e idosas que</w:t>
      </w:r>
      <w:r>
        <w:rPr>
          <w:spacing w:val="1"/>
        </w:rPr>
        <w:t xml:space="preserve"> </w:t>
      </w:r>
      <w:r>
        <w:t>abandonaram</w:t>
      </w:r>
      <w:r>
        <w:rPr>
          <w:spacing w:val="1"/>
        </w:rPr>
        <w:t xml:space="preserve"> </w:t>
      </w:r>
      <w:r>
        <w:t>afetivamente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filhos/filhas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personagens</w:t>
      </w:r>
      <w:r>
        <w:rPr>
          <w:spacing w:val="1"/>
        </w:rPr>
        <w:t xml:space="preserve"> </w:t>
      </w:r>
      <w:r>
        <w:t>oriundos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cultura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resquício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patriarcal.</w:t>
      </w:r>
      <w:r>
        <w:rPr>
          <w:spacing w:val="1"/>
        </w:rPr>
        <w:t xml:space="preserve"> </w:t>
      </w:r>
      <w:r>
        <w:t>Desta</w:t>
      </w:r>
      <w:r>
        <w:rPr>
          <w:spacing w:val="1"/>
        </w:rPr>
        <w:t xml:space="preserve"> </w:t>
      </w:r>
      <w:r>
        <w:t>forma,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os</w:t>
      </w:r>
      <w:r>
        <w:rPr>
          <w:spacing w:val="64"/>
        </w:rPr>
        <w:t xml:space="preserve"> </w:t>
      </w:r>
      <w:r>
        <w:t>pais</w:t>
      </w:r>
      <w:r>
        <w:rPr>
          <w:spacing w:val="64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abandonaram compreendiam, como dever de cuidado, apenas a mãe e se esta era</w:t>
      </w:r>
      <w:r>
        <w:rPr>
          <w:spacing w:val="1"/>
        </w:rPr>
        <w:t xml:space="preserve"> </w:t>
      </w:r>
      <w:r>
        <w:t>quem</w:t>
      </w:r>
      <w:r>
        <w:rPr>
          <w:spacing w:val="21"/>
        </w:rPr>
        <w:t xml:space="preserve"> </w:t>
      </w:r>
      <w:r>
        <w:t>exercia</w:t>
      </w:r>
      <w:r>
        <w:rPr>
          <w:spacing w:val="22"/>
        </w:rPr>
        <w:t xml:space="preserve"> </w:t>
      </w:r>
      <w:r>
        <w:t>o</w:t>
      </w:r>
      <w:r>
        <w:rPr>
          <w:spacing w:val="22"/>
        </w:rPr>
        <w:t xml:space="preserve"> </w:t>
      </w:r>
      <w:r>
        <w:t>abandono,</w:t>
      </w:r>
      <w:r>
        <w:rPr>
          <w:spacing w:val="19"/>
        </w:rPr>
        <w:t xml:space="preserve"> </w:t>
      </w:r>
      <w:r>
        <w:t>era</w:t>
      </w:r>
      <w:r>
        <w:rPr>
          <w:spacing w:val="20"/>
        </w:rPr>
        <w:t xml:space="preserve"> </w:t>
      </w:r>
      <w:r>
        <w:t>possível</w:t>
      </w:r>
      <w:r>
        <w:rPr>
          <w:spacing w:val="20"/>
        </w:rPr>
        <w:t xml:space="preserve"> </w:t>
      </w:r>
      <w:r>
        <w:t>atribuir,</w:t>
      </w:r>
      <w:r>
        <w:rPr>
          <w:spacing w:val="21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avó</w:t>
      </w:r>
      <w:r>
        <w:rPr>
          <w:spacing w:val="21"/>
        </w:rPr>
        <w:t xml:space="preserve"> </w:t>
      </w:r>
      <w:r>
        <w:t>materna</w:t>
      </w:r>
      <w:r>
        <w:rPr>
          <w:spacing w:val="22"/>
        </w:rPr>
        <w:t xml:space="preserve"> </w:t>
      </w:r>
      <w:r>
        <w:t>ou</w:t>
      </w:r>
      <w:r>
        <w:rPr>
          <w:spacing w:val="17"/>
        </w:rPr>
        <w:t xml:space="preserve"> </w:t>
      </w:r>
      <w:r>
        <w:t>paterna,</w:t>
      </w:r>
      <w:r>
        <w:rPr>
          <w:spacing w:val="19"/>
        </w:rPr>
        <w:t xml:space="preserve"> </w:t>
      </w:r>
      <w:r>
        <w:t>o</w:t>
      </w:r>
      <w:r>
        <w:rPr>
          <w:spacing w:val="21"/>
        </w:rPr>
        <w:t xml:space="preserve"> </w:t>
      </w:r>
      <w:r>
        <w:t>dever</w:t>
      </w:r>
      <w:r>
        <w:rPr>
          <w:spacing w:val="-61"/>
        </w:rPr>
        <w:t xml:space="preserve"> </w:t>
      </w:r>
      <w:r>
        <w:t>de cuidado, recaindo sobre estas figuras, além do dever de cuidar, também o de</w:t>
      </w:r>
      <w:r>
        <w:rPr>
          <w:spacing w:val="1"/>
        </w:rPr>
        <w:t xml:space="preserve"> </w:t>
      </w:r>
      <w:r>
        <w:t>conceber</w:t>
      </w:r>
      <w:r>
        <w:rPr>
          <w:spacing w:val="1"/>
        </w:rPr>
        <w:t xml:space="preserve"> </w:t>
      </w:r>
      <w:r>
        <w:t>afeto.</w:t>
      </w:r>
    </w:p>
    <w:p w:rsidR="00B01CA5" w:rsidRDefault="00B01CA5">
      <w:pPr>
        <w:pStyle w:val="Corpodetexto"/>
        <w:spacing w:before="6"/>
        <w:rPr>
          <w:sz w:val="37"/>
        </w:rPr>
      </w:pPr>
    </w:p>
    <w:p w:rsidR="00B01CA5" w:rsidRDefault="00C6008B">
      <w:pPr>
        <w:pStyle w:val="PargrafodaLista"/>
        <w:numPr>
          <w:ilvl w:val="1"/>
          <w:numId w:val="12"/>
        </w:numPr>
        <w:tabs>
          <w:tab w:val="left" w:pos="725"/>
        </w:tabs>
        <w:ind w:left="724" w:hanging="403"/>
        <w:rPr>
          <w:sz w:val="24"/>
        </w:rPr>
      </w:pPr>
      <w:r>
        <w:rPr>
          <w:sz w:val="24"/>
        </w:rPr>
        <w:t>INDIGNIDADE</w:t>
      </w:r>
      <w:r>
        <w:rPr>
          <w:spacing w:val="-2"/>
          <w:sz w:val="24"/>
        </w:rPr>
        <w:t xml:space="preserve"> </w:t>
      </w:r>
      <w:r>
        <w:rPr>
          <w:sz w:val="24"/>
        </w:rPr>
        <w:t>DECORRENTE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ABANDONO</w:t>
      </w:r>
      <w:r>
        <w:rPr>
          <w:spacing w:val="-1"/>
          <w:sz w:val="24"/>
        </w:rPr>
        <w:t xml:space="preserve"> </w:t>
      </w:r>
      <w:r>
        <w:rPr>
          <w:sz w:val="24"/>
        </w:rPr>
        <w:t>AFETIVO</w:t>
      </w:r>
      <w:r>
        <w:rPr>
          <w:spacing w:val="-3"/>
          <w:sz w:val="24"/>
        </w:rPr>
        <w:t xml:space="preserve"> </w:t>
      </w:r>
      <w:r>
        <w:rPr>
          <w:sz w:val="24"/>
        </w:rPr>
        <w:t>INVERSO</w:t>
      </w:r>
    </w:p>
    <w:p w:rsidR="00B01CA5" w:rsidRDefault="00B01CA5">
      <w:pPr>
        <w:pStyle w:val="Corpodetexto"/>
        <w:rPr>
          <w:sz w:val="26"/>
        </w:rPr>
      </w:pPr>
    </w:p>
    <w:p w:rsidR="00B01CA5" w:rsidRDefault="00B01CA5">
      <w:pPr>
        <w:pStyle w:val="Corpodetexto"/>
        <w:spacing w:before="2"/>
        <w:rPr>
          <w:sz w:val="23"/>
        </w:rPr>
      </w:pPr>
    </w:p>
    <w:p w:rsidR="00B01CA5" w:rsidRDefault="00F01E63">
      <w:pPr>
        <w:pStyle w:val="Corpodetexto"/>
        <w:spacing w:line="364" w:lineRule="auto"/>
        <w:ind w:left="322" w:right="327" w:firstLine="707"/>
        <w:jc w:val="both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7776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829310</wp:posOffset>
                </wp:positionV>
                <wp:extent cx="1828800" cy="10795"/>
                <wp:effectExtent l="0" t="0" r="0" b="0"/>
                <wp:wrapTopAndBottom/>
                <wp:docPr id="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EFBD20" id="Rectangle 4" o:spid="_x0000_s1026" style="position:absolute;margin-left:120.5pt;margin-top:65.3pt;width:2in;height:.85pt;z-index:-15688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RWfdQIAAPo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" fillcolor="black" stroked="f">
                <w10:wrap type="topAndBottom" anchorx="page"/>
              </v:rect>
            </w:pict>
          </mc:Fallback>
        </mc:AlternateContent>
      </w:r>
      <w:r w:rsidR="00C6008B">
        <w:t>Como</w:t>
      </w:r>
      <w:r w:rsidR="00C6008B">
        <w:rPr>
          <w:spacing w:val="1"/>
        </w:rPr>
        <w:t xml:space="preserve"> </w:t>
      </w:r>
      <w:r w:rsidR="00C6008B">
        <w:t>pode</w:t>
      </w:r>
      <w:r w:rsidR="00C6008B">
        <w:rPr>
          <w:spacing w:val="1"/>
        </w:rPr>
        <w:t xml:space="preserve"> </w:t>
      </w:r>
      <w:r w:rsidR="00C6008B">
        <w:t>se</w:t>
      </w:r>
      <w:r w:rsidR="00C6008B">
        <w:rPr>
          <w:spacing w:val="1"/>
        </w:rPr>
        <w:t xml:space="preserve"> </w:t>
      </w:r>
      <w:r w:rsidR="00C6008B">
        <w:t>depreender,</w:t>
      </w:r>
      <w:r w:rsidR="00C6008B">
        <w:rPr>
          <w:spacing w:val="1"/>
        </w:rPr>
        <w:t xml:space="preserve"> </w:t>
      </w:r>
      <w:r w:rsidR="00C6008B">
        <w:t>há</w:t>
      </w:r>
      <w:r w:rsidR="00C6008B">
        <w:rPr>
          <w:spacing w:val="1"/>
        </w:rPr>
        <w:t xml:space="preserve"> </w:t>
      </w:r>
      <w:r w:rsidR="00C6008B">
        <w:t>a</w:t>
      </w:r>
      <w:r w:rsidR="00C6008B">
        <w:rPr>
          <w:spacing w:val="1"/>
        </w:rPr>
        <w:t xml:space="preserve"> </w:t>
      </w:r>
      <w:r w:rsidR="00C6008B">
        <w:t>possibilidade</w:t>
      </w:r>
      <w:r w:rsidR="00C6008B">
        <w:rPr>
          <w:spacing w:val="1"/>
        </w:rPr>
        <w:t xml:space="preserve"> </w:t>
      </w:r>
      <w:r w:rsidR="00C6008B">
        <w:t>de</w:t>
      </w:r>
      <w:r w:rsidR="00C6008B">
        <w:rPr>
          <w:spacing w:val="1"/>
        </w:rPr>
        <w:t xml:space="preserve"> </w:t>
      </w:r>
      <w:r w:rsidR="00C6008B">
        <w:t>um(a) filho(a) adulto(a)</w:t>
      </w:r>
      <w:r w:rsidR="00C6008B">
        <w:rPr>
          <w:spacing w:val="1"/>
        </w:rPr>
        <w:t xml:space="preserve"> </w:t>
      </w:r>
      <w:r w:rsidR="00C6008B">
        <w:t>abandonar o pai/mãe, o que é vedado pelo art. 229 da Carta Constitucional, sendo</w:t>
      </w:r>
      <w:r w:rsidR="00C6008B">
        <w:rPr>
          <w:spacing w:val="1"/>
        </w:rPr>
        <w:t xml:space="preserve"> </w:t>
      </w:r>
      <w:r w:rsidR="00C6008B">
        <w:t>comuns</w:t>
      </w:r>
      <w:r w:rsidR="00C6008B">
        <w:rPr>
          <w:spacing w:val="34"/>
        </w:rPr>
        <w:t xml:space="preserve"> </w:t>
      </w:r>
      <w:r w:rsidR="00C6008B">
        <w:t>os</w:t>
      </w:r>
      <w:r w:rsidR="00C6008B">
        <w:rPr>
          <w:spacing w:val="34"/>
        </w:rPr>
        <w:t xml:space="preserve"> </w:t>
      </w:r>
      <w:r w:rsidR="00C6008B">
        <w:t>casos</w:t>
      </w:r>
      <w:r w:rsidR="00C6008B">
        <w:rPr>
          <w:spacing w:val="35"/>
        </w:rPr>
        <w:t xml:space="preserve"> </w:t>
      </w:r>
      <w:r w:rsidR="00C6008B">
        <w:t>de</w:t>
      </w:r>
      <w:r w:rsidR="00C6008B">
        <w:rPr>
          <w:spacing w:val="35"/>
        </w:rPr>
        <w:t xml:space="preserve"> </w:t>
      </w:r>
      <w:r w:rsidR="00C6008B">
        <w:t>pais</w:t>
      </w:r>
      <w:r w:rsidR="00C6008B">
        <w:rPr>
          <w:spacing w:val="34"/>
        </w:rPr>
        <w:t xml:space="preserve"> </w:t>
      </w:r>
      <w:r w:rsidR="00C6008B">
        <w:t>que</w:t>
      </w:r>
      <w:r w:rsidR="00C6008B">
        <w:rPr>
          <w:spacing w:val="34"/>
        </w:rPr>
        <w:t xml:space="preserve"> </w:t>
      </w:r>
      <w:r w:rsidR="00C6008B">
        <w:t>não</w:t>
      </w:r>
      <w:r w:rsidR="00C6008B">
        <w:rPr>
          <w:spacing w:val="35"/>
        </w:rPr>
        <w:t xml:space="preserve"> </w:t>
      </w:r>
      <w:r w:rsidR="00C6008B">
        <w:t>registram</w:t>
      </w:r>
      <w:r w:rsidR="00C6008B">
        <w:rPr>
          <w:spacing w:val="35"/>
        </w:rPr>
        <w:t xml:space="preserve"> </w:t>
      </w:r>
      <w:r w:rsidR="00C6008B">
        <w:t>seus</w:t>
      </w:r>
      <w:r w:rsidR="00C6008B">
        <w:rPr>
          <w:spacing w:val="32"/>
        </w:rPr>
        <w:t xml:space="preserve"> </w:t>
      </w:r>
      <w:r w:rsidR="00C6008B">
        <w:t>filhos</w:t>
      </w:r>
      <w:r w:rsidR="00C6008B">
        <w:rPr>
          <w:spacing w:val="34"/>
        </w:rPr>
        <w:t xml:space="preserve"> </w:t>
      </w:r>
      <w:r w:rsidR="00C6008B">
        <w:t>e</w:t>
      </w:r>
      <w:r w:rsidR="00C6008B">
        <w:rPr>
          <w:spacing w:val="40"/>
        </w:rPr>
        <w:t xml:space="preserve"> </w:t>
      </w:r>
      <w:r w:rsidR="00C6008B">
        <w:t>somente</w:t>
      </w:r>
      <w:r w:rsidR="00C6008B">
        <w:rPr>
          <w:spacing w:val="36"/>
        </w:rPr>
        <w:t xml:space="preserve"> </w:t>
      </w:r>
      <w:r w:rsidR="00C6008B">
        <w:t>o</w:t>
      </w:r>
      <w:r w:rsidR="00C6008B">
        <w:rPr>
          <w:spacing w:val="33"/>
        </w:rPr>
        <w:t xml:space="preserve"> </w:t>
      </w:r>
      <w:r w:rsidR="00C6008B">
        <w:t>fazem</w:t>
      </w:r>
      <w:r w:rsidR="00C6008B">
        <w:rPr>
          <w:spacing w:val="35"/>
        </w:rPr>
        <w:t xml:space="preserve"> </w:t>
      </w:r>
      <w:r w:rsidR="00C6008B">
        <w:t>após</w:t>
      </w:r>
    </w:p>
    <w:p w:rsidR="00B01CA5" w:rsidRDefault="00C6008B">
      <w:pPr>
        <w:spacing w:before="74" w:line="244" w:lineRule="auto"/>
        <w:ind w:left="718" w:right="328" w:hanging="396"/>
        <w:jc w:val="both"/>
        <w:rPr>
          <w:sz w:val="20"/>
        </w:rPr>
      </w:pPr>
      <w:r>
        <w:rPr>
          <w:sz w:val="20"/>
          <w:vertAlign w:val="superscript"/>
        </w:rPr>
        <w:t>188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LÔBO, Paulo Luiz Neto. </w:t>
      </w:r>
      <w:r>
        <w:rPr>
          <w:rFonts w:ascii="Arial" w:hAnsi="Arial"/>
          <w:b/>
          <w:sz w:val="20"/>
        </w:rPr>
        <w:t>Direito Civil, volume 5</w:t>
      </w:r>
      <w:r>
        <w:rPr>
          <w:sz w:val="20"/>
        </w:rPr>
        <w:t>: famílias. São Paulo: Saraiva, 2022. p. 79.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 em: https://integrada.minhabiblioteca.com.br/#/books/9786555596281/. Acesso em: 29</w:t>
      </w:r>
      <w:r>
        <w:rPr>
          <w:spacing w:val="-51"/>
          <w:sz w:val="20"/>
        </w:rPr>
        <w:t xml:space="preserve"> </w:t>
      </w:r>
      <w:r>
        <w:rPr>
          <w:sz w:val="20"/>
        </w:rPr>
        <w:t>maio</w:t>
      </w:r>
      <w:r>
        <w:rPr>
          <w:spacing w:val="1"/>
          <w:sz w:val="20"/>
        </w:rPr>
        <w:t xml:space="preserve"> </w:t>
      </w:r>
      <w:r>
        <w:rPr>
          <w:sz w:val="20"/>
        </w:rPr>
        <w:t>2022.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/>
        <w:jc w:val="both"/>
      </w:pPr>
      <w:r>
        <w:t>determinação judicial. Mesmo com a inclusão do nome do genitor na certidão de</w:t>
      </w:r>
      <w:r>
        <w:rPr>
          <w:spacing w:val="1"/>
        </w:rPr>
        <w:t xml:space="preserve"> </w:t>
      </w:r>
      <w:r>
        <w:t>nascimento e, consequentemente, fazendo surgirem</w:t>
      </w:r>
      <w:r>
        <w:rPr>
          <w:spacing w:val="63"/>
        </w:rPr>
        <w:t xml:space="preserve"> </w:t>
      </w:r>
      <w:r>
        <w:t>direitos e obrigações atinentes</w:t>
      </w:r>
      <w:r>
        <w:rPr>
          <w:spacing w:val="1"/>
        </w:rPr>
        <w:t xml:space="preserve"> </w:t>
      </w:r>
      <w:r>
        <w:t>à relação paterno-filial, o fato de não haver a construção de relação afetiva quebra o</w:t>
      </w:r>
      <w:r>
        <w:rPr>
          <w:spacing w:val="1"/>
        </w:rPr>
        <w:t xml:space="preserve"> </w:t>
      </w:r>
      <w:r>
        <w:t>ditame principiológico da solidariedade e da fraternidade que o Capítulo VII assim</w:t>
      </w:r>
      <w:r>
        <w:rPr>
          <w:spacing w:val="1"/>
        </w:rPr>
        <w:t xml:space="preserve"> </w:t>
      </w:r>
      <w:r>
        <w:t>preceitua.</w:t>
      </w:r>
      <w:r>
        <w:rPr>
          <w:vertAlign w:val="superscript"/>
        </w:rPr>
        <w:t>189</w:t>
      </w:r>
    </w:p>
    <w:p w:rsidR="00B01CA5" w:rsidRDefault="00C6008B">
      <w:pPr>
        <w:pStyle w:val="Corpodetexto"/>
        <w:spacing w:before="4" w:line="367" w:lineRule="auto"/>
        <w:ind w:left="322" w:right="329" w:firstLine="707"/>
        <w:jc w:val="both"/>
      </w:pPr>
      <w:r>
        <w:t>O mesmo ocorre com a mãe, pois, mesmo que seu nome conste na certidão</w:t>
      </w:r>
      <w:r>
        <w:rPr>
          <w:spacing w:val="1"/>
        </w:rPr>
        <w:t xml:space="preserve"> </w:t>
      </w:r>
      <w:r>
        <w:t>de nascimento de seu(sua) filho(a), se ela não desenvolve uma relação de afeto e se</w:t>
      </w:r>
      <w:r>
        <w:rPr>
          <w:spacing w:val="-61"/>
        </w:rPr>
        <w:t xml:space="preserve"> </w:t>
      </w:r>
      <w:r>
        <w:t>mantém afastada durante a infância, adolescência até a fase adulta de seu filho ou</w:t>
      </w:r>
      <w:r>
        <w:rPr>
          <w:spacing w:val="1"/>
        </w:rPr>
        <w:t xml:space="preserve"> </w:t>
      </w:r>
      <w:r>
        <w:t>filha,</w:t>
      </w:r>
      <w:r>
        <w:rPr>
          <w:spacing w:val="2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haverá</w:t>
      </w:r>
      <w:r>
        <w:rPr>
          <w:spacing w:val="5"/>
        </w:rPr>
        <w:t xml:space="preserve"> </w:t>
      </w:r>
      <w:r>
        <w:t>vínculo</w:t>
      </w:r>
      <w:r>
        <w:rPr>
          <w:spacing w:val="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afeto.</w:t>
      </w: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Assim,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configura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ambas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situações,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relevante abordar que há situações em que o abandono se protraiu ao longo da vida</w:t>
      </w:r>
      <w:r>
        <w:rPr>
          <w:spacing w:val="1"/>
        </w:rPr>
        <w:t xml:space="preserve"> </w:t>
      </w:r>
      <w:r>
        <w:t>do(a) filho(a) e, lamentavelmente, este vem a óbito. Certamente, quando o(a) filho(a)</w:t>
      </w:r>
      <w:r>
        <w:rPr>
          <w:spacing w:val="1"/>
        </w:rPr>
        <w:t xml:space="preserve"> </w:t>
      </w:r>
      <w:r>
        <w:t>não tem patrimônio, se torna pouco evidente o Direito Sucessório, mas cabe indagar</w:t>
      </w:r>
      <w:r>
        <w:rPr>
          <w:spacing w:val="1"/>
        </w:rPr>
        <w:t xml:space="preserve"> </w:t>
      </w:r>
      <w:r>
        <w:t>que, se o(a) de cujus tivesse patrimônio a ser objeto de inventário, seria cabível ou</w:t>
      </w:r>
      <w:r>
        <w:rPr>
          <w:spacing w:val="1"/>
        </w:rPr>
        <w:t xml:space="preserve"> </w:t>
      </w:r>
      <w:r>
        <w:t xml:space="preserve">não o direito à herança por parte do(a) genitor(a) </w:t>
      </w:r>
      <w:r>
        <w:rPr>
          <w:w w:val="160"/>
        </w:rPr>
        <w:t xml:space="preserve">– </w:t>
      </w:r>
      <w:r>
        <w:t xml:space="preserve">naturalmente ascendente </w:t>
      </w:r>
      <w:r>
        <w:rPr>
          <w:w w:val="115"/>
        </w:rPr>
        <w:t xml:space="preserve">–, </w:t>
      </w:r>
      <w:r>
        <w:t>que</w:t>
      </w:r>
      <w:r>
        <w:rPr>
          <w:spacing w:val="1"/>
        </w:rPr>
        <w:t xml:space="preserve"> </w:t>
      </w:r>
      <w:r>
        <w:t>cometeu o</w:t>
      </w:r>
      <w:r>
        <w:rPr>
          <w:spacing w:val="2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afetivo.</w:t>
      </w:r>
    </w:p>
    <w:p w:rsidR="00B01CA5" w:rsidRDefault="00C6008B">
      <w:pPr>
        <w:pStyle w:val="Corpodetexto"/>
        <w:spacing w:before="4" w:line="364" w:lineRule="auto"/>
        <w:ind w:left="322" w:right="326" w:firstLine="707"/>
        <w:jc w:val="both"/>
      </w:pPr>
      <w:r>
        <w:t>Ao realizar a leitura do CC identifica-se, no art. 1.845, a possibilidade de</w:t>
      </w:r>
      <w:r>
        <w:rPr>
          <w:spacing w:val="1"/>
        </w:rPr>
        <w:t xml:space="preserve"> </w:t>
      </w:r>
      <w:r>
        <w:t>ascendentes</w:t>
      </w:r>
      <w:r>
        <w:rPr>
          <w:spacing w:val="1"/>
        </w:rPr>
        <w:t xml:space="preserve"> </w:t>
      </w:r>
      <w:r>
        <w:t>serem</w:t>
      </w:r>
      <w:r>
        <w:rPr>
          <w:spacing w:val="1"/>
        </w:rPr>
        <w:t xml:space="preserve"> </w:t>
      </w:r>
      <w:r>
        <w:t>reconhecidos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herdeiros</w:t>
      </w:r>
      <w:r>
        <w:rPr>
          <w:spacing w:val="1"/>
        </w:rPr>
        <w:t xml:space="preserve"> </w:t>
      </w:r>
      <w:r>
        <w:t>necessários,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considerados na ordem de vocação hereditária em concorrência com o cônjuge,</w:t>
      </w:r>
      <w:r>
        <w:rPr>
          <w:spacing w:val="1"/>
        </w:rPr>
        <w:t xml:space="preserve"> </w:t>
      </w:r>
      <w:r>
        <w:t>conforme o art. 1.829, II. Ademais, o art. 1.814 do CC estabelece as hipóteses em</w:t>
      </w:r>
      <w:r>
        <w:rPr>
          <w:spacing w:val="1"/>
        </w:rPr>
        <w:t xml:space="preserve"> </w:t>
      </w:r>
      <w:r>
        <w:t>que os herdeiros podem ser excluídos da sucessão e os arts. 1.961 a 1.965, tratam</w:t>
      </w:r>
      <w:r>
        <w:rPr>
          <w:spacing w:val="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possibilidade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deserdação:</w:t>
      </w:r>
    </w:p>
    <w:p w:rsidR="00B01CA5" w:rsidRDefault="00C6008B">
      <w:pPr>
        <w:spacing w:before="3"/>
        <w:ind w:left="2590"/>
        <w:jc w:val="both"/>
        <w:rPr>
          <w:sz w:val="20"/>
        </w:rPr>
      </w:pPr>
      <w:r>
        <w:rPr>
          <w:sz w:val="20"/>
        </w:rPr>
        <w:t>Art.</w:t>
      </w:r>
      <w:r>
        <w:rPr>
          <w:spacing w:val="-1"/>
          <w:sz w:val="20"/>
        </w:rPr>
        <w:t xml:space="preserve"> </w:t>
      </w:r>
      <w:r>
        <w:rPr>
          <w:sz w:val="20"/>
        </w:rPr>
        <w:t>1.814.</w:t>
      </w:r>
      <w:r>
        <w:rPr>
          <w:spacing w:val="-1"/>
          <w:sz w:val="20"/>
        </w:rPr>
        <w:t xml:space="preserve"> </w:t>
      </w:r>
      <w:r>
        <w:rPr>
          <w:sz w:val="20"/>
        </w:rPr>
        <w:t>São</w:t>
      </w:r>
      <w:r>
        <w:rPr>
          <w:spacing w:val="-1"/>
          <w:sz w:val="20"/>
        </w:rPr>
        <w:t xml:space="preserve"> </w:t>
      </w:r>
      <w:r>
        <w:rPr>
          <w:sz w:val="20"/>
        </w:rPr>
        <w:t>excluídos</w:t>
      </w:r>
      <w:r>
        <w:rPr>
          <w:spacing w:val="-1"/>
          <w:sz w:val="20"/>
        </w:rPr>
        <w:t xml:space="preserve"> </w:t>
      </w:r>
      <w:r>
        <w:rPr>
          <w:sz w:val="20"/>
        </w:rPr>
        <w:t>da</w:t>
      </w:r>
      <w:r>
        <w:rPr>
          <w:spacing w:val="-1"/>
          <w:sz w:val="20"/>
        </w:rPr>
        <w:t xml:space="preserve"> </w:t>
      </w:r>
      <w:r>
        <w:rPr>
          <w:sz w:val="20"/>
        </w:rPr>
        <w:t>sucessão</w:t>
      </w:r>
      <w:r>
        <w:rPr>
          <w:spacing w:val="-2"/>
          <w:sz w:val="20"/>
        </w:rPr>
        <w:t xml:space="preserve"> </w:t>
      </w:r>
      <w:r>
        <w:rPr>
          <w:sz w:val="20"/>
        </w:rPr>
        <w:t>os</w:t>
      </w:r>
      <w:r>
        <w:rPr>
          <w:spacing w:val="-1"/>
          <w:sz w:val="20"/>
        </w:rPr>
        <w:t xml:space="preserve"> </w:t>
      </w:r>
      <w:r>
        <w:rPr>
          <w:sz w:val="20"/>
        </w:rPr>
        <w:t>herdeiros</w:t>
      </w:r>
      <w:r>
        <w:rPr>
          <w:spacing w:val="-1"/>
          <w:sz w:val="20"/>
        </w:rPr>
        <w:t xml:space="preserve"> </w:t>
      </w:r>
      <w:r>
        <w:rPr>
          <w:sz w:val="20"/>
        </w:rPr>
        <w:t>ou legatários:</w:t>
      </w:r>
    </w:p>
    <w:p w:rsidR="00B01CA5" w:rsidRDefault="00C6008B">
      <w:pPr>
        <w:pStyle w:val="PargrafodaLista"/>
        <w:numPr>
          <w:ilvl w:val="0"/>
          <w:numId w:val="4"/>
        </w:numPr>
        <w:tabs>
          <w:tab w:val="left" w:pos="2701"/>
        </w:tabs>
        <w:spacing w:before="4" w:line="244" w:lineRule="auto"/>
        <w:ind w:right="333" w:firstLine="0"/>
        <w:jc w:val="both"/>
        <w:rPr>
          <w:sz w:val="20"/>
        </w:rPr>
      </w:pPr>
      <w:r>
        <w:rPr>
          <w:sz w:val="20"/>
        </w:rPr>
        <w:t>- que houverem sido autores, co-autores ou partícipes de homicídio doloso,</w:t>
      </w:r>
      <w:r>
        <w:rPr>
          <w:spacing w:val="-51"/>
          <w:sz w:val="20"/>
        </w:rPr>
        <w:t xml:space="preserve"> </w:t>
      </w:r>
      <w:r>
        <w:rPr>
          <w:sz w:val="20"/>
        </w:rPr>
        <w:t>ou tentativa deste, contra a pessoa de cuja sucessão se tratar, seu cônjuge,</w:t>
      </w:r>
      <w:r>
        <w:rPr>
          <w:spacing w:val="1"/>
          <w:sz w:val="20"/>
        </w:rPr>
        <w:t xml:space="preserve"> </w:t>
      </w:r>
      <w:r>
        <w:rPr>
          <w:sz w:val="20"/>
        </w:rPr>
        <w:t>companheiro, ascendente</w:t>
      </w:r>
      <w:r>
        <w:rPr>
          <w:spacing w:val="3"/>
          <w:sz w:val="20"/>
        </w:rPr>
        <w:t xml:space="preserve"> </w:t>
      </w:r>
      <w:r>
        <w:rPr>
          <w:sz w:val="20"/>
        </w:rPr>
        <w:t>ou descendente;</w:t>
      </w:r>
    </w:p>
    <w:p w:rsidR="00B01CA5" w:rsidRDefault="00C6008B">
      <w:pPr>
        <w:pStyle w:val="PargrafodaLista"/>
        <w:numPr>
          <w:ilvl w:val="0"/>
          <w:numId w:val="4"/>
        </w:numPr>
        <w:tabs>
          <w:tab w:val="left" w:pos="2769"/>
        </w:tabs>
        <w:spacing w:line="242" w:lineRule="auto"/>
        <w:ind w:right="338" w:firstLine="0"/>
        <w:jc w:val="both"/>
        <w:rPr>
          <w:sz w:val="20"/>
        </w:rPr>
      </w:pPr>
      <w:r>
        <w:rPr>
          <w:sz w:val="20"/>
        </w:rPr>
        <w:t>- que houverem acusado caluniosamente em juízo o autor da herança ou</w:t>
      </w:r>
      <w:r>
        <w:rPr>
          <w:spacing w:val="1"/>
          <w:sz w:val="20"/>
        </w:rPr>
        <w:t xml:space="preserve"> </w:t>
      </w:r>
      <w:r>
        <w:rPr>
          <w:sz w:val="20"/>
        </w:rPr>
        <w:t>incorrerem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1"/>
          <w:sz w:val="20"/>
        </w:rPr>
        <w:t xml:space="preserve"> </w:t>
      </w:r>
      <w:r>
        <w:rPr>
          <w:sz w:val="20"/>
        </w:rPr>
        <w:t>crime</w:t>
      </w:r>
      <w:r>
        <w:rPr>
          <w:spacing w:val="1"/>
          <w:sz w:val="20"/>
        </w:rPr>
        <w:t xml:space="preserve"> </w:t>
      </w:r>
      <w:r>
        <w:rPr>
          <w:sz w:val="20"/>
        </w:rPr>
        <w:t>contra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sua</w:t>
      </w:r>
      <w:r>
        <w:rPr>
          <w:spacing w:val="1"/>
          <w:sz w:val="20"/>
        </w:rPr>
        <w:t xml:space="preserve"> </w:t>
      </w:r>
      <w:r>
        <w:rPr>
          <w:sz w:val="20"/>
        </w:rPr>
        <w:t>honra,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de</w:t>
      </w:r>
      <w:r>
        <w:rPr>
          <w:spacing w:val="1"/>
          <w:sz w:val="20"/>
        </w:rPr>
        <w:t xml:space="preserve"> </w:t>
      </w:r>
      <w:r>
        <w:rPr>
          <w:sz w:val="20"/>
        </w:rPr>
        <w:t>seu</w:t>
      </w:r>
      <w:r>
        <w:rPr>
          <w:spacing w:val="1"/>
          <w:sz w:val="20"/>
        </w:rPr>
        <w:t xml:space="preserve"> </w:t>
      </w:r>
      <w:r>
        <w:rPr>
          <w:sz w:val="20"/>
        </w:rPr>
        <w:t>cônjuge</w:t>
      </w:r>
      <w:r>
        <w:rPr>
          <w:spacing w:val="54"/>
          <w:sz w:val="20"/>
        </w:rPr>
        <w:t xml:space="preserve"> </w:t>
      </w:r>
      <w:r>
        <w:rPr>
          <w:sz w:val="20"/>
        </w:rPr>
        <w:t>ou</w:t>
      </w:r>
      <w:r>
        <w:rPr>
          <w:spacing w:val="1"/>
          <w:sz w:val="20"/>
        </w:rPr>
        <w:t xml:space="preserve"> </w:t>
      </w:r>
      <w:r>
        <w:rPr>
          <w:sz w:val="20"/>
        </w:rPr>
        <w:t>companheiro;</w:t>
      </w:r>
    </w:p>
    <w:p w:rsidR="00B01CA5" w:rsidRDefault="00C6008B">
      <w:pPr>
        <w:pStyle w:val="PargrafodaLista"/>
        <w:numPr>
          <w:ilvl w:val="0"/>
          <w:numId w:val="4"/>
        </w:numPr>
        <w:tabs>
          <w:tab w:val="left" w:pos="2831"/>
        </w:tabs>
        <w:spacing w:before="2" w:line="244" w:lineRule="auto"/>
        <w:ind w:right="333" w:firstLine="0"/>
        <w:jc w:val="both"/>
        <w:rPr>
          <w:sz w:val="20"/>
        </w:rPr>
      </w:pPr>
      <w:r>
        <w:rPr>
          <w:sz w:val="20"/>
        </w:rPr>
        <w:t>- que, por violência ou meios fraudulentos, inibirem ou obstarem o autor</w:t>
      </w:r>
      <w:r>
        <w:rPr>
          <w:spacing w:val="1"/>
          <w:sz w:val="20"/>
        </w:rPr>
        <w:t xml:space="preserve"> </w:t>
      </w:r>
      <w:r>
        <w:rPr>
          <w:sz w:val="20"/>
        </w:rPr>
        <w:t>da herança de dispor</w:t>
      </w:r>
      <w:r>
        <w:rPr>
          <w:spacing w:val="1"/>
          <w:sz w:val="20"/>
        </w:rPr>
        <w:t xml:space="preserve"> </w:t>
      </w:r>
      <w:r>
        <w:rPr>
          <w:sz w:val="20"/>
        </w:rPr>
        <w:t>livremente de seus</w:t>
      </w:r>
      <w:r>
        <w:rPr>
          <w:spacing w:val="1"/>
          <w:sz w:val="20"/>
        </w:rPr>
        <w:t xml:space="preserve"> </w:t>
      </w:r>
      <w:r>
        <w:rPr>
          <w:sz w:val="20"/>
        </w:rPr>
        <w:t>bens</w:t>
      </w:r>
      <w:r>
        <w:rPr>
          <w:spacing w:val="53"/>
          <w:sz w:val="20"/>
        </w:rPr>
        <w:t xml:space="preserve"> </w:t>
      </w:r>
      <w:r>
        <w:rPr>
          <w:sz w:val="20"/>
        </w:rPr>
        <w:t>por</w:t>
      </w:r>
      <w:r>
        <w:rPr>
          <w:spacing w:val="53"/>
          <w:sz w:val="20"/>
        </w:rPr>
        <w:t xml:space="preserve"> </w:t>
      </w:r>
      <w:r>
        <w:rPr>
          <w:sz w:val="20"/>
        </w:rPr>
        <w:t>ato de última vontade.</w:t>
      </w:r>
      <w:r>
        <w:rPr>
          <w:spacing w:val="1"/>
          <w:sz w:val="20"/>
        </w:rPr>
        <w:t xml:space="preserve"> </w:t>
      </w:r>
      <w:r>
        <w:rPr>
          <w:sz w:val="20"/>
        </w:rPr>
        <w:t>[...]</w:t>
      </w:r>
    </w:p>
    <w:p w:rsidR="00B01CA5" w:rsidRDefault="00C6008B">
      <w:pPr>
        <w:spacing w:line="225" w:lineRule="exact"/>
        <w:ind w:left="2590"/>
        <w:jc w:val="both"/>
        <w:rPr>
          <w:sz w:val="20"/>
        </w:rPr>
      </w:pPr>
      <w:r>
        <w:rPr>
          <w:sz w:val="20"/>
        </w:rPr>
        <w:t>Art.</w:t>
      </w:r>
      <w:r>
        <w:rPr>
          <w:spacing w:val="-1"/>
          <w:sz w:val="20"/>
        </w:rPr>
        <w:t xml:space="preserve"> </w:t>
      </w:r>
      <w:r>
        <w:rPr>
          <w:sz w:val="20"/>
        </w:rPr>
        <w:t>1.829.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sucessão legítima</w:t>
      </w:r>
      <w:r>
        <w:rPr>
          <w:spacing w:val="-1"/>
          <w:sz w:val="20"/>
        </w:rPr>
        <w:t xml:space="preserve"> </w:t>
      </w:r>
      <w:r>
        <w:rPr>
          <w:sz w:val="20"/>
        </w:rPr>
        <w:t>defere-se na</w:t>
      </w:r>
      <w:r>
        <w:rPr>
          <w:spacing w:val="-1"/>
          <w:sz w:val="20"/>
        </w:rPr>
        <w:t xml:space="preserve"> </w:t>
      </w:r>
      <w:r>
        <w:rPr>
          <w:sz w:val="20"/>
        </w:rPr>
        <w:t>ordem</w:t>
      </w:r>
      <w:r>
        <w:rPr>
          <w:spacing w:val="3"/>
          <w:sz w:val="20"/>
        </w:rPr>
        <w:t xml:space="preserve"> </w:t>
      </w:r>
      <w:r>
        <w:rPr>
          <w:sz w:val="20"/>
        </w:rPr>
        <w:t>seguinte:</w:t>
      </w:r>
    </w:p>
    <w:p w:rsidR="00B01CA5" w:rsidRDefault="00C6008B">
      <w:pPr>
        <w:spacing w:before="4"/>
        <w:ind w:left="2590" w:right="751"/>
        <w:jc w:val="both"/>
        <w:rPr>
          <w:sz w:val="20"/>
        </w:rPr>
      </w:pPr>
      <w:r>
        <w:rPr>
          <w:sz w:val="20"/>
        </w:rPr>
        <w:t>I - aos descendentes, em concorrência com o cônjuge sobrevivente [...];</w:t>
      </w:r>
      <w:r>
        <w:rPr>
          <w:spacing w:val="-51"/>
          <w:sz w:val="20"/>
        </w:rPr>
        <w:t xml:space="preserve"> </w:t>
      </w:r>
      <w:r>
        <w:rPr>
          <w:sz w:val="20"/>
        </w:rPr>
        <w:t>II</w:t>
      </w:r>
      <w:r>
        <w:rPr>
          <w:spacing w:val="-1"/>
          <w:sz w:val="20"/>
        </w:rPr>
        <w:t xml:space="preserve"> </w:t>
      </w:r>
      <w:r>
        <w:rPr>
          <w:sz w:val="20"/>
        </w:rPr>
        <w:t>-</w:t>
      </w:r>
      <w:r>
        <w:rPr>
          <w:spacing w:val="1"/>
          <w:sz w:val="20"/>
        </w:rPr>
        <w:t xml:space="preserve"> </w:t>
      </w:r>
      <w:r>
        <w:rPr>
          <w:sz w:val="20"/>
        </w:rPr>
        <w:t>aos</w:t>
      </w:r>
      <w:r>
        <w:rPr>
          <w:spacing w:val="2"/>
          <w:sz w:val="20"/>
        </w:rPr>
        <w:t xml:space="preserve"> </w:t>
      </w:r>
      <w:r>
        <w:rPr>
          <w:sz w:val="20"/>
        </w:rPr>
        <w:t>ascendentes,</w:t>
      </w:r>
      <w:r>
        <w:rPr>
          <w:spacing w:val="1"/>
          <w:sz w:val="20"/>
        </w:rPr>
        <w:t xml:space="preserve"> </w:t>
      </w:r>
      <w:r>
        <w:rPr>
          <w:sz w:val="20"/>
        </w:rPr>
        <w:t>em</w:t>
      </w:r>
      <w:r>
        <w:rPr>
          <w:spacing w:val="5"/>
          <w:sz w:val="20"/>
        </w:rPr>
        <w:t xml:space="preserve"> </w:t>
      </w:r>
      <w:r>
        <w:rPr>
          <w:sz w:val="20"/>
        </w:rPr>
        <w:t>concorrência</w:t>
      </w:r>
      <w:r>
        <w:rPr>
          <w:spacing w:val="3"/>
          <w:sz w:val="20"/>
        </w:rPr>
        <w:t xml:space="preserve"> </w:t>
      </w:r>
      <w:r>
        <w:rPr>
          <w:sz w:val="20"/>
        </w:rPr>
        <w:t>com</w:t>
      </w:r>
      <w:r>
        <w:rPr>
          <w:spacing w:val="4"/>
          <w:sz w:val="20"/>
        </w:rPr>
        <w:t xml:space="preserve"> </w:t>
      </w:r>
      <w:r>
        <w:rPr>
          <w:sz w:val="20"/>
        </w:rPr>
        <w:t>o cônjuge</w:t>
      </w:r>
      <w:r>
        <w:rPr>
          <w:spacing w:val="3"/>
          <w:sz w:val="20"/>
        </w:rPr>
        <w:t xml:space="preserve"> </w:t>
      </w:r>
      <w:r>
        <w:rPr>
          <w:sz w:val="20"/>
        </w:rPr>
        <w:t>[...].</w:t>
      </w: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5"/>
        <w:rPr>
          <w:sz w:val="2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8288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222250</wp:posOffset>
                </wp:positionV>
                <wp:extent cx="1828800" cy="10795"/>
                <wp:effectExtent l="0" t="0" r="0" b="0"/>
                <wp:wrapTopAndBottom/>
                <wp:docPr id="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9D529D" id="Rectangle 3" o:spid="_x0000_s1026" style="position:absolute;margin-left:120.5pt;margin-top:17.5pt;width:2in;height:.85pt;z-index:-1568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9060"/>
        </w:tabs>
        <w:spacing w:before="74" w:line="247" w:lineRule="auto"/>
        <w:ind w:left="718" w:right="327" w:hanging="396"/>
        <w:rPr>
          <w:sz w:val="20"/>
        </w:rPr>
      </w:pPr>
      <w:r>
        <w:rPr>
          <w:sz w:val="20"/>
          <w:vertAlign w:val="superscript"/>
        </w:rPr>
        <w:t>189</w:t>
      </w:r>
      <w:r>
        <w:rPr>
          <w:spacing w:val="13"/>
          <w:sz w:val="20"/>
        </w:rPr>
        <w:t xml:space="preserve"> </w:t>
      </w:r>
      <w:r>
        <w:rPr>
          <w:sz w:val="20"/>
        </w:rPr>
        <w:t>BRASIL.</w:t>
      </w:r>
      <w:r>
        <w:rPr>
          <w:spacing w:val="19"/>
          <w:sz w:val="20"/>
        </w:rPr>
        <w:t xml:space="preserve"> </w:t>
      </w:r>
      <w:r>
        <w:rPr>
          <w:rFonts w:ascii="Arial" w:hAnsi="Arial"/>
          <w:b/>
          <w:sz w:val="20"/>
        </w:rPr>
        <w:t>Constituição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República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Federativa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Brasil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7"/>
          <w:sz w:val="20"/>
        </w:rPr>
        <w:t xml:space="preserve"> </w:t>
      </w:r>
      <w:r>
        <w:rPr>
          <w:rFonts w:ascii="Arial" w:hAnsi="Arial"/>
          <w:b/>
          <w:sz w:val="20"/>
        </w:rPr>
        <w:t>1988</w:t>
      </w:r>
      <w:r>
        <w:rPr>
          <w:sz w:val="20"/>
        </w:rPr>
        <w:t>.</w:t>
      </w:r>
      <w:r>
        <w:rPr>
          <w:spacing w:val="22"/>
          <w:sz w:val="20"/>
        </w:rPr>
        <w:t xml:space="preserve"> </w:t>
      </w:r>
      <w:r>
        <w:rPr>
          <w:sz w:val="20"/>
        </w:rPr>
        <w:t>Brasília,</w:t>
      </w:r>
      <w:r>
        <w:rPr>
          <w:spacing w:val="22"/>
          <w:sz w:val="20"/>
        </w:rPr>
        <w:t xml:space="preserve"> </w:t>
      </w:r>
      <w:r>
        <w:rPr>
          <w:sz w:val="20"/>
        </w:rPr>
        <w:t>DF,</w:t>
      </w:r>
      <w:r>
        <w:rPr>
          <w:spacing w:val="20"/>
          <w:sz w:val="20"/>
        </w:rPr>
        <w:t xml:space="preserve"> </w:t>
      </w:r>
      <w:r>
        <w:rPr>
          <w:sz w:val="20"/>
        </w:rPr>
        <w:t>5</w:t>
      </w:r>
      <w:r>
        <w:rPr>
          <w:spacing w:val="20"/>
          <w:sz w:val="20"/>
        </w:rPr>
        <w:t xml:space="preserve"> </w:t>
      </w:r>
      <w:r>
        <w:rPr>
          <w:sz w:val="20"/>
        </w:rPr>
        <w:t>out.</w:t>
      </w:r>
      <w:r>
        <w:rPr>
          <w:spacing w:val="20"/>
          <w:sz w:val="20"/>
        </w:rPr>
        <w:t xml:space="preserve"> </w:t>
      </w:r>
      <w:r>
        <w:rPr>
          <w:sz w:val="20"/>
        </w:rPr>
        <w:t>1988.</w:t>
      </w:r>
      <w:r>
        <w:rPr>
          <w:spacing w:val="1"/>
          <w:sz w:val="20"/>
        </w:rPr>
        <w:t xml:space="preserve"> </w:t>
      </w:r>
      <w:r>
        <w:rPr>
          <w:sz w:val="20"/>
        </w:rPr>
        <w:t>Disponível</w:t>
      </w:r>
      <w:r>
        <w:rPr>
          <w:sz w:val="20"/>
        </w:rPr>
        <w:tab/>
        <w:t>em:</w:t>
      </w:r>
    </w:p>
    <w:p w:rsidR="00B01CA5" w:rsidRDefault="00C6008B">
      <w:pPr>
        <w:spacing w:line="244" w:lineRule="auto"/>
        <w:ind w:left="718" w:right="331"/>
        <w:rPr>
          <w:sz w:val="20"/>
        </w:rPr>
      </w:pPr>
      <w:r>
        <w:rPr>
          <w:sz w:val="20"/>
        </w:rPr>
        <w:t>https://</w:t>
      </w:r>
      <w:hyperlink r:id="rId93">
        <w:r>
          <w:rPr>
            <w:sz w:val="20"/>
          </w:rPr>
          <w:t>www.senado.leg.br/atividade/const/con1988/CON1988_05.10.1988/art_227_.asp.</w:t>
        </w:r>
      </w:hyperlink>
      <w:r>
        <w:rPr>
          <w:spacing w:val="1"/>
          <w:sz w:val="20"/>
        </w:rPr>
        <w:t xml:space="preserve"> </w:t>
      </w:r>
      <w:r>
        <w:rPr>
          <w:sz w:val="20"/>
        </w:rPr>
        <w:t>Acesso</w:t>
      </w:r>
      <w:r>
        <w:rPr>
          <w:spacing w:val="-51"/>
          <w:sz w:val="20"/>
        </w:rPr>
        <w:t xml:space="preserve"> </w:t>
      </w:r>
      <w:r>
        <w:rPr>
          <w:sz w:val="20"/>
        </w:rPr>
        <w:t>em:</w:t>
      </w:r>
      <w:r>
        <w:rPr>
          <w:spacing w:val="1"/>
          <w:sz w:val="20"/>
        </w:rPr>
        <w:t xml:space="preserve"> </w:t>
      </w:r>
      <w:r>
        <w:rPr>
          <w:sz w:val="20"/>
        </w:rPr>
        <w:t>28</w:t>
      </w:r>
      <w:r>
        <w:rPr>
          <w:spacing w:val="2"/>
          <w:sz w:val="20"/>
        </w:rPr>
        <w:t xml:space="preserve"> </w:t>
      </w:r>
      <w:r>
        <w:rPr>
          <w:sz w:val="20"/>
        </w:rPr>
        <w:t>jul.</w:t>
      </w:r>
      <w:r>
        <w:rPr>
          <w:spacing w:val="2"/>
          <w:sz w:val="20"/>
        </w:rPr>
        <w:t xml:space="preserve"> </w:t>
      </w:r>
      <w:r>
        <w:rPr>
          <w:sz w:val="20"/>
        </w:rPr>
        <w:t>2020.</w:t>
      </w:r>
    </w:p>
    <w:p w:rsidR="00B01CA5" w:rsidRDefault="00B01CA5">
      <w:pPr>
        <w:spacing w:line="244" w:lineRule="auto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7" w:line="244" w:lineRule="auto"/>
        <w:ind w:left="2590"/>
        <w:rPr>
          <w:sz w:val="20"/>
        </w:rPr>
      </w:pPr>
      <w:r>
        <w:rPr>
          <w:sz w:val="20"/>
        </w:rPr>
        <w:t>Art.</w:t>
      </w:r>
      <w:r>
        <w:rPr>
          <w:spacing w:val="2"/>
          <w:sz w:val="20"/>
        </w:rPr>
        <w:t xml:space="preserve"> </w:t>
      </w:r>
      <w:r>
        <w:rPr>
          <w:sz w:val="20"/>
        </w:rPr>
        <w:t>1.845.</w:t>
      </w:r>
      <w:r>
        <w:rPr>
          <w:spacing w:val="4"/>
          <w:sz w:val="20"/>
        </w:rPr>
        <w:t xml:space="preserve"> </w:t>
      </w:r>
      <w:r>
        <w:rPr>
          <w:sz w:val="20"/>
        </w:rPr>
        <w:t>São</w:t>
      </w:r>
      <w:r>
        <w:rPr>
          <w:spacing w:val="2"/>
          <w:sz w:val="20"/>
        </w:rPr>
        <w:t xml:space="preserve"> </w:t>
      </w:r>
      <w:r>
        <w:rPr>
          <w:sz w:val="20"/>
        </w:rPr>
        <w:t>herdeiros</w:t>
      </w:r>
      <w:r>
        <w:rPr>
          <w:spacing w:val="3"/>
          <w:sz w:val="20"/>
        </w:rPr>
        <w:t xml:space="preserve"> </w:t>
      </w:r>
      <w:r>
        <w:rPr>
          <w:sz w:val="20"/>
        </w:rPr>
        <w:t>necessários</w:t>
      </w:r>
      <w:r>
        <w:rPr>
          <w:spacing w:val="3"/>
          <w:sz w:val="20"/>
        </w:rPr>
        <w:t xml:space="preserve"> </w:t>
      </w:r>
      <w:r>
        <w:rPr>
          <w:sz w:val="20"/>
        </w:rPr>
        <w:t>os</w:t>
      </w:r>
      <w:r>
        <w:rPr>
          <w:spacing w:val="3"/>
          <w:sz w:val="20"/>
        </w:rPr>
        <w:t xml:space="preserve"> </w:t>
      </w:r>
      <w:r>
        <w:rPr>
          <w:sz w:val="20"/>
        </w:rPr>
        <w:t>descendentes,</w:t>
      </w:r>
      <w:r>
        <w:rPr>
          <w:spacing w:val="2"/>
          <w:sz w:val="20"/>
        </w:rPr>
        <w:t xml:space="preserve"> </w:t>
      </w:r>
      <w:r>
        <w:rPr>
          <w:sz w:val="20"/>
        </w:rPr>
        <w:t>os</w:t>
      </w:r>
      <w:r>
        <w:rPr>
          <w:spacing w:val="3"/>
          <w:sz w:val="20"/>
        </w:rPr>
        <w:t xml:space="preserve"> </w:t>
      </w:r>
      <w:r>
        <w:rPr>
          <w:sz w:val="20"/>
        </w:rPr>
        <w:t>ascendentes</w:t>
      </w:r>
      <w:r>
        <w:rPr>
          <w:spacing w:val="3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-50"/>
          <w:sz w:val="20"/>
        </w:rPr>
        <w:t xml:space="preserve"> </w:t>
      </w:r>
      <w:r>
        <w:rPr>
          <w:sz w:val="20"/>
        </w:rPr>
        <w:t>cônjuge.</w:t>
      </w:r>
      <w:r>
        <w:rPr>
          <w:spacing w:val="1"/>
          <w:sz w:val="20"/>
        </w:rPr>
        <w:t xml:space="preserve"> </w:t>
      </w:r>
      <w:r>
        <w:rPr>
          <w:sz w:val="20"/>
        </w:rPr>
        <w:t>[...]</w:t>
      </w:r>
    </w:p>
    <w:p w:rsidR="00B01CA5" w:rsidRDefault="00C6008B">
      <w:pPr>
        <w:spacing w:line="244" w:lineRule="auto"/>
        <w:ind w:left="2590" w:right="199"/>
        <w:rPr>
          <w:sz w:val="20"/>
        </w:rPr>
      </w:pPr>
      <w:r>
        <w:rPr>
          <w:sz w:val="20"/>
        </w:rPr>
        <w:t>Art. 1.961. Os herdeiros necessários podem ser privados de sua legítima, ou</w:t>
      </w:r>
      <w:r>
        <w:rPr>
          <w:spacing w:val="-51"/>
          <w:sz w:val="20"/>
        </w:rPr>
        <w:t xml:space="preserve"> </w:t>
      </w:r>
      <w:r>
        <w:rPr>
          <w:sz w:val="20"/>
        </w:rPr>
        <w:t>deserdados,</w:t>
      </w:r>
      <w:r>
        <w:rPr>
          <w:spacing w:val="-1"/>
          <w:sz w:val="20"/>
        </w:rPr>
        <w:t xml:space="preserve"> </w:t>
      </w:r>
      <w:r>
        <w:rPr>
          <w:sz w:val="20"/>
        </w:rPr>
        <w:t>em</w:t>
      </w:r>
      <w:r>
        <w:rPr>
          <w:spacing w:val="3"/>
          <w:sz w:val="20"/>
        </w:rPr>
        <w:t xml:space="preserve"> </w:t>
      </w:r>
      <w:r>
        <w:rPr>
          <w:sz w:val="20"/>
        </w:rPr>
        <w:t>todos os</w:t>
      </w:r>
      <w:r>
        <w:rPr>
          <w:spacing w:val="-1"/>
          <w:sz w:val="20"/>
        </w:rPr>
        <w:t xml:space="preserve"> </w:t>
      </w:r>
      <w:r>
        <w:rPr>
          <w:sz w:val="20"/>
        </w:rPr>
        <w:t>casos</w:t>
      </w:r>
      <w:r>
        <w:rPr>
          <w:spacing w:val="-1"/>
          <w:sz w:val="20"/>
        </w:rPr>
        <w:t xml:space="preserve"> </w:t>
      </w:r>
      <w:r>
        <w:rPr>
          <w:sz w:val="20"/>
        </w:rPr>
        <w:t>em</w:t>
      </w:r>
      <w:r>
        <w:rPr>
          <w:spacing w:val="3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podem</w:t>
      </w:r>
      <w:r>
        <w:rPr>
          <w:spacing w:val="3"/>
          <w:sz w:val="20"/>
        </w:rPr>
        <w:t xml:space="preserve"> </w:t>
      </w:r>
      <w:r>
        <w:rPr>
          <w:sz w:val="20"/>
        </w:rPr>
        <w:t>ser</w:t>
      </w:r>
      <w:r>
        <w:rPr>
          <w:spacing w:val="-1"/>
          <w:sz w:val="20"/>
        </w:rPr>
        <w:t xml:space="preserve"> </w:t>
      </w:r>
      <w:r>
        <w:rPr>
          <w:sz w:val="20"/>
        </w:rPr>
        <w:t>excluídos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-2"/>
          <w:sz w:val="20"/>
        </w:rPr>
        <w:t xml:space="preserve"> </w:t>
      </w:r>
      <w:r>
        <w:rPr>
          <w:sz w:val="20"/>
        </w:rPr>
        <w:t>sucessão.</w:t>
      </w:r>
      <w:r>
        <w:rPr>
          <w:spacing w:val="1"/>
          <w:sz w:val="20"/>
        </w:rPr>
        <w:t xml:space="preserve"> </w:t>
      </w:r>
      <w:r>
        <w:rPr>
          <w:sz w:val="20"/>
        </w:rPr>
        <w:t>Art.</w:t>
      </w:r>
      <w:r>
        <w:rPr>
          <w:spacing w:val="17"/>
          <w:sz w:val="20"/>
        </w:rPr>
        <w:t xml:space="preserve"> </w:t>
      </w:r>
      <w:r>
        <w:rPr>
          <w:sz w:val="20"/>
        </w:rPr>
        <w:t>1.962.</w:t>
      </w:r>
      <w:r>
        <w:rPr>
          <w:spacing w:val="17"/>
          <w:sz w:val="20"/>
        </w:rPr>
        <w:t xml:space="preserve"> </w:t>
      </w:r>
      <w:r>
        <w:rPr>
          <w:sz w:val="20"/>
        </w:rPr>
        <w:t>Além</w:t>
      </w:r>
      <w:r>
        <w:rPr>
          <w:spacing w:val="21"/>
          <w:sz w:val="20"/>
        </w:rPr>
        <w:t xml:space="preserve"> </w:t>
      </w:r>
      <w:r>
        <w:rPr>
          <w:sz w:val="20"/>
        </w:rPr>
        <w:t>das</w:t>
      </w:r>
      <w:r>
        <w:rPr>
          <w:spacing w:val="18"/>
          <w:sz w:val="20"/>
        </w:rPr>
        <w:t xml:space="preserve"> </w:t>
      </w:r>
      <w:r>
        <w:rPr>
          <w:sz w:val="20"/>
        </w:rPr>
        <w:t>causas</w:t>
      </w:r>
      <w:r>
        <w:rPr>
          <w:spacing w:val="18"/>
          <w:sz w:val="20"/>
        </w:rPr>
        <w:t xml:space="preserve"> </w:t>
      </w:r>
      <w:r>
        <w:rPr>
          <w:sz w:val="20"/>
        </w:rPr>
        <w:t>mencionadas</w:t>
      </w:r>
      <w:r>
        <w:rPr>
          <w:spacing w:val="20"/>
          <w:sz w:val="20"/>
        </w:rPr>
        <w:t xml:space="preserve"> </w:t>
      </w:r>
      <w:r>
        <w:rPr>
          <w:sz w:val="20"/>
        </w:rPr>
        <w:t>no</w:t>
      </w:r>
      <w:r>
        <w:rPr>
          <w:spacing w:val="19"/>
          <w:sz w:val="20"/>
        </w:rPr>
        <w:t xml:space="preserve"> </w:t>
      </w:r>
      <w:r>
        <w:rPr>
          <w:sz w:val="20"/>
        </w:rPr>
        <w:t>art.</w:t>
      </w:r>
      <w:r>
        <w:rPr>
          <w:spacing w:val="17"/>
          <w:sz w:val="20"/>
        </w:rPr>
        <w:t xml:space="preserve"> </w:t>
      </w:r>
      <w:r>
        <w:rPr>
          <w:sz w:val="20"/>
        </w:rPr>
        <w:t>1.814,</w:t>
      </w:r>
      <w:r>
        <w:rPr>
          <w:spacing w:val="20"/>
          <w:sz w:val="20"/>
        </w:rPr>
        <w:t xml:space="preserve"> </w:t>
      </w:r>
      <w:r>
        <w:rPr>
          <w:sz w:val="20"/>
        </w:rPr>
        <w:t>autorizam</w:t>
      </w:r>
      <w:r>
        <w:rPr>
          <w:spacing w:val="21"/>
          <w:sz w:val="20"/>
        </w:rPr>
        <w:t xml:space="preserve"> </w:t>
      </w:r>
      <w:r>
        <w:rPr>
          <w:sz w:val="20"/>
        </w:rPr>
        <w:t>a</w:t>
      </w:r>
      <w:r>
        <w:rPr>
          <w:spacing w:val="-51"/>
          <w:sz w:val="20"/>
        </w:rPr>
        <w:t xml:space="preserve"> </w:t>
      </w:r>
      <w:r>
        <w:rPr>
          <w:sz w:val="20"/>
        </w:rPr>
        <w:t>deserdação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3"/>
          <w:sz w:val="20"/>
        </w:rPr>
        <w:t xml:space="preserve"> </w:t>
      </w:r>
      <w:r>
        <w:rPr>
          <w:sz w:val="20"/>
        </w:rPr>
        <w:t>descendentes</w:t>
      </w:r>
      <w:r>
        <w:rPr>
          <w:spacing w:val="2"/>
          <w:sz w:val="20"/>
        </w:rPr>
        <w:t xml:space="preserve"> </w:t>
      </w:r>
      <w:r>
        <w:rPr>
          <w:sz w:val="20"/>
        </w:rPr>
        <w:t>por</w:t>
      </w:r>
      <w:r>
        <w:rPr>
          <w:spacing w:val="1"/>
          <w:sz w:val="20"/>
        </w:rPr>
        <w:t xml:space="preserve"> </w:t>
      </w:r>
      <w:r>
        <w:rPr>
          <w:sz w:val="20"/>
        </w:rPr>
        <w:t>seus</w:t>
      </w:r>
      <w:r>
        <w:rPr>
          <w:spacing w:val="2"/>
          <w:sz w:val="20"/>
        </w:rPr>
        <w:t xml:space="preserve"> </w:t>
      </w:r>
      <w:r>
        <w:rPr>
          <w:sz w:val="20"/>
        </w:rPr>
        <w:t>ascendentes:</w:t>
      </w:r>
    </w:p>
    <w:p w:rsidR="00B01CA5" w:rsidRDefault="00C6008B">
      <w:pPr>
        <w:pStyle w:val="PargrafodaLista"/>
        <w:numPr>
          <w:ilvl w:val="0"/>
          <w:numId w:val="3"/>
        </w:numPr>
        <w:tabs>
          <w:tab w:val="left" w:pos="2701"/>
        </w:tabs>
        <w:ind w:right="5703"/>
        <w:rPr>
          <w:sz w:val="20"/>
        </w:rPr>
      </w:pPr>
      <w:r>
        <w:rPr>
          <w:sz w:val="20"/>
        </w:rPr>
        <w:t>-</w:t>
      </w:r>
      <w:r>
        <w:rPr>
          <w:spacing w:val="2"/>
          <w:sz w:val="20"/>
        </w:rPr>
        <w:t xml:space="preserve"> </w:t>
      </w:r>
      <w:r>
        <w:rPr>
          <w:sz w:val="20"/>
        </w:rPr>
        <w:t>ofensa</w:t>
      </w:r>
      <w:r>
        <w:rPr>
          <w:spacing w:val="3"/>
          <w:sz w:val="20"/>
        </w:rPr>
        <w:t xml:space="preserve"> </w:t>
      </w:r>
      <w:r>
        <w:rPr>
          <w:sz w:val="20"/>
        </w:rPr>
        <w:t>física;</w:t>
      </w:r>
    </w:p>
    <w:p w:rsidR="00B01CA5" w:rsidRDefault="00C6008B">
      <w:pPr>
        <w:pStyle w:val="PargrafodaLista"/>
        <w:numPr>
          <w:ilvl w:val="0"/>
          <w:numId w:val="3"/>
        </w:numPr>
        <w:tabs>
          <w:tab w:val="left" w:pos="2757"/>
        </w:tabs>
        <w:ind w:left="2756" w:right="5703" w:hanging="167"/>
        <w:rPr>
          <w:sz w:val="20"/>
        </w:rPr>
      </w:pPr>
      <w:r>
        <w:rPr>
          <w:sz w:val="20"/>
        </w:rPr>
        <w:t>-</w:t>
      </w:r>
      <w:r>
        <w:rPr>
          <w:spacing w:val="-7"/>
          <w:sz w:val="20"/>
        </w:rPr>
        <w:t xml:space="preserve"> </w:t>
      </w:r>
      <w:r>
        <w:rPr>
          <w:sz w:val="20"/>
        </w:rPr>
        <w:t>injúria</w:t>
      </w:r>
      <w:r>
        <w:rPr>
          <w:spacing w:val="-6"/>
          <w:sz w:val="20"/>
        </w:rPr>
        <w:t xml:space="preserve"> </w:t>
      </w:r>
      <w:r>
        <w:rPr>
          <w:sz w:val="20"/>
        </w:rPr>
        <w:t>grave;</w:t>
      </w:r>
    </w:p>
    <w:p w:rsidR="00B01CA5" w:rsidRDefault="00C6008B">
      <w:pPr>
        <w:pStyle w:val="PargrafodaLista"/>
        <w:numPr>
          <w:ilvl w:val="0"/>
          <w:numId w:val="3"/>
        </w:numPr>
        <w:tabs>
          <w:tab w:val="left" w:pos="2812"/>
        </w:tabs>
        <w:spacing w:before="3" w:line="223" w:lineRule="exact"/>
        <w:ind w:left="2811" w:hanging="222"/>
        <w:rPr>
          <w:sz w:val="20"/>
        </w:rPr>
      </w:pPr>
      <w:r>
        <w:rPr>
          <w:sz w:val="20"/>
        </w:rPr>
        <w:t>-</w:t>
      </w:r>
      <w:r>
        <w:rPr>
          <w:spacing w:val="-1"/>
          <w:sz w:val="20"/>
        </w:rPr>
        <w:t xml:space="preserve"> </w:t>
      </w:r>
      <w:r>
        <w:rPr>
          <w:sz w:val="20"/>
        </w:rPr>
        <w:t>relações</w:t>
      </w:r>
      <w:r>
        <w:rPr>
          <w:spacing w:val="1"/>
          <w:sz w:val="20"/>
        </w:rPr>
        <w:t xml:space="preserve"> </w:t>
      </w:r>
      <w:r>
        <w:rPr>
          <w:sz w:val="20"/>
        </w:rPr>
        <w:t>ilícitas</w:t>
      </w:r>
      <w:r>
        <w:rPr>
          <w:spacing w:val="-1"/>
          <w:sz w:val="20"/>
        </w:rPr>
        <w:t xml:space="preserve"> </w:t>
      </w:r>
      <w:r>
        <w:rPr>
          <w:sz w:val="20"/>
        </w:rPr>
        <w:t>com</w:t>
      </w:r>
      <w:r>
        <w:rPr>
          <w:spacing w:val="4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madrasta</w:t>
      </w:r>
      <w:r>
        <w:rPr>
          <w:spacing w:val="-1"/>
          <w:sz w:val="20"/>
        </w:rPr>
        <w:t xml:space="preserve"> </w:t>
      </w:r>
      <w:r>
        <w:rPr>
          <w:sz w:val="20"/>
        </w:rPr>
        <w:t>ou</w:t>
      </w:r>
      <w:r>
        <w:rPr>
          <w:spacing w:val="-1"/>
          <w:sz w:val="20"/>
        </w:rPr>
        <w:t xml:space="preserve"> </w:t>
      </w:r>
      <w:r>
        <w:rPr>
          <w:sz w:val="20"/>
        </w:rPr>
        <w:t>com</w:t>
      </w:r>
      <w:r>
        <w:rPr>
          <w:spacing w:val="3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padrasto;</w:t>
      </w:r>
    </w:p>
    <w:p w:rsidR="00B01CA5" w:rsidRDefault="00C6008B">
      <w:pPr>
        <w:pStyle w:val="PargrafodaLista"/>
        <w:numPr>
          <w:ilvl w:val="0"/>
          <w:numId w:val="3"/>
        </w:numPr>
        <w:tabs>
          <w:tab w:val="left" w:pos="2833"/>
        </w:tabs>
        <w:spacing w:before="4" w:line="244" w:lineRule="auto"/>
        <w:ind w:left="2590" w:right="329" w:firstLine="0"/>
        <w:rPr>
          <w:sz w:val="20"/>
        </w:rPr>
      </w:pPr>
      <w:r>
        <w:rPr>
          <w:sz w:val="20"/>
        </w:rPr>
        <w:t>- desamparo do ascendente em alienação mental ou grave enfermidade.</w:t>
      </w:r>
      <w:r>
        <w:rPr>
          <w:spacing w:val="1"/>
          <w:sz w:val="20"/>
        </w:rPr>
        <w:t xml:space="preserve"> </w:t>
      </w:r>
      <w:r>
        <w:rPr>
          <w:sz w:val="20"/>
        </w:rPr>
        <w:t>Art.</w:t>
      </w:r>
      <w:r>
        <w:rPr>
          <w:spacing w:val="25"/>
          <w:sz w:val="20"/>
        </w:rPr>
        <w:t xml:space="preserve"> </w:t>
      </w:r>
      <w:r>
        <w:rPr>
          <w:sz w:val="20"/>
        </w:rPr>
        <w:t>1.963.</w:t>
      </w:r>
      <w:r>
        <w:rPr>
          <w:spacing w:val="25"/>
          <w:sz w:val="20"/>
        </w:rPr>
        <w:t xml:space="preserve"> </w:t>
      </w:r>
      <w:r>
        <w:rPr>
          <w:sz w:val="20"/>
        </w:rPr>
        <w:t>Além</w:t>
      </w:r>
      <w:r>
        <w:rPr>
          <w:spacing w:val="30"/>
          <w:sz w:val="20"/>
        </w:rPr>
        <w:t xml:space="preserve"> </w:t>
      </w:r>
      <w:r>
        <w:rPr>
          <w:sz w:val="20"/>
        </w:rPr>
        <w:t>das</w:t>
      </w:r>
      <w:r>
        <w:rPr>
          <w:spacing w:val="27"/>
          <w:sz w:val="20"/>
        </w:rPr>
        <w:t xml:space="preserve"> </w:t>
      </w:r>
      <w:r>
        <w:rPr>
          <w:sz w:val="20"/>
        </w:rPr>
        <w:t>causas</w:t>
      </w:r>
      <w:r>
        <w:rPr>
          <w:spacing w:val="26"/>
          <w:sz w:val="20"/>
        </w:rPr>
        <w:t xml:space="preserve"> </w:t>
      </w:r>
      <w:r>
        <w:rPr>
          <w:sz w:val="20"/>
        </w:rPr>
        <w:t>enumeradas</w:t>
      </w:r>
      <w:r>
        <w:rPr>
          <w:spacing w:val="26"/>
          <w:sz w:val="20"/>
        </w:rPr>
        <w:t xml:space="preserve"> </w:t>
      </w:r>
      <w:r>
        <w:rPr>
          <w:sz w:val="20"/>
        </w:rPr>
        <w:t>no</w:t>
      </w:r>
      <w:r>
        <w:rPr>
          <w:spacing w:val="25"/>
          <w:sz w:val="20"/>
        </w:rPr>
        <w:t xml:space="preserve"> </w:t>
      </w:r>
      <w:r>
        <w:rPr>
          <w:sz w:val="20"/>
        </w:rPr>
        <w:t>art.</w:t>
      </w:r>
      <w:r>
        <w:rPr>
          <w:spacing w:val="26"/>
          <w:sz w:val="20"/>
        </w:rPr>
        <w:t xml:space="preserve"> </w:t>
      </w:r>
      <w:r>
        <w:rPr>
          <w:sz w:val="20"/>
        </w:rPr>
        <w:t>1.814,</w:t>
      </w:r>
      <w:r>
        <w:rPr>
          <w:spacing w:val="26"/>
          <w:sz w:val="20"/>
        </w:rPr>
        <w:t xml:space="preserve"> </w:t>
      </w:r>
      <w:r>
        <w:rPr>
          <w:sz w:val="20"/>
        </w:rPr>
        <w:t>autorizam</w:t>
      </w:r>
      <w:r>
        <w:rPr>
          <w:spacing w:val="30"/>
          <w:sz w:val="20"/>
        </w:rPr>
        <w:t xml:space="preserve"> </w:t>
      </w:r>
      <w:r>
        <w:rPr>
          <w:sz w:val="20"/>
        </w:rPr>
        <w:t>a</w:t>
      </w:r>
      <w:r>
        <w:rPr>
          <w:spacing w:val="-51"/>
          <w:sz w:val="20"/>
        </w:rPr>
        <w:t xml:space="preserve"> </w:t>
      </w:r>
      <w:r>
        <w:rPr>
          <w:sz w:val="20"/>
        </w:rPr>
        <w:t>deserdação</w:t>
      </w:r>
      <w:r>
        <w:rPr>
          <w:spacing w:val="1"/>
          <w:sz w:val="20"/>
        </w:rPr>
        <w:t xml:space="preserve"> </w:t>
      </w:r>
      <w:r>
        <w:rPr>
          <w:sz w:val="20"/>
        </w:rPr>
        <w:t>dos</w:t>
      </w:r>
      <w:r>
        <w:rPr>
          <w:spacing w:val="3"/>
          <w:sz w:val="20"/>
        </w:rPr>
        <w:t xml:space="preserve"> </w:t>
      </w:r>
      <w:r>
        <w:rPr>
          <w:sz w:val="20"/>
        </w:rPr>
        <w:t>ascendentes</w:t>
      </w:r>
      <w:r>
        <w:rPr>
          <w:spacing w:val="2"/>
          <w:sz w:val="20"/>
        </w:rPr>
        <w:t xml:space="preserve"> </w:t>
      </w:r>
      <w:r>
        <w:rPr>
          <w:sz w:val="20"/>
        </w:rPr>
        <w:t>pelos</w:t>
      </w:r>
      <w:r>
        <w:rPr>
          <w:spacing w:val="1"/>
          <w:sz w:val="20"/>
        </w:rPr>
        <w:t xml:space="preserve"> </w:t>
      </w:r>
      <w:r>
        <w:rPr>
          <w:sz w:val="20"/>
        </w:rPr>
        <w:t>descendentes:</w:t>
      </w:r>
    </w:p>
    <w:p w:rsidR="00B01CA5" w:rsidRDefault="00C6008B">
      <w:pPr>
        <w:pStyle w:val="PargrafodaLista"/>
        <w:numPr>
          <w:ilvl w:val="0"/>
          <w:numId w:val="2"/>
        </w:numPr>
        <w:tabs>
          <w:tab w:val="left" w:pos="2701"/>
        </w:tabs>
        <w:ind w:right="5703"/>
        <w:rPr>
          <w:sz w:val="20"/>
        </w:rPr>
      </w:pPr>
      <w:r>
        <w:rPr>
          <w:sz w:val="20"/>
        </w:rPr>
        <w:t>-</w:t>
      </w:r>
      <w:r>
        <w:rPr>
          <w:spacing w:val="2"/>
          <w:sz w:val="20"/>
        </w:rPr>
        <w:t xml:space="preserve"> </w:t>
      </w:r>
      <w:r>
        <w:rPr>
          <w:sz w:val="20"/>
        </w:rPr>
        <w:t>ofensa</w:t>
      </w:r>
      <w:r>
        <w:rPr>
          <w:spacing w:val="3"/>
          <w:sz w:val="20"/>
        </w:rPr>
        <w:t xml:space="preserve"> </w:t>
      </w:r>
      <w:r>
        <w:rPr>
          <w:sz w:val="20"/>
        </w:rPr>
        <w:t>física;</w:t>
      </w:r>
    </w:p>
    <w:p w:rsidR="00B01CA5" w:rsidRDefault="00C6008B">
      <w:pPr>
        <w:pStyle w:val="PargrafodaLista"/>
        <w:numPr>
          <w:ilvl w:val="0"/>
          <w:numId w:val="2"/>
        </w:numPr>
        <w:tabs>
          <w:tab w:val="left" w:pos="2757"/>
        </w:tabs>
        <w:ind w:left="2756" w:right="5703" w:hanging="167"/>
        <w:rPr>
          <w:sz w:val="20"/>
        </w:rPr>
      </w:pPr>
      <w:r>
        <w:rPr>
          <w:sz w:val="20"/>
        </w:rPr>
        <w:t>-</w:t>
      </w:r>
      <w:r>
        <w:rPr>
          <w:spacing w:val="-7"/>
          <w:sz w:val="20"/>
        </w:rPr>
        <w:t xml:space="preserve"> </w:t>
      </w:r>
      <w:r>
        <w:rPr>
          <w:sz w:val="20"/>
        </w:rPr>
        <w:t>injúria</w:t>
      </w:r>
      <w:r>
        <w:rPr>
          <w:spacing w:val="-6"/>
          <w:sz w:val="20"/>
        </w:rPr>
        <w:t xml:space="preserve"> </w:t>
      </w:r>
      <w:r>
        <w:rPr>
          <w:sz w:val="20"/>
        </w:rPr>
        <w:t>grave;</w:t>
      </w:r>
    </w:p>
    <w:p w:rsidR="00B01CA5" w:rsidRDefault="00C6008B">
      <w:pPr>
        <w:pStyle w:val="PargrafodaLista"/>
        <w:numPr>
          <w:ilvl w:val="0"/>
          <w:numId w:val="2"/>
        </w:numPr>
        <w:tabs>
          <w:tab w:val="left" w:pos="2821"/>
        </w:tabs>
        <w:spacing w:before="5" w:line="244" w:lineRule="auto"/>
        <w:ind w:left="2590" w:right="337" w:firstLine="0"/>
        <w:rPr>
          <w:sz w:val="20"/>
        </w:rPr>
      </w:pPr>
      <w:r>
        <w:rPr>
          <w:sz w:val="20"/>
        </w:rPr>
        <w:t>-</w:t>
      </w:r>
      <w:r>
        <w:rPr>
          <w:spacing w:val="8"/>
          <w:sz w:val="20"/>
        </w:rPr>
        <w:t xml:space="preserve"> </w:t>
      </w:r>
      <w:r>
        <w:rPr>
          <w:sz w:val="20"/>
        </w:rPr>
        <w:t>relações</w:t>
      </w:r>
      <w:r>
        <w:rPr>
          <w:spacing w:val="9"/>
          <w:sz w:val="20"/>
        </w:rPr>
        <w:t xml:space="preserve"> </w:t>
      </w:r>
      <w:r>
        <w:rPr>
          <w:sz w:val="20"/>
        </w:rPr>
        <w:t>ilícitas</w:t>
      </w:r>
      <w:r>
        <w:rPr>
          <w:spacing w:val="8"/>
          <w:sz w:val="20"/>
        </w:rPr>
        <w:t xml:space="preserve"> </w:t>
      </w:r>
      <w:r>
        <w:rPr>
          <w:sz w:val="20"/>
        </w:rPr>
        <w:t>com</w:t>
      </w:r>
      <w:r>
        <w:rPr>
          <w:spacing w:val="12"/>
          <w:sz w:val="20"/>
        </w:rPr>
        <w:t xml:space="preserve"> </w:t>
      </w:r>
      <w:r>
        <w:rPr>
          <w:sz w:val="20"/>
        </w:rPr>
        <w:t>a</w:t>
      </w:r>
      <w:r>
        <w:rPr>
          <w:spacing w:val="5"/>
          <w:sz w:val="20"/>
        </w:rPr>
        <w:t xml:space="preserve"> </w:t>
      </w:r>
      <w:r>
        <w:rPr>
          <w:sz w:val="20"/>
        </w:rPr>
        <w:t>mulher</w:t>
      </w:r>
      <w:r>
        <w:rPr>
          <w:spacing w:val="9"/>
          <w:sz w:val="20"/>
        </w:rPr>
        <w:t xml:space="preserve"> </w:t>
      </w:r>
      <w:r>
        <w:rPr>
          <w:sz w:val="20"/>
        </w:rPr>
        <w:t>ou</w:t>
      </w:r>
      <w:r>
        <w:rPr>
          <w:spacing w:val="7"/>
          <w:sz w:val="20"/>
        </w:rPr>
        <w:t xml:space="preserve"> </w:t>
      </w:r>
      <w:r>
        <w:rPr>
          <w:sz w:val="20"/>
        </w:rPr>
        <w:t>companheira</w:t>
      </w:r>
      <w:r>
        <w:rPr>
          <w:spacing w:val="8"/>
          <w:sz w:val="20"/>
        </w:rPr>
        <w:t xml:space="preserve"> </w:t>
      </w:r>
      <w:r>
        <w:rPr>
          <w:sz w:val="20"/>
        </w:rPr>
        <w:t>do</w:t>
      </w:r>
      <w:r>
        <w:rPr>
          <w:spacing w:val="10"/>
          <w:sz w:val="20"/>
        </w:rPr>
        <w:t xml:space="preserve"> </w:t>
      </w:r>
      <w:r>
        <w:rPr>
          <w:sz w:val="20"/>
        </w:rPr>
        <w:t>filho</w:t>
      </w:r>
      <w:r>
        <w:rPr>
          <w:spacing w:val="7"/>
          <w:sz w:val="20"/>
        </w:rPr>
        <w:t xml:space="preserve"> </w:t>
      </w:r>
      <w:r>
        <w:rPr>
          <w:sz w:val="20"/>
        </w:rPr>
        <w:t>ou</w:t>
      </w:r>
      <w:r>
        <w:rPr>
          <w:spacing w:val="9"/>
          <w:sz w:val="20"/>
        </w:rPr>
        <w:t xml:space="preserve"> </w:t>
      </w:r>
      <w:r>
        <w:rPr>
          <w:sz w:val="20"/>
        </w:rPr>
        <w:t>a</w:t>
      </w:r>
      <w:r>
        <w:rPr>
          <w:spacing w:val="8"/>
          <w:sz w:val="20"/>
        </w:rPr>
        <w:t xml:space="preserve"> </w:t>
      </w:r>
      <w:r>
        <w:rPr>
          <w:sz w:val="20"/>
        </w:rPr>
        <w:t>do</w:t>
      </w:r>
      <w:r>
        <w:rPr>
          <w:spacing w:val="7"/>
          <w:sz w:val="20"/>
        </w:rPr>
        <w:t xml:space="preserve"> </w:t>
      </w:r>
      <w:r>
        <w:rPr>
          <w:sz w:val="20"/>
        </w:rPr>
        <w:t>neto,</w:t>
      </w:r>
      <w:r>
        <w:rPr>
          <w:spacing w:val="10"/>
          <w:sz w:val="20"/>
        </w:rPr>
        <w:t xml:space="preserve"> </w:t>
      </w:r>
      <w:r>
        <w:rPr>
          <w:sz w:val="20"/>
        </w:rPr>
        <w:t>ou</w:t>
      </w:r>
      <w:r>
        <w:rPr>
          <w:spacing w:val="-50"/>
          <w:sz w:val="20"/>
        </w:rPr>
        <w:t xml:space="preserve"> </w:t>
      </w:r>
      <w:r>
        <w:rPr>
          <w:sz w:val="20"/>
        </w:rPr>
        <w:t>com</w:t>
      </w:r>
      <w:r>
        <w:rPr>
          <w:spacing w:val="5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marido</w:t>
      </w:r>
      <w:r>
        <w:rPr>
          <w:spacing w:val="1"/>
          <w:sz w:val="20"/>
        </w:rPr>
        <w:t xml:space="preserve"> </w:t>
      </w:r>
      <w:r>
        <w:rPr>
          <w:sz w:val="20"/>
        </w:rPr>
        <w:t>ou</w:t>
      </w:r>
      <w:r>
        <w:rPr>
          <w:spacing w:val="2"/>
          <w:sz w:val="20"/>
        </w:rPr>
        <w:t xml:space="preserve"> </w:t>
      </w:r>
      <w:r>
        <w:rPr>
          <w:sz w:val="20"/>
        </w:rPr>
        <w:t>companheiro</w:t>
      </w:r>
      <w:r>
        <w:rPr>
          <w:spacing w:val="1"/>
          <w:sz w:val="20"/>
        </w:rPr>
        <w:t xml:space="preserve"> </w:t>
      </w:r>
      <w:r>
        <w:rPr>
          <w:sz w:val="20"/>
        </w:rPr>
        <w:t>da</w:t>
      </w:r>
      <w:r>
        <w:rPr>
          <w:spacing w:val="2"/>
          <w:sz w:val="20"/>
        </w:rPr>
        <w:t xml:space="preserve"> </w:t>
      </w:r>
      <w:r>
        <w:rPr>
          <w:sz w:val="20"/>
        </w:rPr>
        <w:t>filha ou</w:t>
      </w:r>
      <w:r>
        <w:rPr>
          <w:spacing w:val="2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da</w:t>
      </w:r>
      <w:r>
        <w:rPr>
          <w:spacing w:val="3"/>
          <w:sz w:val="20"/>
        </w:rPr>
        <w:t xml:space="preserve"> </w:t>
      </w:r>
      <w:r>
        <w:rPr>
          <w:sz w:val="20"/>
        </w:rPr>
        <w:t>neta;</w:t>
      </w:r>
    </w:p>
    <w:p w:rsidR="00B01CA5" w:rsidRDefault="00C6008B">
      <w:pPr>
        <w:pStyle w:val="PargrafodaLista"/>
        <w:numPr>
          <w:ilvl w:val="0"/>
          <w:numId w:val="2"/>
        </w:numPr>
        <w:tabs>
          <w:tab w:val="left" w:pos="2932"/>
        </w:tabs>
        <w:spacing w:line="244" w:lineRule="auto"/>
        <w:ind w:left="2590" w:right="338" w:firstLine="0"/>
        <w:rPr>
          <w:sz w:val="20"/>
        </w:rPr>
      </w:pPr>
      <w:r>
        <w:rPr>
          <w:sz w:val="20"/>
        </w:rPr>
        <w:t>-</w:t>
      </w:r>
      <w:r>
        <w:rPr>
          <w:spacing w:val="47"/>
          <w:sz w:val="20"/>
        </w:rPr>
        <w:t xml:space="preserve"> </w:t>
      </w:r>
      <w:r>
        <w:rPr>
          <w:sz w:val="20"/>
        </w:rPr>
        <w:t>desamparo</w:t>
      </w:r>
      <w:r>
        <w:rPr>
          <w:spacing w:val="43"/>
          <w:sz w:val="20"/>
        </w:rPr>
        <w:t xml:space="preserve"> </w:t>
      </w:r>
      <w:r>
        <w:rPr>
          <w:sz w:val="20"/>
        </w:rPr>
        <w:t>do</w:t>
      </w:r>
      <w:r>
        <w:rPr>
          <w:spacing w:val="45"/>
          <w:sz w:val="20"/>
        </w:rPr>
        <w:t xml:space="preserve"> </w:t>
      </w:r>
      <w:r>
        <w:rPr>
          <w:sz w:val="20"/>
        </w:rPr>
        <w:t>filho</w:t>
      </w:r>
      <w:r>
        <w:rPr>
          <w:spacing w:val="43"/>
          <w:sz w:val="20"/>
        </w:rPr>
        <w:t xml:space="preserve"> </w:t>
      </w:r>
      <w:r>
        <w:rPr>
          <w:sz w:val="20"/>
        </w:rPr>
        <w:t>ou</w:t>
      </w:r>
      <w:r>
        <w:rPr>
          <w:spacing w:val="45"/>
          <w:sz w:val="20"/>
        </w:rPr>
        <w:t xml:space="preserve"> </w:t>
      </w:r>
      <w:r>
        <w:rPr>
          <w:sz w:val="20"/>
        </w:rPr>
        <w:t>neto</w:t>
      </w:r>
      <w:r>
        <w:rPr>
          <w:spacing w:val="45"/>
          <w:sz w:val="20"/>
        </w:rPr>
        <w:t xml:space="preserve"> </w:t>
      </w:r>
      <w:r>
        <w:rPr>
          <w:sz w:val="20"/>
        </w:rPr>
        <w:t>com</w:t>
      </w:r>
      <w:r>
        <w:rPr>
          <w:spacing w:val="47"/>
          <w:sz w:val="20"/>
        </w:rPr>
        <w:t xml:space="preserve"> </w:t>
      </w:r>
      <w:r>
        <w:rPr>
          <w:sz w:val="20"/>
        </w:rPr>
        <w:t>deficiência</w:t>
      </w:r>
      <w:r>
        <w:rPr>
          <w:spacing w:val="43"/>
          <w:sz w:val="20"/>
        </w:rPr>
        <w:t xml:space="preserve"> </w:t>
      </w:r>
      <w:r>
        <w:rPr>
          <w:sz w:val="20"/>
        </w:rPr>
        <w:t>mental</w:t>
      </w:r>
      <w:r>
        <w:rPr>
          <w:spacing w:val="44"/>
          <w:sz w:val="20"/>
        </w:rPr>
        <w:t xml:space="preserve"> </w:t>
      </w:r>
      <w:r>
        <w:rPr>
          <w:sz w:val="20"/>
        </w:rPr>
        <w:t>ou</w:t>
      </w:r>
      <w:r>
        <w:rPr>
          <w:spacing w:val="45"/>
          <w:sz w:val="20"/>
        </w:rPr>
        <w:t xml:space="preserve"> </w:t>
      </w:r>
      <w:r>
        <w:rPr>
          <w:sz w:val="20"/>
        </w:rPr>
        <w:t>grave</w:t>
      </w:r>
      <w:r>
        <w:rPr>
          <w:spacing w:val="-51"/>
          <w:sz w:val="20"/>
        </w:rPr>
        <w:t xml:space="preserve"> </w:t>
      </w:r>
      <w:r>
        <w:rPr>
          <w:sz w:val="20"/>
        </w:rPr>
        <w:t>enfermidade.</w:t>
      </w:r>
    </w:p>
    <w:p w:rsidR="00B01CA5" w:rsidRDefault="00C6008B">
      <w:pPr>
        <w:ind w:left="2590" w:right="331"/>
        <w:rPr>
          <w:sz w:val="20"/>
        </w:rPr>
      </w:pPr>
      <w:r>
        <w:rPr>
          <w:sz w:val="20"/>
        </w:rPr>
        <w:t>Art.</w:t>
      </w:r>
      <w:r>
        <w:rPr>
          <w:spacing w:val="2"/>
          <w:sz w:val="20"/>
        </w:rPr>
        <w:t xml:space="preserve"> </w:t>
      </w:r>
      <w:r>
        <w:rPr>
          <w:sz w:val="20"/>
        </w:rPr>
        <w:t>1.964.</w:t>
      </w:r>
      <w:r>
        <w:rPr>
          <w:spacing w:val="5"/>
          <w:sz w:val="20"/>
        </w:rPr>
        <w:t xml:space="preserve"> </w:t>
      </w:r>
      <w:r>
        <w:rPr>
          <w:sz w:val="20"/>
        </w:rPr>
        <w:t>Somente</w:t>
      </w:r>
      <w:r>
        <w:rPr>
          <w:spacing w:val="3"/>
          <w:sz w:val="20"/>
        </w:rPr>
        <w:t xml:space="preserve"> </w:t>
      </w:r>
      <w:r>
        <w:rPr>
          <w:sz w:val="20"/>
        </w:rPr>
        <w:t>com</w:t>
      </w:r>
      <w:r>
        <w:rPr>
          <w:spacing w:val="7"/>
          <w:sz w:val="20"/>
        </w:rPr>
        <w:t xml:space="preserve"> </w:t>
      </w:r>
      <w:r>
        <w:rPr>
          <w:sz w:val="20"/>
        </w:rPr>
        <w:t>expressa</w:t>
      </w:r>
      <w:r>
        <w:rPr>
          <w:spacing w:val="3"/>
          <w:sz w:val="20"/>
        </w:rPr>
        <w:t xml:space="preserve"> </w:t>
      </w:r>
      <w:r>
        <w:rPr>
          <w:sz w:val="20"/>
        </w:rPr>
        <w:t>declaração</w:t>
      </w:r>
      <w:r>
        <w:rPr>
          <w:spacing w:val="5"/>
          <w:sz w:val="20"/>
        </w:rPr>
        <w:t xml:space="preserve"> </w:t>
      </w:r>
      <w:r>
        <w:rPr>
          <w:sz w:val="20"/>
        </w:rPr>
        <w:t>de</w:t>
      </w:r>
      <w:r>
        <w:rPr>
          <w:spacing w:val="5"/>
          <w:sz w:val="20"/>
        </w:rPr>
        <w:t xml:space="preserve"> </w:t>
      </w:r>
      <w:r>
        <w:rPr>
          <w:sz w:val="20"/>
        </w:rPr>
        <w:t>causa</w:t>
      </w:r>
      <w:r>
        <w:rPr>
          <w:spacing w:val="3"/>
          <w:sz w:val="20"/>
        </w:rPr>
        <w:t xml:space="preserve"> </w:t>
      </w:r>
      <w:r>
        <w:rPr>
          <w:sz w:val="20"/>
        </w:rPr>
        <w:t>pode</w:t>
      </w:r>
      <w:r>
        <w:rPr>
          <w:spacing w:val="5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deserdação</w:t>
      </w:r>
      <w:r>
        <w:rPr>
          <w:spacing w:val="-50"/>
          <w:sz w:val="20"/>
        </w:rPr>
        <w:t xml:space="preserve"> </w:t>
      </w:r>
      <w:r>
        <w:rPr>
          <w:sz w:val="20"/>
        </w:rPr>
        <w:t>ser</w:t>
      </w:r>
      <w:r>
        <w:rPr>
          <w:spacing w:val="1"/>
          <w:sz w:val="20"/>
        </w:rPr>
        <w:t xml:space="preserve"> </w:t>
      </w:r>
      <w:r>
        <w:rPr>
          <w:sz w:val="20"/>
        </w:rPr>
        <w:t>ordenada</w:t>
      </w:r>
      <w:r>
        <w:rPr>
          <w:spacing w:val="3"/>
          <w:sz w:val="20"/>
        </w:rPr>
        <w:t xml:space="preserve"> </w:t>
      </w:r>
      <w:r>
        <w:rPr>
          <w:sz w:val="20"/>
        </w:rPr>
        <w:t>em</w:t>
      </w:r>
      <w:r>
        <w:rPr>
          <w:spacing w:val="6"/>
          <w:sz w:val="20"/>
        </w:rPr>
        <w:t xml:space="preserve"> </w:t>
      </w:r>
      <w:r>
        <w:rPr>
          <w:sz w:val="20"/>
        </w:rPr>
        <w:t>testamento.</w:t>
      </w:r>
    </w:p>
    <w:p w:rsidR="00B01CA5" w:rsidRDefault="00C6008B">
      <w:pPr>
        <w:spacing w:before="24" w:line="213" w:lineRule="auto"/>
        <w:ind w:left="2590" w:right="339"/>
        <w:rPr>
          <w:sz w:val="16"/>
        </w:rPr>
      </w:pPr>
      <w:r>
        <w:rPr>
          <w:sz w:val="20"/>
        </w:rPr>
        <w:t>Art.</w:t>
      </w:r>
      <w:r>
        <w:rPr>
          <w:spacing w:val="-1"/>
          <w:sz w:val="20"/>
        </w:rPr>
        <w:t xml:space="preserve"> </w:t>
      </w:r>
      <w:r>
        <w:rPr>
          <w:sz w:val="20"/>
        </w:rPr>
        <w:t>1.965.</w:t>
      </w:r>
      <w:r>
        <w:rPr>
          <w:spacing w:val="1"/>
          <w:sz w:val="20"/>
        </w:rPr>
        <w:t xml:space="preserve"> </w:t>
      </w:r>
      <w:r>
        <w:rPr>
          <w:sz w:val="20"/>
        </w:rPr>
        <w:t>Ao</w:t>
      </w:r>
      <w:r>
        <w:rPr>
          <w:spacing w:val="2"/>
          <w:sz w:val="20"/>
        </w:rPr>
        <w:t xml:space="preserve"> </w:t>
      </w:r>
      <w:r>
        <w:rPr>
          <w:sz w:val="20"/>
        </w:rPr>
        <w:t>herdeiro</w:t>
      </w:r>
      <w:r>
        <w:rPr>
          <w:spacing w:val="2"/>
          <w:sz w:val="20"/>
        </w:rPr>
        <w:t xml:space="preserve"> </w:t>
      </w:r>
      <w:r>
        <w:rPr>
          <w:sz w:val="20"/>
        </w:rPr>
        <w:t>instituído, ou</w:t>
      </w:r>
      <w:r>
        <w:rPr>
          <w:spacing w:val="1"/>
          <w:sz w:val="20"/>
        </w:rPr>
        <w:t xml:space="preserve"> </w:t>
      </w:r>
      <w:r>
        <w:rPr>
          <w:sz w:val="20"/>
        </w:rPr>
        <w:t>àquele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quem</w:t>
      </w:r>
      <w:r>
        <w:rPr>
          <w:spacing w:val="4"/>
          <w:sz w:val="20"/>
        </w:rPr>
        <w:t xml:space="preserve"> </w:t>
      </w:r>
      <w:r>
        <w:rPr>
          <w:sz w:val="20"/>
        </w:rPr>
        <w:t>aproveite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deserdação,</w:t>
      </w:r>
      <w:r>
        <w:rPr>
          <w:spacing w:val="-50"/>
          <w:sz w:val="20"/>
        </w:rPr>
        <w:t xml:space="preserve"> </w:t>
      </w:r>
      <w:r>
        <w:rPr>
          <w:sz w:val="20"/>
        </w:rPr>
        <w:t>incumbe</w:t>
      </w:r>
      <w:r>
        <w:rPr>
          <w:spacing w:val="-1"/>
          <w:sz w:val="20"/>
        </w:rPr>
        <w:t xml:space="preserve"> </w:t>
      </w:r>
      <w:r>
        <w:rPr>
          <w:sz w:val="20"/>
        </w:rPr>
        <w:t>provar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3"/>
          <w:sz w:val="20"/>
        </w:rPr>
        <w:t xml:space="preserve"> </w:t>
      </w:r>
      <w:r>
        <w:rPr>
          <w:sz w:val="20"/>
        </w:rPr>
        <w:t>veracidade da causa</w:t>
      </w:r>
      <w:r>
        <w:rPr>
          <w:spacing w:val="2"/>
          <w:sz w:val="20"/>
        </w:rPr>
        <w:t xml:space="preserve"> </w:t>
      </w:r>
      <w:r>
        <w:rPr>
          <w:sz w:val="20"/>
        </w:rPr>
        <w:t>alegada pelo</w:t>
      </w:r>
      <w:r>
        <w:rPr>
          <w:spacing w:val="1"/>
          <w:sz w:val="20"/>
        </w:rPr>
        <w:t xml:space="preserve"> </w:t>
      </w:r>
      <w:r>
        <w:rPr>
          <w:sz w:val="20"/>
        </w:rPr>
        <w:t>testador.</w:t>
      </w:r>
      <w:r>
        <w:rPr>
          <w:position w:val="11"/>
          <w:sz w:val="16"/>
        </w:rPr>
        <w:t>190</w:t>
      </w:r>
    </w:p>
    <w:p w:rsidR="00B01CA5" w:rsidRDefault="00C6008B">
      <w:pPr>
        <w:pStyle w:val="Corpodetexto"/>
        <w:spacing w:before="242" w:line="364" w:lineRule="auto"/>
        <w:ind w:left="322" w:right="326" w:firstLine="707"/>
        <w:jc w:val="both"/>
      </w:pPr>
      <w:r>
        <w:t>Ao serem abordados os institutos da indignidade e da deserdação, pode ser</w:t>
      </w:r>
      <w:r>
        <w:rPr>
          <w:spacing w:val="1"/>
        </w:rPr>
        <w:t xml:space="preserve"> </w:t>
      </w:r>
      <w:r>
        <w:t>suscitada a hipótese de o antecedente auxiliar seu filho(a) na construção de seus</w:t>
      </w:r>
      <w:r>
        <w:rPr>
          <w:spacing w:val="1"/>
        </w:rPr>
        <w:t xml:space="preserve"> </w:t>
      </w:r>
      <w:r>
        <w:t>bens materiais, mas, na hipótese em que não houve vinculação relacional e nem</w:t>
      </w:r>
      <w:r>
        <w:rPr>
          <w:spacing w:val="1"/>
        </w:rPr>
        <w:t xml:space="preserve"> </w:t>
      </w:r>
      <w:r>
        <w:t>afetiva,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o(a)</w:t>
      </w:r>
      <w:r>
        <w:rPr>
          <w:spacing w:val="1"/>
        </w:rPr>
        <w:t xml:space="preserve"> </w:t>
      </w:r>
      <w:r>
        <w:t>filho(a)</w:t>
      </w:r>
      <w:r>
        <w:rPr>
          <w:spacing w:val="1"/>
        </w:rPr>
        <w:t xml:space="preserve"> </w:t>
      </w:r>
      <w:r>
        <w:t>veio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óbito,</w:t>
      </w:r>
      <w:r>
        <w:rPr>
          <w:spacing w:val="1"/>
        </w:rPr>
        <w:t xml:space="preserve"> </w:t>
      </w:r>
      <w:r>
        <w:t>questiona-se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seria</w:t>
      </w:r>
      <w:r>
        <w:rPr>
          <w:spacing w:val="1"/>
        </w:rPr>
        <w:t xml:space="preserve"> </w:t>
      </w:r>
      <w:r>
        <w:t>moralmente</w:t>
      </w:r>
      <w:r>
        <w:rPr>
          <w:spacing w:val="1"/>
        </w:rPr>
        <w:t xml:space="preserve"> </w:t>
      </w:r>
      <w:r>
        <w:t>aceita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percepção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herança.</w:t>
      </w: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B01CA5">
      <w:pPr>
        <w:pStyle w:val="Corpodetexto"/>
        <w:rPr>
          <w:sz w:val="20"/>
        </w:rPr>
      </w:pPr>
    </w:p>
    <w:p w:rsidR="00B01CA5" w:rsidRDefault="00F01E63">
      <w:pPr>
        <w:pStyle w:val="Corpodetexto"/>
        <w:spacing w:before="2"/>
        <w:rPr>
          <w:sz w:val="22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628800" behindDoc="1" locked="0" layoutInCell="1" allowOverlap="1">
                <wp:simplePos x="0" y="0"/>
                <wp:positionH relativeFrom="page">
                  <wp:posOffset>1530350</wp:posOffset>
                </wp:positionH>
                <wp:positionV relativeFrom="paragraph">
                  <wp:posOffset>184785</wp:posOffset>
                </wp:positionV>
                <wp:extent cx="1828800" cy="10795"/>
                <wp:effectExtent l="0" t="0" r="0" b="0"/>
                <wp:wrapTopAndBottom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5F87F0" id="Rectangle 2" o:spid="_x0000_s1026" style="position:absolute;margin-left:120.5pt;margin-top:14.55pt;width:2in;height:.85pt;z-index:-15687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B01CA5" w:rsidRDefault="00C6008B">
      <w:pPr>
        <w:tabs>
          <w:tab w:val="left" w:pos="2324"/>
          <w:tab w:val="left" w:pos="3533"/>
          <w:tab w:val="left" w:pos="4640"/>
          <w:tab w:val="left" w:pos="5851"/>
          <w:tab w:val="left" w:pos="7235"/>
          <w:tab w:val="left" w:pos="9055"/>
        </w:tabs>
        <w:spacing w:before="74" w:line="244" w:lineRule="auto"/>
        <w:ind w:left="718" w:right="331" w:hanging="396"/>
        <w:jc w:val="both"/>
        <w:rPr>
          <w:sz w:val="20"/>
        </w:rPr>
      </w:pPr>
      <w:r>
        <w:rPr>
          <w:sz w:val="20"/>
          <w:vertAlign w:val="superscript"/>
        </w:rPr>
        <w:t>190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BRASIL. Lei n. 10.406, de 10 de janeiro de 2002. Institui o Código Civil. </w:t>
      </w:r>
      <w:r>
        <w:rPr>
          <w:rFonts w:ascii="Arial" w:hAnsi="Arial"/>
          <w:b/>
          <w:sz w:val="20"/>
        </w:rPr>
        <w:t>Diário Oficial da União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Brasília,</w:t>
      </w:r>
      <w:r>
        <w:rPr>
          <w:sz w:val="20"/>
        </w:rPr>
        <w:tab/>
        <w:t>DF,</w:t>
      </w:r>
      <w:r>
        <w:rPr>
          <w:sz w:val="20"/>
        </w:rPr>
        <w:tab/>
        <w:t>11</w:t>
      </w:r>
      <w:r>
        <w:rPr>
          <w:sz w:val="20"/>
        </w:rPr>
        <w:tab/>
        <w:t>jan.</w:t>
      </w:r>
      <w:r>
        <w:rPr>
          <w:sz w:val="20"/>
        </w:rPr>
        <w:tab/>
        <w:t>2002.</w:t>
      </w:r>
      <w:r>
        <w:rPr>
          <w:sz w:val="20"/>
        </w:rPr>
        <w:tab/>
        <w:t>Disponível</w:t>
      </w:r>
      <w:r>
        <w:rPr>
          <w:sz w:val="20"/>
        </w:rPr>
        <w:tab/>
        <w:t>em:</w:t>
      </w:r>
      <w:r>
        <w:rPr>
          <w:spacing w:val="-51"/>
          <w:sz w:val="20"/>
        </w:rPr>
        <w:t xml:space="preserve"> </w:t>
      </w:r>
      <w:hyperlink r:id="rId94">
        <w:r>
          <w:rPr>
            <w:sz w:val="20"/>
          </w:rPr>
          <w:t>http://www.planalto.gov.br/ccivil_03/leis/2002/L10406compilada.htm.</w:t>
        </w:r>
        <w:r>
          <w:rPr>
            <w:spacing w:val="-3"/>
            <w:sz w:val="20"/>
          </w:rPr>
          <w:t xml:space="preserve"> </w:t>
        </w:r>
      </w:hyperlink>
      <w:r>
        <w:rPr>
          <w:sz w:val="20"/>
        </w:rPr>
        <w:t>Acesso</w:t>
      </w:r>
      <w:r>
        <w:rPr>
          <w:spacing w:val="-3"/>
          <w:sz w:val="20"/>
        </w:rPr>
        <w:t xml:space="preserve"> </w:t>
      </w:r>
      <w:r>
        <w:rPr>
          <w:sz w:val="20"/>
        </w:rPr>
        <w:t>em: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2"/>
          <w:sz w:val="20"/>
        </w:rPr>
        <w:t xml:space="preserve"> </w:t>
      </w:r>
      <w:r>
        <w:rPr>
          <w:sz w:val="20"/>
        </w:rPr>
        <w:t>abr.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</w:p>
    <w:p w:rsidR="00B01CA5" w:rsidRDefault="00B01CA5">
      <w:pPr>
        <w:spacing w:line="244" w:lineRule="auto"/>
        <w:jc w:val="both"/>
        <w:rPr>
          <w:sz w:val="20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Ttulo1"/>
        <w:ind w:left="322"/>
      </w:pPr>
      <w:r>
        <w:t>6</w:t>
      </w:r>
      <w:r>
        <w:rPr>
          <w:spacing w:val="-3"/>
        </w:rPr>
        <w:t xml:space="preserve"> </w:t>
      </w:r>
      <w:r>
        <w:t>CONCLUSÃO</w:t>
      </w:r>
    </w:p>
    <w:p w:rsidR="00B01CA5" w:rsidRDefault="00B01CA5">
      <w:pPr>
        <w:pStyle w:val="Corpodetexto"/>
        <w:rPr>
          <w:rFonts w:ascii="Arial"/>
          <w:b/>
          <w:sz w:val="26"/>
        </w:rPr>
      </w:pPr>
    </w:p>
    <w:p w:rsidR="00B01CA5" w:rsidRDefault="00B01CA5">
      <w:pPr>
        <w:pStyle w:val="Corpodetexto"/>
        <w:spacing w:before="4"/>
        <w:rPr>
          <w:rFonts w:ascii="Arial"/>
          <w:b/>
          <w:sz w:val="22"/>
        </w:rPr>
      </w:pPr>
    </w:p>
    <w:p w:rsidR="00B01CA5" w:rsidRDefault="00C6008B">
      <w:pPr>
        <w:pStyle w:val="Corpodetexto"/>
        <w:spacing w:line="364" w:lineRule="auto"/>
        <w:ind w:left="322" w:right="326" w:firstLine="707"/>
        <w:jc w:val="both"/>
      </w:pPr>
      <w:r>
        <w:t>O presente trabalho buscou analisar o abandono afetivo do filho(a) desde a</w:t>
      </w:r>
      <w:r>
        <w:rPr>
          <w:spacing w:val="1"/>
        </w:rPr>
        <w:t xml:space="preserve"> </w:t>
      </w:r>
      <w:r>
        <w:t>primeira infância, fosse ele praticado por pai ou mãe, uma vez que causa danos</w:t>
      </w:r>
      <w:r>
        <w:rPr>
          <w:spacing w:val="1"/>
        </w:rPr>
        <w:t xml:space="preserve"> </w:t>
      </w:r>
      <w:r>
        <w:t>psicológicos ao ser em formação, gerando repercussões, inclusive de ordem jurídica.</w:t>
      </w:r>
      <w:r>
        <w:rPr>
          <w:spacing w:val="-61"/>
        </w:rPr>
        <w:t xml:space="preserve"> </w:t>
      </w:r>
      <w:r>
        <w:t>Deve-se sopesar que a norma Constitucional ao determinar o dever de assistência,</w:t>
      </w:r>
      <w:r>
        <w:rPr>
          <w:spacing w:val="1"/>
        </w:rPr>
        <w:t xml:space="preserve"> </w:t>
      </w:r>
      <w:r>
        <w:t>criação e educação, não levando em</w:t>
      </w:r>
      <w:r>
        <w:rPr>
          <w:spacing w:val="63"/>
        </w:rPr>
        <w:t xml:space="preserve"> </w:t>
      </w:r>
      <w:r>
        <w:t>consideração a possibilidade de abandono.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contempla,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nem</w:t>
      </w:r>
      <w:r>
        <w:rPr>
          <w:spacing w:val="1"/>
        </w:rPr>
        <w:t xml:space="preserve"> </w:t>
      </w:r>
      <w:r>
        <w:t>faz</w:t>
      </w:r>
      <w:r>
        <w:rPr>
          <w:spacing w:val="1"/>
        </w:rPr>
        <w:t xml:space="preserve"> </w:t>
      </w:r>
      <w:r>
        <w:t>distinção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ocorreu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primeira</w:t>
      </w:r>
      <w:r>
        <w:rPr>
          <w:spacing w:val="-61"/>
        </w:rPr>
        <w:t xml:space="preserve"> </w:t>
      </w:r>
      <w:r>
        <w:t>infância ou se na adolescência. A Norma Constitucional estabelece somente o dever</w:t>
      </w:r>
      <w:r>
        <w:rPr>
          <w:spacing w:val="1"/>
        </w:rPr>
        <w:t xml:space="preserve"> </w:t>
      </w:r>
      <w:r>
        <w:t>de cuidado do filho adulto ao pai já idoso, sem levar em conta a possiblidade de uma</w:t>
      </w:r>
      <w:r>
        <w:rPr>
          <w:spacing w:val="1"/>
        </w:rPr>
        <w:t xml:space="preserve"> </w:t>
      </w:r>
      <w:r>
        <w:t>interrupção</w:t>
      </w:r>
      <w:r>
        <w:rPr>
          <w:spacing w:val="2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relação</w:t>
      </w:r>
      <w:r>
        <w:rPr>
          <w:spacing w:val="4"/>
        </w:rPr>
        <w:t xml:space="preserve"> </w:t>
      </w:r>
      <w:r>
        <w:t>paterno-filial.</w:t>
      </w:r>
    </w:p>
    <w:p w:rsidR="00B01CA5" w:rsidRDefault="00C6008B">
      <w:pPr>
        <w:pStyle w:val="Corpodetexto"/>
        <w:spacing w:before="10" w:line="367" w:lineRule="auto"/>
        <w:ind w:left="322" w:right="327" w:firstLine="707"/>
        <w:jc w:val="both"/>
      </w:pPr>
      <w:r>
        <w:t xml:space="preserve">Foi possível compreender que a teoria do apego </w:t>
      </w:r>
      <w:r>
        <w:rPr>
          <w:w w:val="160"/>
        </w:rPr>
        <w:t xml:space="preserve">– </w:t>
      </w:r>
      <w:r>
        <w:t>criada pelo psicanalista</w:t>
      </w:r>
      <w:r>
        <w:rPr>
          <w:spacing w:val="1"/>
        </w:rPr>
        <w:t xml:space="preserve"> </w:t>
      </w:r>
      <w:r>
        <w:t xml:space="preserve">John Bowlby </w:t>
      </w:r>
      <w:r>
        <w:rPr>
          <w:w w:val="125"/>
        </w:rPr>
        <w:t xml:space="preserve">–, </w:t>
      </w:r>
      <w:r>
        <w:t>mostra a importância da formação de afeto entre a criança e o adulto</w:t>
      </w:r>
      <w:r>
        <w:rPr>
          <w:spacing w:val="1"/>
        </w:rPr>
        <w:t xml:space="preserve"> </w:t>
      </w:r>
      <w:r>
        <w:t>e, quando esse vínculo se estabelece com o genitor ou a genitora, transforma a</w:t>
      </w:r>
      <w:r>
        <w:rPr>
          <w:spacing w:val="1"/>
        </w:rPr>
        <w:t xml:space="preserve"> </w:t>
      </w:r>
      <w:r>
        <w:t>criança em</w:t>
      </w:r>
      <w:r>
        <w:rPr>
          <w:spacing w:val="1"/>
        </w:rPr>
        <w:t xml:space="preserve"> </w:t>
      </w:r>
      <w:r>
        <w:t>um adulto</w:t>
      </w:r>
      <w:r>
        <w:rPr>
          <w:spacing w:val="-2"/>
        </w:rPr>
        <w:t xml:space="preserve"> </w:t>
      </w:r>
      <w:r>
        <w:t>com estrutura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funcionamento</w:t>
      </w:r>
      <w:r>
        <w:rPr>
          <w:spacing w:val="7"/>
        </w:rPr>
        <w:t xml:space="preserve"> </w:t>
      </w:r>
      <w:r>
        <w:t>saudáveis</w:t>
      </w:r>
      <w:r>
        <w:rPr>
          <w:spacing w:val="1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personalidade.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De</w:t>
      </w:r>
      <w:r>
        <w:rPr>
          <w:spacing w:val="1"/>
        </w:rPr>
        <w:t xml:space="preserve"> </w:t>
      </w:r>
      <w:r>
        <w:t>outro</w:t>
      </w:r>
      <w:r>
        <w:rPr>
          <w:spacing w:val="1"/>
        </w:rPr>
        <w:t xml:space="preserve"> </w:t>
      </w:r>
      <w:r>
        <w:t>modo,</w:t>
      </w:r>
      <w:r>
        <w:rPr>
          <w:spacing w:val="1"/>
        </w:rPr>
        <w:t xml:space="preserve"> </w:t>
      </w:r>
      <w:r>
        <w:t>quando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ocorre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existência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pai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mãe,</w:t>
      </w:r>
      <w:r>
        <w:rPr>
          <w:spacing w:val="63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importante haver uma base segura, ou seja, uma pessoa do mesmo gênero da</w:t>
      </w:r>
      <w:r>
        <w:rPr>
          <w:spacing w:val="1"/>
        </w:rPr>
        <w:t xml:space="preserve"> </w:t>
      </w:r>
      <w:r>
        <w:t>pessoa</w:t>
      </w:r>
      <w:r>
        <w:rPr>
          <w:spacing w:val="1"/>
        </w:rPr>
        <w:t xml:space="preserve"> </w:t>
      </w:r>
      <w:r>
        <w:t>ausente,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constituído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vínculo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edificada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personalidade</w:t>
      </w:r>
      <w:r>
        <w:rPr>
          <w:spacing w:val="2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sujeito</w:t>
      </w:r>
      <w:r>
        <w:rPr>
          <w:spacing w:val="5"/>
        </w:rPr>
        <w:t xml:space="preserve"> </w:t>
      </w:r>
      <w:r>
        <w:t>abandonado</w:t>
      </w:r>
      <w:r>
        <w:rPr>
          <w:spacing w:val="4"/>
        </w:rPr>
        <w:t xml:space="preserve"> </w:t>
      </w:r>
      <w:r>
        <w:t>desde</w:t>
      </w:r>
      <w:r>
        <w:rPr>
          <w:spacing w:val="-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infância.</w:t>
      </w:r>
    </w:p>
    <w:p w:rsidR="00B01CA5" w:rsidRDefault="00C6008B">
      <w:pPr>
        <w:pStyle w:val="Corpodetexto"/>
        <w:spacing w:line="364" w:lineRule="auto"/>
        <w:ind w:left="322" w:right="328" w:firstLine="707"/>
        <w:jc w:val="both"/>
      </w:pPr>
      <w:r>
        <w:t>A teoria do apego ressalta o papel da família na construção do vínculo afetivo,</w:t>
      </w:r>
      <w:r>
        <w:rPr>
          <w:spacing w:val="1"/>
        </w:rPr>
        <w:t xml:space="preserve"> </w:t>
      </w:r>
      <w:r>
        <w:t>mesmo que, por exemplo, se trate de uma família monoparental feminina, sendo que</w:t>
      </w:r>
      <w:r>
        <w:rPr>
          <w:spacing w:val="1"/>
        </w:rPr>
        <w:t xml:space="preserve"> </w:t>
      </w:r>
      <w:r>
        <w:t>a formação da personalidade ocorre com a vinculação relacional com um tio ou um</w:t>
      </w:r>
      <w:r>
        <w:rPr>
          <w:spacing w:val="1"/>
        </w:rPr>
        <w:t xml:space="preserve"> </w:t>
      </w:r>
      <w:r>
        <w:t>avô.</w:t>
      </w:r>
    </w:p>
    <w:p w:rsidR="00B01CA5" w:rsidRDefault="00C6008B">
      <w:pPr>
        <w:pStyle w:val="Corpodetexto"/>
        <w:spacing w:before="3" w:line="364" w:lineRule="auto"/>
        <w:ind w:left="322" w:right="327" w:firstLine="707"/>
        <w:jc w:val="both"/>
      </w:pPr>
      <w:r>
        <w:t>Tal teoria é possível de ser implementada no Brasil</w:t>
      </w:r>
      <w:r>
        <w:rPr>
          <w:color w:val="FF0000"/>
        </w:rPr>
        <w:t xml:space="preserve">, </w:t>
      </w:r>
      <w:r>
        <w:t>ante a evolução e a</w:t>
      </w:r>
      <w:r>
        <w:rPr>
          <w:spacing w:val="1"/>
        </w:rPr>
        <w:t xml:space="preserve"> </w:t>
      </w:r>
      <w:r>
        <w:t>construção dos atuais moldes familiares reconhecidos não apenas pelo casamento,</w:t>
      </w:r>
      <w:r>
        <w:rPr>
          <w:spacing w:val="1"/>
        </w:rPr>
        <w:t xml:space="preserve"> </w:t>
      </w:r>
      <w:r>
        <w:t>como outrora, como também pela união estável como sendo um dos novos modelos</w:t>
      </w:r>
      <w:r>
        <w:rPr>
          <w:spacing w:val="1"/>
        </w:rPr>
        <w:t xml:space="preserve"> </w:t>
      </w:r>
      <w:r>
        <w:t>de família, a qual é baseada na afetividade. Destaca-se que a família é reconhecida</w:t>
      </w:r>
      <w:r>
        <w:rPr>
          <w:spacing w:val="1"/>
        </w:rPr>
        <w:t xml:space="preserve"> </w:t>
      </w:r>
      <w:r>
        <w:t>não apenas pela edificação legalmente reconhecida, pois é compreendida como o</w:t>
      </w:r>
      <w:r>
        <w:rPr>
          <w:spacing w:val="1"/>
        </w:rPr>
        <w:t xml:space="preserve"> </w:t>
      </w:r>
      <w:r>
        <w:t>ambiente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da personalidade,</w:t>
      </w:r>
      <w:r>
        <w:rPr>
          <w:spacing w:val="-1"/>
        </w:rPr>
        <w:t xml:space="preserve"> </w:t>
      </w:r>
      <w:r>
        <w:t>potencialidade</w:t>
      </w:r>
      <w:r>
        <w:rPr>
          <w:spacing w:val="5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individualidade.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Dessa forma, a não construção de vínculo afetivo gera um dano que se protrai</w:t>
      </w:r>
      <w:r>
        <w:rPr>
          <w:spacing w:val="1"/>
        </w:rPr>
        <w:t xml:space="preserve"> </w:t>
      </w:r>
      <w:r>
        <w:t>na personalidade do(a) filho(a) abandonado(a), sendo que a afetividade fora alçada</w:t>
      </w:r>
      <w:r>
        <w:rPr>
          <w:spacing w:val="1"/>
        </w:rPr>
        <w:t xml:space="preserve"> </w:t>
      </w:r>
      <w:r>
        <w:t>como</w:t>
      </w:r>
      <w:r>
        <w:rPr>
          <w:spacing w:val="12"/>
        </w:rPr>
        <w:t xml:space="preserve"> </w:t>
      </w:r>
      <w:r>
        <w:t>princípio</w:t>
      </w:r>
      <w:r>
        <w:rPr>
          <w:spacing w:val="14"/>
        </w:rPr>
        <w:t xml:space="preserve"> </w:t>
      </w:r>
      <w:r>
        <w:t>para</w:t>
      </w:r>
      <w:r>
        <w:rPr>
          <w:spacing w:val="14"/>
        </w:rPr>
        <w:t xml:space="preserve"> </w:t>
      </w:r>
      <w:r>
        <w:t>o</w:t>
      </w:r>
      <w:r>
        <w:rPr>
          <w:spacing w:val="12"/>
        </w:rPr>
        <w:t xml:space="preserve"> </w:t>
      </w:r>
      <w:r>
        <w:t>ordenamento</w:t>
      </w:r>
      <w:r>
        <w:rPr>
          <w:spacing w:val="14"/>
        </w:rPr>
        <w:t xml:space="preserve"> </w:t>
      </w:r>
      <w:r>
        <w:t>cível,</w:t>
      </w:r>
      <w:r>
        <w:rPr>
          <w:spacing w:val="15"/>
        </w:rPr>
        <w:t xml:space="preserve"> </w:t>
      </w:r>
      <w:r>
        <w:t>estando</w:t>
      </w:r>
      <w:r>
        <w:rPr>
          <w:spacing w:val="21"/>
        </w:rPr>
        <w:t xml:space="preserve"> </w:t>
      </w:r>
      <w:r>
        <w:t>implícito</w:t>
      </w:r>
      <w:r>
        <w:rPr>
          <w:spacing w:val="14"/>
        </w:rPr>
        <w:t xml:space="preserve"> </w:t>
      </w:r>
      <w:r>
        <w:t>na</w:t>
      </w:r>
      <w:r>
        <w:rPr>
          <w:spacing w:val="14"/>
        </w:rPr>
        <w:t xml:space="preserve"> </w:t>
      </w:r>
      <w:r>
        <w:t>Constituição</w:t>
      </w:r>
      <w:r>
        <w:rPr>
          <w:spacing w:val="12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1988</w:t>
      </w:r>
      <w:r>
        <w:rPr>
          <w:spacing w:val="-62"/>
        </w:rPr>
        <w:t xml:space="preserve"> </w:t>
      </w:r>
      <w:r>
        <w:t>e</w:t>
      </w:r>
      <w:r>
        <w:rPr>
          <w:spacing w:val="11"/>
        </w:rPr>
        <w:t xml:space="preserve"> </w:t>
      </w:r>
      <w:r>
        <w:t>sendo</w:t>
      </w:r>
      <w:r>
        <w:rPr>
          <w:spacing w:val="14"/>
        </w:rPr>
        <w:t xml:space="preserve"> </w:t>
      </w:r>
      <w:r>
        <w:t>atribuído</w:t>
      </w:r>
      <w:r>
        <w:rPr>
          <w:spacing w:val="12"/>
        </w:rPr>
        <w:t xml:space="preserve"> </w:t>
      </w:r>
      <w:r>
        <w:t>à</w:t>
      </w:r>
      <w:r>
        <w:rPr>
          <w:spacing w:val="14"/>
        </w:rPr>
        <w:t xml:space="preserve"> </w:t>
      </w:r>
      <w:r>
        <w:t>manutenção</w:t>
      </w:r>
      <w:r>
        <w:rPr>
          <w:spacing w:val="12"/>
        </w:rPr>
        <w:t xml:space="preserve"> </w:t>
      </w:r>
      <w:r>
        <w:t>da</w:t>
      </w:r>
      <w:r>
        <w:rPr>
          <w:spacing w:val="12"/>
        </w:rPr>
        <w:t xml:space="preserve"> </w:t>
      </w:r>
      <w:r>
        <w:t>união</w:t>
      </w:r>
      <w:r>
        <w:rPr>
          <w:spacing w:val="10"/>
        </w:rPr>
        <w:t xml:space="preserve"> </w:t>
      </w:r>
      <w:r>
        <w:t>familiar.</w:t>
      </w:r>
      <w:r>
        <w:rPr>
          <w:spacing w:val="11"/>
        </w:rPr>
        <w:t xml:space="preserve"> </w:t>
      </w:r>
      <w:r>
        <w:t>É</w:t>
      </w:r>
      <w:r>
        <w:rPr>
          <w:spacing w:val="12"/>
        </w:rPr>
        <w:t xml:space="preserve"> </w:t>
      </w:r>
      <w:r>
        <w:t>nesse</w:t>
      </w:r>
      <w:r>
        <w:rPr>
          <w:spacing w:val="12"/>
        </w:rPr>
        <w:t xml:space="preserve"> </w:t>
      </w:r>
      <w:r>
        <w:t>diapasão</w:t>
      </w:r>
      <w:r>
        <w:rPr>
          <w:spacing w:val="11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é</w:t>
      </w:r>
      <w:r>
        <w:rPr>
          <w:spacing w:val="21"/>
        </w:rPr>
        <w:t xml:space="preserve"> </w:t>
      </w:r>
      <w:r>
        <w:t>possível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1"/>
        <w:jc w:val="both"/>
      </w:pPr>
      <w:r>
        <w:t>questionar</w:t>
      </w:r>
      <w:r>
        <w:rPr>
          <w:spacing w:val="25"/>
        </w:rPr>
        <w:t xml:space="preserve"> </w:t>
      </w:r>
      <w:r>
        <w:t>como</w:t>
      </w:r>
      <w:r>
        <w:rPr>
          <w:spacing w:val="27"/>
        </w:rPr>
        <w:t xml:space="preserve"> </w:t>
      </w:r>
      <w:r>
        <w:t>deve</w:t>
      </w:r>
      <w:r>
        <w:rPr>
          <w:spacing w:val="25"/>
        </w:rPr>
        <w:t xml:space="preserve"> </w:t>
      </w:r>
      <w:r>
        <w:t>ocorrer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dinâmica</w:t>
      </w:r>
      <w:r>
        <w:rPr>
          <w:spacing w:val="28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art.</w:t>
      </w:r>
      <w:r>
        <w:rPr>
          <w:spacing w:val="31"/>
        </w:rPr>
        <w:t xml:space="preserve"> </w:t>
      </w:r>
      <w:r>
        <w:t>229</w:t>
      </w:r>
      <w:r>
        <w:rPr>
          <w:spacing w:val="24"/>
        </w:rPr>
        <w:t xml:space="preserve"> </w:t>
      </w:r>
      <w:r>
        <w:t>da</w:t>
      </w:r>
      <w:r>
        <w:rPr>
          <w:spacing w:val="27"/>
        </w:rPr>
        <w:t xml:space="preserve"> </w:t>
      </w:r>
      <w:r>
        <w:t>Constituição,</w:t>
      </w:r>
      <w:r>
        <w:rPr>
          <w:spacing w:val="27"/>
        </w:rPr>
        <w:t xml:space="preserve"> </w:t>
      </w:r>
      <w:r>
        <w:t>quando</w:t>
      </w:r>
      <w:r>
        <w:rPr>
          <w:spacing w:val="24"/>
        </w:rPr>
        <w:t xml:space="preserve"> </w:t>
      </w:r>
      <w:r>
        <w:t>não</w:t>
      </w:r>
      <w:r>
        <w:rPr>
          <w:spacing w:val="-61"/>
        </w:rPr>
        <w:t xml:space="preserve"> </w:t>
      </w:r>
      <w:r>
        <w:t>há vinculação afetiva entre pais e filhos, e se estes filhos já adultos devem cuidar de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pais</w:t>
      </w:r>
      <w:r>
        <w:rPr>
          <w:spacing w:val="1"/>
        </w:rPr>
        <w:t xml:space="preserve"> </w:t>
      </w:r>
      <w:r>
        <w:t>idosos mesmo</w:t>
      </w:r>
      <w:r>
        <w:rPr>
          <w:spacing w:val="2"/>
        </w:rPr>
        <w:t xml:space="preserve"> </w:t>
      </w:r>
      <w:r>
        <w:t>sem</w:t>
      </w:r>
      <w:r>
        <w:rPr>
          <w:spacing w:val="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ocorrência</w:t>
      </w:r>
      <w:r>
        <w:rPr>
          <w:spacing w:val="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construção do</w:t>
      </w:r>
      <w:r>
        <w:rPr>
          <w:spacing w:val="1"/>
        </w:rPr>
        <w:t xml:space="preserve"> </w:t>
      </w:r>
      <w:r>
        <w:t>vínculo</w:t>
      </w:r>
      <w:r>
        <w:rPr>
          <w:spacing w:val="2"/>
        </w:rPr>
        <w:t xml:space="preserve"> </w:t>
      </w:r>
      <w:r>
        <w:t>relacional.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Identificado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construído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terceira</w:t>
      </w:r>
      <w:r>
        <w:rPr>
          <w:spacing w:val="1"/>
        </w:rPr>
        <w:t xml:space="preserve"> </w:t>
      </w:r>
      <w:r>
        <w:t>seção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trabalho,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elemento</w:t>
      </w:r>
      <w:r>
        <w:rPr>
          <w:spacing w:val="1"/>
        </w:rPr>
        <w:t xml:space="preserve"> </w:t>
      </w:r>
      <w:r>
        <w:t>afeto</w:t>
      </w:r>
      <w:r>
        <w:rPr>
          <w:spacing w:val="-61"/>
        </w:rPr>
        <w:t xml:space="preserve"> </w:t>
      </w:r>
      <w:r>
        <w:t>mostra sua</w:t>
      </w:r>
      <w:r>
        <w:rPr>
          <w:spacing w:val="1"/>
        </w:rPr>
        <w:t xml:space="preserve"> </w:t>
      </w:r>
      <w:r>
        <w:t>importância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construção de</w:t>
      </w:r>
      <w:r>
        <w:rPr>
          <w:spacing w:val="1"/>
        </w:rPr>
        <w:t xml:space="preserve"> </w:t>
      </w:r>
      <w:r>
        <w:t>vínculos familiares, sendo</w:t>
      </w:r>
      <w:r>
        <w:rPr>
          <w:spacing w:val="63"/>
        </w:rPr>
        <w:t xml:space="preserve"> </w:t>
      </w:r>
      <w:r>
        <w:t>possível que,</w:t>
      </w:r>
      <w:r>
        <w:rPr>
          <w:spacing w:val="1"/>
        </w:rPr>
        <w:t xml:space="preserve"> </w:t>
      </w:r>
      <w:r>
        <w:t>sob o aspecto jurídico, o afeto construa novas relações jurídicas com o filho adotivo,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união</w:t>
      </w:r>
      <w:r>
        <w:rPr>
          <w:spacing w:val="1"/>
        </w:rPr>
        <w:t xml:space="preserve"> </w:t>
      </w:r>
      <w:r>
        <w:t>homoafetiva,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ambiente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construção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personalidade</w:t>
      </w:r>
      <w:r>
        <w:rPr>
          <w:spacing w:val="1"/>
        </w:rPr>
        <w:t xml:space="preserve"> </w:t>
      </w:r>
      <w:r>
        <w:t>humana.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destacar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fundamental para assumir tarefas as quais o Estado não poderia fazê-las, o que</w:t>
      </w:r>
      <w:r>
        <w:rPr>
          <w:spacing w:val="1"/>
        </w:rPr>
        <w:t xml:space="preserve"> </w:t>
      </w:r>
      <w:r>
        <w:t>poderia</w:t>
      </w:r>
      <w:r>
        <w:rPr>
          <w:spacing w:val="2"/>
        </w:rPr>
        <w:t xml:space="preserve"> </w:t>
      </w:r>
      <w:r>
        <w:t>gerar</w:t>
      </w:r>
      <w:r>
        <w:rPr>
          <w:spacing w:val="4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alto</w:t>
      </w:r>
      <w:r>
        <w:rPr>
          <w:spacing w:val="-1"/>
        </w:rPr>
        <w:t xml:space="preserve"> </w:t>
      </w:r>
      <w:r>
        <w:t>custo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fazer</w:t>
      </w:r>
      <w:r>
        <w:rPr>
          <w:spacing w:val="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sociedade entrar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colapso.</w:t>
      </w:r>
    </w:p>
    <w:p w:rsidR="00B01CA5" w:rsidRDefault="00C6008B">
      <w:pPr>
        <w:pStyle w:val="Corpodetexto"/>
        <w:spacing w:before="10" w:line="364" w:lineRule="auto"/>
        <w:ind w:left="322" w:right="328" w:firstLine="707"/>
        <w:jc w:val="both"/>
      </w:pPr>
      <w:r>
        <w:t>Sob o aspecto psicológico, o afeto contribui na formação do indivíduo, sendo</w:t>
      </w:r>
      <w:r>
        <w:rPr>
          <w:spacing w:val="1"/>
        </w:rPr>
        <w:t xml:space="preserve"> </w:t>
      </w:r>
      <w:r>
        <w:t>que o ambiente familiar promove a saúde do indivíduo, associado ao fato de que um</w:t>
      </w:r>
      <w:r>
        <w:rPr>
          <w:spacing w:val="1"/>
        </w:rPr>
        <w:t xml:space="preserve"> </w:t>
      </w:r>
      <w:r>
        <w:t>meio ambiente saudável</w:t>
      </w:r>
      <w:r>
        <w:rPr>
          <w:spacing w:val="1"/>
        </w:rPr>
        <w:t xml:space="preserve"> </w:t>
      </w:r>
      <w:r>
        <w:t>e equilibrado poderá</w:t>
      </w:r>
      <w:r>
        <w:rPr>
          <w:spacing w:val="63"/>
        </w:rPr>
        <w:t xml:space="preserve"> </w:t>
      </w:r>
      <w:r>
        <w:t>evitar que o adolescente não incorra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prática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qualquer ato</w:t>
      </w:r>
      <w:r>
        <w:rPr>
          <w:spacing w:val="4"/>
        </w:rPr>
        <w:t xml:space="preserve"> </w:t>
      </w:r>
      <w:r>
        <w:t>infracional.</w:t>
      </w:r>
    </w:p>
    <w:p w:rsidR="00B01CA5" w:rsidRDefault="00C6008B">
      <w:pPr>
        <w:pStyle w:val="Corpodetexto"/>
        <w:spacing w:before="4" w:line="364" w:lineRule="auto"/>
        <w:ind w:left="322" w:right="328" w:firstLine="707"/>
        <w:jc w:val="both"/>
      </w:pPr>
      <w:r>
        <w:t>Nesse contexto, a relação entre pais e filhos é conhecida pelo Estado desde a</w:t>
      </w:r>
      <w:r>
        <w:rPr>
          <w:spacing w:val="1"/>
        </w:rPr>
        <w:t xml:space="preserve"> </w:t>
      </w:r>
      <w:r>
        <w:t>infância,</w:t>
      </w:r>
      <w:r>
        <w:rPr>
          <w:spacing w:val="1"/>
        </w:rPr>
        <w:t xml:space="preserve"> </w:t>
      </w:r>
      <w:r>
        <w:t>passando pelas</w:t>
      </w:r>
      <w:r>
        <w:rPr>
          <w:spacing w:val="1"/>
        </w:rPr>
        <w:t xml:space="preserve"> </w:t>
      </w:r>
      <w:r>
        <w:t>sucessivas</w:t>
      </w:r>
      <w:r>
        <w:rPr>
          <w:spacing w:val="1"/>
        </w:rPr>
        <w:t xml:space="preserve"> </w:t>
      </w:r>
      <w:r>
        <w:t>etapas,</w:t>
      </w:r>
      <w:r>
        <w:rPr>
          <w:spacing w:val="1"/>
        </w:rPr>
        <w:t xml:space="preserve"> </w:t>
      </w:r>
      <w:r>
        <w:t>seja com</w:t>
      </w:r>
      <w:r>
        <w:rPr>
          <w:spacing w:val="1"/>
        </w:rPr>
        <w:t xml:space="preserve"> </w:t>
      </w:r>
      <w:r>
        <w:t>experiências</w:t>
      </w:r>
      <w:r>
        <w:rPr>
          <w:spacing w:val="1"/>
        </w:rPr>
        <w:t xml:space="preserve"> </w:t>
      </w:r>
      <w:r>
        <w:t>positivas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negativas,</w:t>
      </w:r>
      <w:r>
        <w:rPr>
          <w:spacing w:val="32"/>
        </w:rPr>
        <w:t xml:space="preserve"> </w:t>
      </w:r>
      <w:r>
        <w:t>sendo</w:t>
      </w:r>
      <w:r>
        <w:rPr>
          <w:spacing w:val="33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solidariedade</w:t>
      </w:r>
      <w:r>
        <w:rPr>
          <w:spacing w:val="34"/>
        </w:rPr>
        <w:t xml:space="preserve"> </w:t>
      </w:r>
      <w:r>
        <w:t>se</w:t>
      </w:r>
      <w:r>
        <w:rPr>
          <w:spacing w:val="31"/>
        </w:rPr>
        <w:t xml:space="preserve"> </w:t>
      </w:r>
      <w:r>
        <w:t>revela</w:t>
      </w:r>
      <w:r>
        <w:rPr>
          <w:spacing w:val="33"/>
        </w:rPr>
        <w:t xml:space="preserve"> </w:t>
      </w:r>
      <w:r>
        <w:t>como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base</w:t>
      </w:r>
      <w:r>
        <w:rPr>
          <w:spacing w:val="33"/>
        </w:rPr>
        <w:t xml:space="preserve"> </w:t>
      </w:r>
      <w:r>
        <w:t>da</w:t>
      </w:r>
      <w:r>
        <w:rPr>
          <w:spacing w:val="29"/>
        </w:rPr>
        <w:t xml:space="preserve"> </w:t>
      </w:r>
      <w:r>
        <w:t>família,</w:t>
      </w:r>
      <w:r>
        <w:rPr>
          <w:spacing w:val="33"/>
        </w:rPr>
        <w:t xml:space="preserve"> </w:t>
      </w:r>
      <w:r>
        <w:t>enquanto</w:t>
      </w:r>
      <w:r>
        <w:rPr>
          <w:spacing w:val="-62"/>
        </w:rPr>
        <w:t xml:space="preserve"> </w:t>
      </w:r>
      <w:r>
        <w:t>que o respeito mútuo e a cooperação são capazes de construir e desenvolver a</w:t>
      </w:r>
      <w:r>
        <w:rPr>
          <w:spacing w:val="1"/>
        </w:rPr>
        <w:t xml:space="preserve"> </w:t>
      </w:r>
      <w:r>
        <w:t>identidade dos</w:t>
      </w:r>
      <w:r>
        <w:rPr>
          <w:spacing w:val="-2"/>
        </w:rPr>
        <w:t xml:space="preserve"> </w:t>
      </w:r>
      <w:r>
        <w:t>filhos.</w:t>
      </w:r>
    </w:p>
    <w:p w:rsidR="00B01CA5" w:rsidRDefault="00C6008B">
      <w:pPr>
        <w:pStyle w:val="Corpodetexto"/>
        <w:spacing w:before="5" w:line="364" w:lineRule="auto"/>
        <w:ind w:left="322" w:right="327" w:firstLine="707"/>
        <w:jc w:val="both"/>
      </w:pPr>
      <w:r>
        <w:t>O abandono afetivo da criança revela que a solidariedade familiar</w:t>
      </w:r>
      <w:r>
        <w:rPr>
          <w:spacing w:val="63"/>
        </w:rPr>
        <w:t xml:space="preserve"> </w:t>
      </w:r>
      <w:r>
        <w:t>influencia</w:t>
      </w:r>
      <w:r>
        <w:rPr>
          <w:spacing w:val="1"/>
        </w:rPr>
        <w:t xml:space="preserve"> </w:t>
      </w:r>
      <w:r>
        <w:t>na construção do caráter da criança, sendo que a participação afetiva do adulto na</w:t>
      </w:r>
      <w:r>
        <w:rPr>
          <w:spacing w:val="1"/>
        </w:rPr>
        <w:t xml:space="preserve"> </w:t>
      </w:r>
      <w:r>
        <w:t>vida</w:t>
      </w:r>
      <w:r>
        <w:rPr>
          <w:spacing w:val="3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cria</w:t>
      </w:r>
      <w:r>
        <w:rPr>
          <w:spacing w:val="2"/>
        </w:rPr>
        <w:t xml:space="preserve"> </w:t>
      </w:r>
      <w:r>
        <w:t>sentimentos</w:t>
      </w:r>
      <w:r>
        <w:rPr>
          <w:spacing w:val="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vinculação.</w:t>
      </w:r>
    </w:p>
    <w:p w:rsidR="00B01CA5" w:rsidRDefault="00C6008B">
      <w:pPr>
        <w:pStyle w:val="Corpodetexto"/>
        <w:spacing w:before="2" w:line="367" w:lineRule="auto"/>
        <w:ind w:left="322" w:right="327" w:firstLine="707"/>
        <w:jc w:val="both"/>
      </w:pPr>
      <w:r>
        <w:t>Na</w:t>
      </w:r>
      <w:r>
        <w:rPr>
          <w:spacing w:val="1"/>
        </w:rPr>
        <w:t xml:space="preserve"> </w:t>
      </w:r>
      <w:r>
        <w:t>quarta</w:t>
      </w:r>
      <w:r>
        <w:rPr>
          <w:spacing w:val="1"/>
        </w:rPr>
        <w:t xml:space="preserve"> </w:t>
      </w:r>
      <w:r>
        <w:t>seção,</w:t>
      </w:r>
      <w:r>
        <w:rPr>
          <w:spacing w:val="1"/>
        </w:rPr>
        <w:t xml:space="preserve"> </w:t>
      </w:r>
      <w:r>
        <w:t>ficou</w:t>
      </w:r>
      <w:r>
        <w:rPr>
          <w:spacing w:val="1"/>
        </w:rPr>
        <w:t xml:space="preserve"> </w:t>
      </w:r>
      <w:r>
        <w:t>evidenciada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determinação</w:t>
      </w:r>
      <w:r>
        <w:rPr>
          <w:spacing w:val="1"/>
        </w:rPr>
        <w:t xml:space="preserve"> </w:t>
      </w:r>
      <w:r>
        <w:t>estampada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rPr>
          <w:w w:val="160"/>
        </w:rPr>
        <w:t xml:space="preserve">– </w:t>
      </w:r>
      <w:r>
        <w:t>na</w:t>
      </w:r>
      <w:r>
        <w:rPr>
          <w:spacing w:val="1"/>
        </w:rPr>
        <w:t xml:space="preserve"> </w:t>
      </w:r>
      <w:r>
        <w:rPr>
          <w:spacing w:val="-1"/>
        </w:rPr>
        <w:t xml:space="preserve">primeira parte do art. </w:t>
      </w:r>
      <w:r>
        <w:t xml:space="preserve">229 </w:t>
      </w:r>
      <w:r>
        <w:rPr>
          <w:w w:val="160"/>
        </w:rPr>
        <w:t xml:space="preserve">– </w:t>
      </w:r>
      <w:r>
        <w:t>do Texto Constitucional, quanto ao dever de cuidado dos</w:t>
      </w:r>
      <w:r>
        <w:rPr>
          <w:spacing w:val="1"/>
        </w:rPr>
        <w:t xml:space="preserve"> </w:t>
      </w:r>
      <w:r>
        <w:t>pais para com os filhos menores, trazendo à baila a proteção do(a) filho(a) sob a</w:t>
      </w:r>
      <w:r>
        <w:rPr>
          <w:spacing w:val="1"/>
        </w:rPr>
        <w:t xml:space="preserve"> </w:t>
      </w:r>
      <w:r>
        <w:t>égide do princípio da proteção integral, o qual fora reconhecido pelo Estatuto da</w:t>
      </w:r>
      <w:r>
        <w:rPr>
          <w:spacing w:val="1"/>
        </w:rPr>
        <w:t xml:space="preserve"> </w:t>
      </w:r>
      <w:r>
        <w:t>Criança e do Adolescente, assim como pela Declaração Universal dos Direitos da</w:t>
      </w:r>
      <w:r>
        <w:rPr>
          <w:spacing w:val="1"/>
        </w:rPr>
        <w:t xml:space="preserve"> </w:t>
      </w:r>
      <w:r>
        <w:t>Criança.</w:t>
      </w:r>
    </w:p>
    <w:p w:rsidR="00B01CA5" w:rsidRDefault="00C6008B">
      <w:pPr>
        <w:pStyle w:val="Corpodetexto"/>
        <w:spacing w:line="364" w:lineRule="auto"/>
        <w:ind w:left="322" w:right="327" w:firstLine="707"/>
        <w:jc w:val="both"/>
      </w:pPr>
      <w:r>
        <w:t>Também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constata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vinculação</w:t>
      </w:r>
      <w:r>
        <w:rPr>
          <w:spacing w:val="1"/>
        </w:rPr>
        <w:t xml:space="preserve"> </w:t>
      </w:r>
      <w:r>
        <w:t>afetiva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fundamental,</w:t>
      </w:r>
      <w:r>
        <w:rPr>
          <w:spacing w:val="1"/>
        </w:rPr>
        <w:t xml:space="preserve"> </w:t>
      </w:r>
      <w:r>
        <w:t>ante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possibilidade</w:t>
      </w:r>
      <w:r>
        <w:rPr>
          <w:spacing w:val="63"/>
        </w:rPr>
        <w:t xml:space="preserve"> </w:t>
      </w:r>
      <w:r>
        <w:t>da manutenção exclusivamente material (pagamento de pensão), o</w:t>
      </w:r>
      <w:r>
        <w:rPr>
          <w:spacing w:val="1"/>
        </w:rPr>
        <w:t xml:space="preserve"> </w:t>
      </w:r>
      <w:r>
        <w:t>que torna insuficiente para a construção da personalidade do ser, ante a ausência</w:t>
      </w:r>
      <w:r>
        <w:rPr>
          <w:spacing w:val="1"/>
        </w:rPr>
        <w:t xml:space="preserve"> </w:t>
      </w:r>
      <w:r>
        <w:t>afetiva do(a) genitor(a) ausente. Quanto ao dever de cuidado dos pais na velhice, é</w:t>
      </w:r>
      <w:r>
        <w:rPr>
          <w:spacing w:val="1"/>
        </w:rPr>
        <w:t xml:space="preserve"> </w:t>
      </w:r>
      <w:r>
        <w:t>importante</w:t>
      </w:r>
      <w:r>
        <w:rPr>
          <w:spacing w:val="15"/>
        </w:rPr>
        <w:t xml:space="preserve"> </w:t>
      </w:r>
      <w:r>
        <w:t>considerar</w:t>
      </w:r>
      <w:r>
        <w:rPr>
          <w:spacing w:val="13"/>
        </w:rPr>
        <w:t xml:space="preserve"> </w:t>
      </w:r>
      <w:r>
        <w:t>que</w:t>
      </w:r>
      <w:r>
        <w:rPr>
          <w:spacing w:val="14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texto</w:t>
      </w:r>
      <w:r>
        <w:rPr>
          <w:spacing w:val="15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artigo</w:t>
      </w:r>
      <w:r>
        <w:rPr>
          <w:spacing w:val="18"/>
        </w:rPr>
        <w:t xml:space="preserve"> </w:t>
      </w:r>
      <w:r>
        <w:t>Constitucional</w:t>
      </w:r>
      <w:r>
        <w:rPr>
          <w:spacing w:val="15"/>
        </w:rPr>
        <w:t xml:space="preserve"> </w:t>
      </w:r>
      <w:r>
        <w:t>em</w:t>
      </w:r>
      <w:r>
        <w:rPr>
          <w:spacing w:val="13"/>
        </w:rPr>
        <w:t xml:space="preserve"> </w:t>
      </w:r>
      <w:r>
        <w:t>tese,</w:t>
      </w:r>
      <w:r>
        <w:rPr>
          <w:spacing w:val="15"/>
        </w:rPr>
        <w:t xml:space="preserve"> </w:t>
      </w:r>
      <w:r>
        <w:t>define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pessoa</w:t>
      </w:r>
    </w:p>
    <w:p w:rsidR="00B01CA5" w:rsidRDefault="00B01CA5">
      <w:pPr>
        <w:spacing w:line="364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31"/>
        <w:jc w:val="both"/>
      </w:pPr>
      <w:r>
        <w:t>idosa como sendo aquela com idade a partir de 60 anos, assim como o adulto é</w:t>
      </w:r>
      <w:r>
        <w:rPr>
          <w:spacing w:val="1"/>
        </w:rPr>
        <w:t xml:space="preserve"> </w:t>
      </w:r>
      <w:r>
        <w:t>aquele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18</w:t>
      </w:r>
      <w:r>
        <w:rPr>
          <w:spacing w:val="3"/>
        </w:rPr>
        <w:t xml:space="preserve"> </w:t>
      </w:r>
      <w:r>
        <w:t>anos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idade.</w:t>
      </w:r>
    </w:p>
    <w:p w:rsidR="00B01CA5" w:rsidRDefault="00C6008B">
      <w:pPr>
        <w:pStyle w:val="Corpodetexto"/>
        <w:spacing w:before="2" w:line="364" w:lineRule="auto"/>
        <w:ind w:left="322" w:right="327" w:firstLine="707"/>
        <w:jc w:val="both"/>
      </w:pPr>
      <w:r>
        <w:t>Ao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dever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ajuda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amparo,</w:t>
      </w:r>
      <w:r>
        <w:rPr>
          <w:spacing w:val="1"/>
        </w:rPr>
        <w:t xml:space="preserve"> </w:t>
      </w:r>
      <w:r>
        <w:t>termos</w:t>
      </w:r>
      <w:r>
        <w:rPr>
          <w:spacing w:val="1"/>
        </w:rPr>
        <w:t xml:space="preserve"> </w:t>
      </w:r>
      <w:r>
        <w:t>cunhados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Texto,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questionar se a afetividade</w:t>
      </w:r>
      <w:r>
        <w:rPr>
          <w:spacing w:val="63"/>
        </w:rPr>
        <w:t xml:space="preserve"> </w:t>
      </w:r>
      <w:r>
        <w:t>está aí inserida, ou se o dever de ajuda e</w:t>
      </w:r>
      <w:r>
        <w:rPr>
          <w:spacing w:val="1"/>
        </w:rPr>
        <w:t xml:space="preserve"> </w:t>
      </w:r>
      <w:r>
        <w:t>amparo pode ser compreendido apenas como um elemento meramente material.</w:t>
      </w:r>
      <w:r>
        <w:rPr>
          <w:spacing w:val="1"/>
        </w:rPr>
        <w:t xml:space="preserve"> </w:t>
      </w:r>
      <w:r>
        <w:t>Portanto, foi possível compreender a existência implícita do princípio da afetividade,</w:t>
      </w:r>
      <w:r>
        <w:rPr>
          <w:spacing w:val="1"/>
        </w:rPr>
        <w:t xml:space="preserve"> </w:t>
      </w:r>
      <w:r>
        <w:t>pois, embora os verbos de ação utilizados não demonstrem a ocorrência de afeto, o</w:t>
      </w:r>
      <w:r>
        <w:rPr>
          <w:spacing w:val="1"/>
        </w:rPr>
        <w:t xml:space="preserve"> </w:t>
      </w:r>
      <w:r>
        <w:t>mesmo</w:t>
      </w:r>
      <w:r>
        <w:rPr>
          <w:spacing w:val="1"/>
        </w:rPr>
        <w:t xml:space="preserve"> </w:t>
      </w:r>
      <w:r>
        <w:t>está</w:t>
      </w:r>
      <w:r>
        <w:rPr>
          <w:spacing w:val="2"/>
        </w:rPr>
        <w:t xml:space="preserve"> </w:t>
      </w:r>
      <w:r>
        <w:t>presente no</w:t>
      </w:r>
      <w:r>
        <w:rPr>
          <w:spacing w:val="3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229.</w:t>
      </w:r>
    </w:p>
    <w:p w:rsidR="00B01CA5" w:rsidRDefault="00C6008B">
      <w:pPr>
        <w:pStyle w:val="Corpodetexto"/>
        <w:spacing w:before="8" w:line="364" w:lineRule="auto"/>
        <w:ind w:left="322" w:right="327" w:firstLine="707"/>
        <w:jc w:val="both"/>
      </w:pPr>
      <w:r>
        <w:t>Por fim, na quinta seção desta tese, foi delineada a aplicabilidade da norma</w:t>
      </w:r>
      <w:r>
        <w:rPr>
          <w:spacing w:val="1"/>
        </w:rPr>
        <w:t xml:space="preserve"> </w:t>
      </w:r>
      <w:r>
        <w:t>constitucional, além de ser destacada a atuação do Estado, o qual deve primar para</w:t>
      </w:r>
      <w:r>
        <w:rPr>
          <w:spacing w:val="1"/>
        </w:rPr>
        <w:t xml:space="preserve"> </w:t>
      </w:r>
      <w:r>
        <w:t>evitar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família</w:t>
      </w:r>
      <w:r>
        <w:rPr>
          <w:spacing w:val="1"/>
        </w:rPr>
        <w:t xml:space="preserve"> </w:t>
      </w:r>
      <w:r>
        <w:t>possa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prejudicada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solidariedade</w:t>
      </w:r>
      <w:r>
        <w:rPr>
          <w:spacing w:val="1"/>
        </w:rPr>
        <w:t xml:space="preserve"> </w:t>
      </w:r>
      <w:r>
        <w:t>familiar</w:t>
      </w:r>
      <w:r>
        <w:rPr>
          <w:spacing w:val="1"/>
        </w:rPr>
        <w:t xml:space="preserve"> </w:t>
      </w:r>
      <w:r>
        <w:t>seja</w:t>
      </w:r>
      <w:r>
        <w:rPr>
          <w:spacing w:val="1"/>
        </w:rPr>
        <w:t xml:space="preserve"> </w:t>
      </w:r>
      <w:r>
        <w:t>comprometida. Nesse sentido, constatou-se que o abandono afetivo inverso pode</w:t>
      </w:r>
      <w:r>
        <w:rPr>
          <w:spacing w:val="1"/>
        </w:rPr>
        <w:t xml:space="preserve"> </w:t>
      </w:r>
      <w:r>
        <w:t>prejudicar a manutenção do vínculo familiar, sendo fundamental conhecer os sujeitos</w:t>
      </w:r>
      <w:r>
        <w:rPr>
          <w:spacing w:val="-61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integram.</w:t>
      </w:r>
    </w:p>
    <w:p w:rsidR="00B01CA5" w:rsidRDefault="00C6008B">
      <w:pPr>
        <w:pStyle w:val="Corpodetexto"/>
        <w:spacing w:before="6" w:line="364" w:lineRule="auto"/>
        <w:ind w:left="322" w:right="326" w:firstLine="707"/>
        <w:jc w:val="both"/>
      </w:pPr>
      <w:r>
        <w:t>Tal</w:t>
      </w:r>
      <w:r>
        <w:rPr>
          <w:spacing w:val="1"/>
        </w:rPr>
        <w:t xml:space="preserve"> </w:t>
      </w:r>
      <w:r>
        <w:t>normativa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inserida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Constituinte,</w:t>
      </w:r>
      <w:r>
        <w:rPr>
          <w:spacing w:val="1"/>
        </w:rPr>
        <w:t xml:space="preserve"> </w:t>
      </w:r>
      <w:r>
        <w:t>identificando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eram</w:t>
      </w:r>
      <w:r>
        <w:rPr>
          <w:spacing w:val="1"/>
        </w:rPr>
        <w:t xml:space="preserve"> </w:t>
      </w:r>
      <w:r>
        <w:t>muito</w:t>
      </w:r>
      <w:r>
        <w:rPr>
          <w:spacing w:val="-61"/>
        </w:rPr>
        <w:t xml:space="preserve"> </w:t>
      </w:r>
      <w:r>
        <w:t>comuns os casos em que os filhos colocavam seus pais no asilo e lá não mais</w:t>
      </w:r>
      <w:r>
        <w:rPr>
          <w:spacing w:val="1"/>
        </w:rPr>
        <w:t xml:space="preserve"> </w:t>
      </w:r>
      <w:r>
        <w:t>retornavam, sendo que este tema fora debatido por deputados constituintes. Sobre 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interpretação</w:t>
      </w:r>
      <w:r>
        <w:rPr>
          <w:spacing w:val="1"/>
        </w:rPr>
        <w:t xml:space="preserve"> </w:t>
      </w:r>
      <w:r>
        <w:t>hermenêutica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norma,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frisar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sujeitos</w:t>
      </w:r>
      <w:r>
        <w:rPr>
          <w:spacing w:val="1"/>
        </w:rPr>
        <w:t xml:space="preserve"> </w:t>
      </w:r>
      <w:r>
        <w:t>protegidos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comando</w:t>
      </w:r>
      <w:r>
        <w:rPr>
          <w:spacing w:val="1"/>
        </w:rPr>
        <w:t xml:space="preserve"> </w:t>
      </w:r>
      <w:r>
        <w:t>constitucional,</w:t>
      </w:r>
      <w:r>
        <w:rPr>
          <w:spacing w:val="1"/>
        </w:rPr>
        <w:t xml:space="preserve"> </w:t>
      </w:r>
      <w:r>
        <w:t>deve-se</w:t>
      </w:r>
      <w:r>
        <w:rPr>
          <w:spacing w:val="1"/>
        </w:rPr>
        <w:t xml:space="preserve"> </w:t>
      </w:r>
      <w:r>
        <w:t>compreender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ocorrer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material,</w:t>
      </w:r>
      <w:r>
        <w:rPr>
          <w:spacing w:val="1"/>
        </w:rPr>
        <w:t xml:space="preserve"> </w:t>
      </w:r>
      <w:r>
        <w:t>afetiva</w:t>
      </w:r>
      <w:r>
        <w:rPr>
          <w:spacing w:val="2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ambas.</w:t>
      </w:r>
    </w:p>
    <w:p w:rsidR="00B01CA5" w:rsidRDefault="00C6008B">
      <w:pPr>
        <w:pStyle w:val="Corpodetexto"/>
        <w:spacing w:before="7" w:line="364" w:lineRule="auto"/>
        <w:ind w:left="322" w:right="327" w:firstLine="707"/>
        <w:jc w:val="both"/>
      </w:pPr>
      <w:r>
        <w:t>Acerca da finalidade do Direito, constata-se que se deve compreender sua</w:t>
      </w:r>
      <w:r>
        <w:rPr>
          <w:spacing w:val="1"/>
        </w:rPr>
        <w:t xml:space="preserve"> </w:t>
      </w:r>
      <w:r>
        <w:t>relação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outros</w:t>
      </w:r>
      <w:r>
        <w:rPr>
          <w:spacing w:val="1"/>
        </w:rPr>
        <w:t xml:space="preserve"> </w:t>
      </w:r>
      <w:r>
        <w:t>campos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conhecimento,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faz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Direito,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Psicanálise e a Psicologia pareçam tormentos ao tratarem do universo inconsciente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pessoas.</w:t>
      </w:r>
      <w:r>
        <w:rPr>
          <w:spacing w:val="1"/>
        </w:rPr>
        <w:t xml:space="preserve"> </w:t>
      </w:r>
      <w:r>
        <w:t>Nesse</w:t>
      </w:r>
      <w:r>
        <w:rPr>
          <w:spacing w:val="1"/>
        </w:rPr>
        <w:t xml:space="preserve"> </w:t>
      </w:r>
      <w:r>
        <w:t>contexto,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relações</w:t>
      </w:r>
      <w:r>
        <w:rPr>
          <w:spacing w:val="1"/>
        </w:rPr>
        <w:t xml:space="preserve"> </w:t>
      </w:r>
      <w:r>
        <w:t>familiares</w:t>
      </w:r>
      <w:r>
        <w:rPr>
          <w:spacing w:val="1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complexas,</w:t>
      </w:r>
      <w:r>
        <w:rPr>
          <w:spacing w:val="1"/>
        </w:rPr>
        <w:t xml:space="preserve"> </w:t>
      </w:r>
      <w:r>
        <w:t>mas,</w:t>
      </w:r>
      <w:r>
        <w:rPr>
          <w:spacing w:val="-61"/>
        </w:rPr>
        <w:t xml:space="preserve"> </w:t>
      </w:r>
      <w:r>
        <w:t>considerando-se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interpretação</w:t>
      </w:r>
      <w:r>
        <w:rPr>
          <w:spacing w:val="1"/>
        </w:rPr>
        <w:t xml:space="preserve"> </w:t>
      </w:r>
      <w:r>
        <w:t>constitucional,</w:t>
      </w:r>
      <w:r>
        <w:rPr>
          <w:spacing w:val="1"/>
        </w:rPr>
        <w:t xml:space="preserve"> </w:t>
      </w:r>
      <w:r>
        <w:t>defende-se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cabível a obrigatoriedade do dever de ajuda e amparo do filho adulto ao pai idoso,</w:t>
      </w:r>
      <w:r>
        <w:rPr>
          <w:spacing w:val="1"/>
        </w:rPr>
        <w:t xml:space="preserve"> </w:t>
      </w:r>
      <w:r>
        <w:t>conforme o</w:t>
      </w:r>
      <w:r>
        <w:rPr>
          <w:spacing w:val="3"/>
        </w:rPr>
        <w:t xml:space="preserve"> </w:t>
      </w:r>
      <w:r>
        <w:t>caso</w:t>
      </w:r>
      <w:r>
        <w:rPr>
          <w:spacing w:val="3"/>
        </w:rPr>
        <w:t xml:space="preserve"> </w:t>
      </w:r>
      <w:r>
        <w:t>concreto.</w:t>
      </w:r>
    </w:p>
    <w:p w:rsidR="00B01CA5" w:rsidRDefault="00C6008B">
      <w:pPr>
        <w:pStyle w:val="Corpodetexto"/>
        <w:spacing w:before="7" w:line="367" w:lineRule="auto"/>
        <w:ind w:left="322" w:right="327" w:firstLine="707"/>
        <w:jc w:val="both"/>
      </w:pPr>
      <w:r>
        <w:t>Nesse sentido, comprovou-se que a falta de cuidado do filho adulto com o</w:t>
      </w:r>
      <w:r>
        <w:rPr>
          <w:spacing w:val="1"/>
        </w:rPr>
        <w:t xml:space="preserve"> </w:t>
      </w:r>
      <w:r>
        <w:t>pai/mãe</w:t>
      </w:r>
      <w:r>
        <w:rPr>
          <w:spacing w:val="24"/>
        </w:rPr>
        <w:t xml:space="preserve"> </w:t>
      </w:r>
      <w:r>
        <w:t>idoso(a)</w:t>
      </w:r>
      <w:r>
        <w:rPr>
          <w:spacing w:val="25"/>
        </w:rPr>
        <w:t xml:space="preserve"> </w:t>
      </w:r>
      <w:r>
        <w:t>está</w:t>
      </w:r>
      <w:r>
        <w:rPr>
          <w:spacing w:val="23"/>
        </w:rPr>
        <w:t xml:space="preserve"> </w:t>
      </w:r>
      <w:r>
        <w:t>previsto</w:t>
      </w:r>
      <w:r>
        <w:rPr>
          <w:spacing w:val="27"/>
        </w:rPr>
        <w:t xml:space="preserve"> </w:t>
      </w:r>
      <w:r>
        <w:t>no</w:t>
      </w:r>
      <w:r>
        <w:rPr>
          <w:spacing w:val="24"/>
        </w:rPr>
        <w:t xml:space="preserve"> </w:t>
      </w:r>
      <w:r>
        <w:t>Diploma</w:t>
      </w:r>
      <w:r>
        <w:rPr>
          <w:spacing w:val="25"/>
        </w:rPr>
        <w:t xml:space="preserve"> </w:t>
      </w:r>
      <w:r>
        <w:t>Cível,</w:t>
      </w:r>
      <w:r>
        <w:rPr>
          <w:spacing w:val="24"/>
        </w:rPr>
        <w:t xml:space="preserve"> </w:t>
      </w:r>
      <w:r>
        <w:t>constituindo-se</w:t>
      </w:r>
      <w:r>
        <w:rPr>
          <w:spacing w:val="24"/>
        </w:rPr>
        <w:t xml:space="preserve"> </w:t>
      </w:r>
      <w:r>
        <w:t>em</w:t>
      </w:r>
      <w:r>
        <w:rPr>
          <w:spacing w:val="25"/>
        </w:rPr>
        <w:t xml:space="preserve"> </w:t>
      </w:r>
      <w:r>
        <w:t>uma</w:t>
      </w:r>
      <w:r>
        <w:rPr>
          <w:spacing w:val="26"/>
        </w:rPr>
        <w:t xml:space="preserve"> </w:t>
      </w:r>
      <w:r>
        <w:t>omissão,</w:t>
      </w:r>
      <w:r>
        <w:rPr>
          <w:spacing w:val="-61"/>
        </w:rPr>
        <w:t xml:space="preserve"> </w:t>
      </w:r>
      <w:r>
        <w:t>da qual se depreende que fica configurado o dano, o qual se protrai desde a infância</w:t>
      </w:r>
      <w:r>
        <w:rPr>
          <w:spacing w:val="1"/>
        </w:rPr>
        <w:t xml:space="preserve"> </w:t>
      </w:r>
      <w:r>
        <w:t>do filho</w:t>
      </w:r>
      <w:r>
        <w:rPr>
          <w:spacing w:val="3"/>
        </w:rPr>
        <w:t xml:space="preserve"> </w:t>
      </w:r>
      <w:r>
        <w:t>até</w:t>
      </w:r>
      <w:r>
        <w:rPr>
          <w:spacing w:val="3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fase</w:t>
      </w:r>
      <w:r>
        <w:rPr>
          <w:spacing w:val="3"/>
        </w:rPr>
        <w:t xml:space="preserve"> </w:t>
      </w:r>
      <w:r>
        <w:t>adulta.</w:t>
      </w:r>
    </w:p>
    <w:p w:rsidR="00B01CA5" w:rsidRDefault="00B01CA5">
      <w:pPr>
        <w:spacing w:line="367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10"/>
        <w:rPr>
          <w:sz w:val="21"/>
        </w:rPr>
      </w:pPr>
    </w:p>
    <w:p w:rsidR="00B01CA5" w:rsidRDefault="00C6008B">
      <w:pPr>
        <w:pStyle w:val="Corpodetexto"/>
        <w:spacing w:before="96" w:line="364" w:lineRule="auto"/>
        <w:ind w:left="322" w:right="328" w:firstLine="707"/>
        <w:jc w:val="both"/>
      </w:pPr>
      <w:r>
        <w:t>Ao identificar a progressividade da formação da personalidade do ser humano</w:t>
      </w:r>
      <w:r>
        <w:rPr>
          <w:spacing w:val="1"/>
        </w:rPr>
        <w:t xml:space="preserve"> </w:t>
      </w:r>
      <w:r>
        <w:t>desde sua infância até sua fase adulta, a norma visa</w:t>
      </w:r>
      <w:r>
        <w:rPr>
          <w:spacing w:val="1"/>
        </w:rPr>
        <w:t xml:space="preserve"> </w:t>
      </w:r>
      <w:r>
        <w:t>proteger qualquer tipo de</w:t>
      </w:r>
      <w:r>
        <w:rPr>
          <w:spacing w:val="1"/>
        </w:rPr>
        <w:t xml:space="preserve"> </w:t>
      </w:r>
      <w:r>
        <w:t>família, considerando-se o afeto que une os seus membros, o que é corroborado</w:t>
      </w:r>
      <w:r>
        <w:rPr>
          <w:spacing w:val="1"/>
        </w:rPr>
        <w:t xml:space="preserve"> </w:t>
      </w:r>
      <w:r>
        <w:t>pelos</w:t>
      </w:r>
      <w:r>
        <w:rPr>
          <w:spacing w:val="1"/>
        </w:rPr>
        <w:t xml:space="preserve"> </w:t>
      </w:r>
      <w:r>
        <w:t>estímulos</w:t>
      </w:r>
      <w:r>
        <w:rPr>
          <w:spacing w:val="1"/>
        </w:rPr>
        <w:t xml:space="preserve"> </w:t>
      </w:r>
      <w:r>
        <w:t>dados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infância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fase</w:t>
      </w:r>
      <w:r>
        <w:rPr>
          <w:spacing w:val="1"/>
        </w:rPr>
        <w:t xml:space="preserve"> </w:t>
      </w:r>
      <w:r>
        <w:t>adulta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humano,</w:t>
      </w:r>
      <w:r>
        <w:rPr>
          <w:spacing w:val="1"/>
        </w:rPr>
        <w:t xml:space="preserve"> </w:t>
      </w:r>
      <w:r>
        <w:t>demonstrando</w:t>
      </w:r>
      <w:r>
        <w:rPr>
          <w:spacing w:val="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importância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teoria</w:t>
      </w:r>
      <w:r>
        <w:rPr>
          <w:spacing w:val="1"/>
        </w:rPr>
        <w:t xml:space="preserve"> </w:t>
      </w:r>
      <w:r>
        <w:t>do apego.</w:t>
      </w:r>
    </w:p>
    <w:p w:rsidR="00B01CA5" w:rsidRDefault="00C6008B">
      <w:pPr>
        <w:pStyle w:val="Corpodetexto"/>
        <w:spacing w:before="4" w:line="364" w:lineRule="auto"/>
        <w:ind w:left="322" w:right="333" w:firstLine="707"/>
        <w:jc w:val="both"/>
      </w:pPr>
      <w:r>
        <w:t>Ademais, indagou-se se, mesmo estando configurado o abandono afetivo por</w:t>
      </w:r>
      <w:r>
        <w:rPr>
          <w:spacing w:val="1"/>
        </w:rPr>
        <w:t xml:space="preserve"> </w:t>
      </w:r>
      <w:r>
        <w:t>parte do pai ou da mãe e, por consequência, o(a) filho(a) abandonado(a) também se</w:t>
      </w:r>
      <w:r>
        <w:rPr>
          <w:spacing w:val="1"/>
        </w:rPr>
        <w:t xml:space="preserve"> </w:t>
      </w:r>
      <w:r>
        <w:t>distanciasse de seus pais na velhice destes, se é possível ocorrer a exclusão da</w:t>
      </w:r>
      <w:r>
        <w:rPr>
          <w:spacing w:val="1"/>
        </w:rPr>
        <w:t xml:space="preserve"> </w:t>
      </w:r>
      <w:r>
        <w:t>herança deixada por este(a) filho(a) para seus pais ascendentes na ocorrência do</w:t>
      </w:r>
      <w:r>
        <w:rPr>
          <w:spacing w:val="1"/>
        </w:rPr>
        <w:t xml:space="preserve"> </w:t>
      </w:r>
      <w:r>
        <w:t>evento</w:t>
      </w:r>
      <w:r>
        <w:rPr>
          <w:spacing w:val="1"/>
        </w:rPr>
        <w:t xml:space="preserve"> </w:t>
      </w:r>
      <w:r>
        <w:t>morte</w:t>
      </w:r>
      <w:r>
        <w:rPr>
          <w:spacing w:val="1"/>
        </w:rPr>
        <w:t xml:space="preserve"> </w:t>
      </w:r>
      <w:r>
        <w:t>desse(a).</w:t>
      </w:r>
    </w:p>
    <w:p w:rsidR="00B01CA5" w:rsidRDefault="00C6008B">
      <w:pPr>
        <w:pStyle w:val="Corpodetexto"/>
        <w:spacing w:before="8" w:line="364" w:lineRule="auto"/>
        <w:ind w:left="322" w:right="328" w:firstLine="707"/>
        <w:jc w:val="both"/>
      </w:pPr>
      <w:r>
        <w:t>Por fim, o presente trabalho não tem como condão estimular o abandono do</w:t>
      </w:r>
      <w:r>
        <w:rPr>
          <w:spacing w:val="1"/>
        </w:rPr>
        <w:t xml:space="preserve"> </w:t>
      </w:r>
      <w:r>
        <w:t>filho</w:t>
      </w:r>
      <w:r>
        <w:rPr>
          <w:spacing w:val="1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pai/mãe</w:t>
      </w:r>
      <w:r>
        <w:rPr>
          <w:spacing w:val="1"/>
        </w:rPr>
        <w:t xml:space="preserve"> </w:t>
      </w:r>
      <w:r>
        <w:t>idoso,</w:t>
      </w:r>
      <w:r>
        <w:rPr>
          <w:spacing w:val="1"/>
        </w:rPr>
        <w:t xml:space="preserve"> </w:t>
      </w:r>
      <w:r>
        <w:t>mas</w:t>
      </w:r>
      <w:r>
        <w:rPr>
          <w:spacing w:val="1"/>
        </w:rPr>
        <w:t xml:space="preserve"> </w:t>
      </w:r>
      <w:r>
        <w:t>trazer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mente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paternidade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maternidade responsáveis. Defende-se, portanto, a compreensão e a sensibilização</w:t>
      </w:r>
      <w:r>
        <w:rPr>
          <w:spacing w:val="1"/>
        </w:rPr>
        <w:t xml:space="preserve"> </w:t>
      </w:r>
      <w:r>
        <w:t>de que o pai e a mãe tem responsabilidade na formação da personalidade de sua</w:t>
      </w:r>
      <w:r>
        <w:rPr>
          <w:spacing w:val="1"/>
        </w:rPr>
        <w:t xml:space="preserve"> </w:t>
      </w:r>
      <w:r>
        <w:t>prole</w:t>
      </w:r>
      <w:r>
        <w:rPr>
          <w:spacing w:val="11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caso,</w:t>
      </w:r>
      <w:r>
        <w:rPr>
          <w:spacing w:val="13"/>
        </w:rPr>
        <w:t xml:space="preserve"> </w:t>
      </w:r>
      <w:r>
        <w:t>voluntariamente,</w:t>
      </w:r>
      <w:r>
        <w:rPr>
          <w:spacing w:val="12"/>
        </w:rPr>
        <w:t xml:space="preserve"> </w:t>
      </w:r>
      <w:r>
        <w:t>não</w:t>
      </w:r>
      <w:r>
        <w:rPr>
          <w:spacing w:val="12"/>
        </w:rPr>
        <w:t xml:space="preserve"> </w:t>
      </w:r>
      <w:r>
        <w:t>o(a)</w:t>
      </w:r>
      <w:r>
        <w:rPr>
          <w:spacing w:val="10"/>
        </w:rPr>
        <w:t xml:space="preserve"> </w:t>
      </w:r>
      <w:r>
        <w:t>ampara</w:t>
      </w:r>
      <w:r>
        <w:rPr>
          <w:spacing w:val="12"/>
        </w:rPr>
        <w:t xml:space="preserve"> </w:t>
      </w:r>
      <w:r>
        <w:t>afetivamente</w:t>
      </w:r>
      <w:r>
        <w:rPr>
          <w:spacing w:val="12"/>
        </w:rPr>
        <w:t xml:space="preserve"> </w:t>
      </w:r>
      <w:r>
        <w:t>em</w:t>
      </w:r>
      <w:r>
        <w:rPr>
          <w:spacing w:val="13"/>
        </w:rPr>
        <w:t xml:space="preserve"> </w:t>
      </w:r>
      <w:r>
        <w:t>vista</w:t>
      </w:r>
      <w:r>
        <w:rPr>
          <w:spacing w:val="12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abandono</w:t>
      </w:r>
    </w:p>
    <w:p w:rsidR="00B01CA5" w:rsidRDefault="00C6008B">
      <w:pPr>
        <w:pStyle w:val="Corpodetexto"/>
        <w:spacing w:before="4" w:line="367" w:lineRule="auto"/>
        <w:ind w:left="322" w:right="329"/>
        <w:jc w:val="both"/>
      </w:pPr>
      <w:r>
        <w:t>– gerando um dano –, este(a) filho(a) já adulto(a) pode se eximir do dever de ajuda e</w:t>
      </w:r>
      <w:r>
        <w:rPr>
          <w:spacing w:val="1"/>
        </w:rPr>
        <w:t xml:space="preserve"> </w:t>
      </w:r>
      <w:r>
        <w:rPr>
          <w:w w:val="105"/>
        </w:rPr>
        <w:t>amparo</w:t>
      </w:r>
      <w:r>
        <w:rPr>
          <w:spacing w:val="-9"/>
          <w:w w:val="105"/>
        </w:rPr>
        <w:t xml:space="preserve"> </w:t>
      </w:r>
      <w:r>
        <w:rPr>
          <w:w w:val="105"/>
        </w:rPr>
        <w:t>ante</w:t>
      </w:r>
      <w:r>
        <w:rPr>
          <w:spacing w:val="-7"/>
          <w:w w:val="105"/>
        </w:rPr>
        <w:t xml:space="preserve"> </w:t>
      </w:r>
      <w:r>
        <w:rPr>
          <w:w w:val="105"/>
        </w:rPr>
        <w:t>à</w:t>
      </w:r>
      <w:r>
        <w:rPr>
          <w:spacing w:val="-6"/>
          <w:w w:val="105"/>
        </w:rPr>
        <w:t xml:space="preserve"> </w:t>
      </w:r>
      <w:r>
        <w:rPr>
          <w:w w:val="105"/>
        </w:rPr>
        <w:t>não</w:t>
      </w:r>
      <w:r>
        <w:rPr>
          <w:spacing w:val="-8"/>
          <w:w w:val="105"/>
        </w:rPr>
        <w:t xml:space="preserve"> </w:t>
      </w:r>
      <w:r>
        <w:rPr>
          <w:w w:val="105"/>
        </w:rPr>
        <w:t>construção</w:t>
      </w:r>
      <w:r>
        <w:rPr>
          <w:spacing w:val="-8"/>
          <w:w w:val="105"/>
        </w:rPr>
        <w:t xml:space="preserve"> </w:t>
      </w:r>
      <w:r>
        <w:rPr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w w:val="105"/>
        </w:rPr>
        <w:t>vínculo</w:t>
      </w:r>
      <w:r>
        <w:rPr>
          <w:spacing w:val="-6"/>
          <w:w w:val="105"/>
        </w:rPr>
        <w:t xml:space="preserve"> </w:t>
      </w:r>
      <w:r>
        <w:rPr>
          <w:w w:val="105"/>
        </w:rPr>
        <w:t>relacional</w:t>
      </w:r>
      <w:r>
        <w:rPr>
          <w:spacing w:val="-9"/>
          <w:w w:val="105"/>
        </w:rPr>
        <w:t xml:space="preserve"> </w:t>
      </w:r>
      <w:r>
        <w:rPr>
          <w:w w:val="105"/>
        </w:rPr>
        <w:t>afetivo.</w:t>
      </w:r>
    </w:p>
    <w:p w:rsidR="00B01CA5" w:rsidRDefault="00B01CA5">
      <w:pPr>
        <w:spacing w:line="367" w:lineRule="auto"/>
        <w:jc w:val="both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pStyle w:val="Ttulo1"/>
        <w:ind w:right="2731"/>
        <w:jc w:val="center"/>
      </w:pPr>
      <w:r>
        <w:t>REFERÊNCIAS</w:t>
      </w:r>
    </w:p>
    <w:p w:rsidR="00B01CA5" w:rsidRDefault="00B01CA5">
      <w:pPr>
        <w:pStyle w:val="Corpodetexto"/>
        <w:rPr>
          <w:rFonts w:ascii="Arial"/>
          <w:b/>
        </w:rPr>
      </w:pPr>
    </w:p>
    <w:p w:rsidR="00B01CA5" w:rsidRDefault="00C6008B">
      <w:pPr>
        <w:spacing w:line="242" w:lineRule="auto"/>
        <w:ind w:left="322" w:right="331"/>
        <w:rPr>
          <w:sz w:val="24"/>
        </w:rPr>
      </w:pPr>
      <w:r>
        <w:rPr>
          <w:sz w:val="24"/>
        </w:rPr>
        <w:t xml:space="preserve">ABBAGNANO, Nicola. </w:t>
      </w:r>
      <w:r>
        <w:rPr>
          <w:rFonts w:ascii="Arial" w:hAnsi="Arial"/>
          <w:b/>
          <w:sz w:val="24"/>
        </w:rPr>
        <w:t>Dicionário de Filosofia</w:t>
      </w:r>
      <w:r>
        <w:rPr>
          <w:sz w:val="24"/>
        </w:rPr>
        <w:t>. 5. ed. São Paulo: Martins Fontes,</w:t>
      </w:r>
      <w:r>
        <w:rPr>
          <w:spacing w:val="-61"/>
          <w:sz w:val="24"/>
        </w:rPr>
        <w:t xml:space="preserve"> </w:t>
      </w:r>
      <w:r>
        <w:rPr>
          <w:sz w:val="24"/>
        </w:rPr>
        <w:t>2007.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pStyle w:val="Corpodetexto"/>
        <w:spacing w:line="242" w:lineRule="auto"/>
        <w:ind w:left="322" w:right="331"/>
      </w:pPr>
      <w:r>
        <w:t xml:space="preserve">ABREU, Cristiano Nabuco de. </w:t>
      </w:r>
      <w:r>
        <w:rPr>
          <w:rFonts w:ascii="Arial" w:hAnsi="Arial"/>
          <w:b/>
        </w:rPr>
        <w:t>Teoria do apego</w:t>
      </w:r>
      <w:r>
        <w:t>: fundamentos, pesquisas e</w:t>
      </w:r>
      <w:r>
        <w:rPr>
          <w:spacing w:val="-61"/>
        </w:rPr>
        <w:t xml:space="preserve"> </w:t>
      </w:r>
      <w:r>
        <w:t>implicações</w:t>
      </w:r>
      <w:r>
        <w:rPr>
          <w:spacing w:val="1"/>
        </w:rPr>
        <w:t xml:space="preserve"> </w:t>
      </w:r>
      <w:r>
        <w:t>clinicas. São</w:t>
      </w:r>
      <w:r>
        <w:rPr>
          <w:spacing w:val="2"/>
        </w:rPr>
        <w:t xml:space="preserve"> </w:t>
      </w:r>
      <w:r>
        <w:t>Paulo: Casa do</w:t>
      </w:r>
      <w:r>
        <w:rPr>
          <w:spacing w:val="1"/>
        </w:rPr>
        <w:t xml:space="preserve"> </w:t>
      </w:r>
      <w:r>
        <w:t>Psicólogo,</w:t>
      </w:r>
      <w:r>
        <w:rPr>
          <w:spacing w:val="2"/>
        </w:rPr>
        <w:t xml:space="preserve"> </w:t>
      </w:r>
      <w:r>
        <w:t>2005.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spacing w:line="242" w:lineRule="auto"/>
        <w:ind w:left="322"/>
        <w:rPr>
          <w:sz w:val="24"/>
        </w:rPr>
      </w:pPr>
      <w:r>
        <w:rPr>
          <w:sz w:val="24"/>
        </w:rPr>
        <w:t xml:space="preserve">ALEXY, Robert. </w:t>
      </w:r>
      <w:r>
        <w:rPr>
          <w:rFonts w:ascii="Arial" w:hAnsi="Arial"/>
          <w:b/>
          <w:sz w:val="24"/>
        </w:rPr>
        <w:t>Teoria dos Direitos Fundamentais</w:t>
      </w:r>
      <w:r>
        <w:rPr>
          <w:sz w:val="24"/>
        </w:rPr>
        <w:t>. 21. ed. São Paulo: Malheiros,</w:t>
      </w:r>
      <w:r>
        <w:rPr>
          <w:spacing w:val="-61"/>
          <w:sz w:val="24"/>
        </w:rPr>
        <w:t xml:space="preserve"> </w:t>
      </w:r>
      <w:r>
        <w:rPr>
          <w:sz w:val="24"/>
        </w:rPr>
        <w:t>2015.</w:t>
      </w:r>
    </w:p>
    <w:p w:rsidR="00B01CA5" w:rsidRDefault="00B01CA5">
      <w:pPr>
        <w:pStyle w:val="Corpodetexto"/>
        <w:spacing w:before="8"/>
      </w:pPr>
    </w:p>
    <w:p w:rsidR="00B01CA5" w:rsidRDefault="00C6008B">
      <w:pPr>
        <w:pStyle w:val="Corpodetexto"/>
        <w:spacing w:line="242" w:lineRule="auto"/>
        <w:ind w:left="322" w:right="331"/>
      </w:pPr>
      <w:r>
        <w:t>ALVES, Jones</w:t>
      </w:r>
      <w:r>
        <w:rPr>
          <w:spacing w:val="1"/>
        </w:rPr>
        <w:t xml:space="preserve"> </w:t>
      </w:r>
      <w:r>
        <w:t>Figueirêdo.</w:t>
      </w:r>
      <w:r>
        <w:rPr>
          <w:spacing w:val="-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1"/>
        </w:rPr>
        <w:t xml:space="preserve"> </w:t>
      </w:r>
      <w:r>
        <w:t>inverso pode</w:t>
      </w:r>
      <w:r>
        <w:rPr>
          <w:spacing w:val="1"/>
        </w:rPr>
        <w:t xml:space="preserve"> </w:t>
      </w:r>
      <w:r>
        <w:t>gerar indenização.</w:t>
      </w:r>
      <w:r>
        <w:rPr>
          <w:spacing w:val="1"/>
        </w:rPr>
        <w:t xml:space="preserve"> </w:t>
      </w:r>
      <w:r>
        <w:t xml:space="preserve">[Entrevista cedida a] Assessoria de Comunicação. </w:t>
      </w:r>
      <w:r>
        <w:rPr>
          <w:rFonts w:ascii="Arial" w:hAnsi="Arial"/>
          <w:b/>
        </w:rPr>
        <w:t>Instituto Brasileiro de Direito de</w:t>
      </w:r>
      <w:r>
        <w:rPr>
          <w:rFonts w:ascii="Arial" w:hAnsi="Arial"/>
          <w:b/>
          <w:spacing w:val="-64"/>
        </w:rPr>
        <w:t xml:space="preserve"> </w:t>
      </w:r>
      <w:r>
        <w:rPr>
          <w:rFonts w:ascii="Arial" w:hAnsi="Arial"/>
          <w:b/>
        </w:rPr>
        <w:t>Família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(IBDFAM)</w:t>
      </w:r>
      <w:r>
        <w:t>,</w:t>
      </w:r>
      <w:r>
        <w:rPr>
          <w:spacing w:val="2"/>
        </w:rPr>
        <w:t xml:space="preserve"> </w:t>
      </w:r>
      <w:r>
        <w:t>Belo</w:t>
      </w:r>
      <w:r>
        <w:rPr>
          <w:spacing w:val="3"/>
        </w:rPr>
        <w:t xml:space="preserve"> </w:t>
      </w:r>
      <w:r>
        <w:t>Horizonte,</w:t>
      </w:r>
      <w:r>
        <w:rPr>
          <w:spacing w:val="2"/>
        </w:rPr>
        <w:t xml:space="preserve"> </w:t>
      </w:r>
      <w:r>
        <w:t>16</w:t>
      </w:r>
      <w:r>
        <w:rPr>
          <w:spacing w:val="3"/>
        </w:rPr>
        <w:t xml:space="preserve"> </w:t>
      </w:r>
      <w:r>
        <w:t>jul.</w:t>
      </w:r>
      <w:r>
        <w:rPr>
          <w:spacing w:val="-1"/>
        </w:rPr>
        <w:t xml:space="preserve"> </w:t>
      </w:r>
      <w:r>
        <w:t>2013.</w:t>
      </w:r>
      <w:r>
        <w:rPr>
          <w:spacing w:val="3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https://ibdfam.org.br/noticias/5086/+Abandono+afetivo+inverso+pode+gerar+ind.</w:t>
      </w:r>
    </w:p>
    <w:p w:rsidR="00B01CA5" w:rsidRDefault="00C6008B">
      <w:pPr>
        <w:pStyle w:val="Corpodetexto"/>
        <w:spacing w:line="269" w:lineRule="exact"/>
        <w:ind w:left="322"/>
      </w:pPr>
      <w:r>
        <w:t>Acesso</w:t>
      </w:r>
      <w:r>
        <w:rPr>
          <w:spacing w:val="-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set. 2020.</w:t>
      </w:r>
    </w:p>
    <w:p w:rsidR="00B01CA5" w:rsidRDefault="00B01CA5">
      <w:pPr>
        <w:pStyle w:val="Corpodetexto"/>
        <w:spacing w:before="5"/>
      </w:pPr>
    </w:p>
    <w:p w:rsidR="00B01CA5" w:rsidRDefault="00C6008B">
      <w:pPr>
        <w:pStyle w:val="Corpodetexto"/>
        <w:spacing w:line="242" w:lineRule="auto"/>
        <w:ind w:left="322" w:right="331"/>
      </w:pPr>
      <w:r>
        <w:t>ASSEMBLÉIA</w:t>
      </w:r>
      <w:r>
        <w:rPr>
          <w:spacing w:val="-1"/>
        </w:rPr>
        <w:t xml:space="preserve"> </w:t>
      </w:r>
      <w:r>
        <w:t>NACIONAL</w:t>
      </w:r>
      <w:r>
        <w:rPr>
          <w:spacing w:val="2"/>
        </w:rPr>
        <w:t xml:space="preserve"> </w:t>
      </w:r>
      <w:r>
        <w:t>CONSTITUINTE. Atas de</w:t>
      </w:r>
      <w:r>
        <w:rPr>
          <w:spacing w:val="2"/>
        </w:rPr>
        <w:t xml:space="preserve"> </w:t>
      </w:r>
      <w:r>
        <w:t>comissões.</w:t>
      </w:r>
      <w:r>
        <w:rPr>
          <w:spacing w:val="6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Assembléia Nacional Constituinte</w:t>
      </w:r>
      <w:r>
        <w:t>, Brasília, DF, ano 1, Suplemento ao n. 90, 8 jul.</w:t>
      </w:r>
      <w:r>
        <w:rPr>
          <w:spacing w:val="-61"/>
        </w:rPr>
        <w:t xml:space="preserve"> </w:t>
      </w:r>
      <w:r>
        <w:t>1987.</w:t>
      </w:r>
      <w:r>
        <w:rPr>
          <w:spacing w:val="3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95" w:anchor="page%3D207">
        <w:r>
          <w:t>http://imagem.camara.gov.br/Imagem/d/pdf/sup90anc08jul1987.pdf#page=207.</w:t>
        </w:r>
      </w:hyperlink>
    </w:p>
    <w:p w:rsidR="00B01CA5" w:rsidRDefault="00C6008B">
      <w:pPr>
        <w:pStyle w:val="Corpodetexto"/>
        <w:spacing w:before="2"/>
        <w:ind w:left="322"/>
      </w:pPr>
      <w:r>
        <w:t>Acesso em:</w:t>
      </w:r>
      <w:r>
        <w:rPr>
          <w:spacing w:val="2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abr.</w:t>
      </w:r>
      <w:r>
        <w:rPr>
          <w:spacing w:val="-1"/>
        </w:rPr>
        <w:t xml:space="preserve"> </w:t>
      </w:r>
      <w:r>
        <w:t>2021.</w:t>
      </w:r>
    </w:p>
    <w:p w:rsidR="00B01CA5" w:rsidRDefault="00B01CA5">
      <w:pPr>
        <w:pStyle w:val="Corpodetexto"/>
        <w:spacing w:before="9"/>
      </w:pPr>
    </w:p>
    <w:p w:rsidR="00B01CA5" w:rsidRDefault="00C6008B">
      <w:pPr>
        <w:pStyle w:val="Corpodetexto"/>
        <w:spacing w:line="242" w:lineRule="auto"/>
        <w:ind w:left="322" w:right="339"/>
      </w:pPr>
      <w:r>
        <w:t>ASSEMBLÉIA</w:t>
      </w:r>
      <w:r>
        <w:rPr>
          <w:spacing w:val="-1"/>
        </w:rPr>
        <w:t xml:space="preserve"> </w:t>
      </w:r>
      <w:r>
        <w:t>NACIONAL</w:t>
      </w:r>
      <w:r>
        <w:rPr>
          <w:spacing w:val="2"/>
        </w:rPr>
        <w:t xml:space="preserve"> </w:t>
      </w:r>
      <w:r>
        <w:t>CONSTITUINTE.</w:t>
      </w:r>
      <w:r>
        <w:rPr>
          <w:spacing w:val="-1"/>
        </w:rPr>
        <w:t xml:space="preserve"> </w:t>
      </w:r>
      <w:r>
        <w:t>Comissão da</w:t>
      </w:r>
      <w:r>
        <w:rPr>
          <w:spacing w:val="-3"/>
        </w:rPr>
        <w:t xml:space="preserve"> </w:t>
      </w:r>
      <w:r>
        <w:t>família,</w:t>
      </w:r>
      <w:r>
        <w:rPr>
          <w:spacing w:val="2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educação,</w:t>
      </w:r>
      <w:r>
        <w:rPr>
          <w:spacing w:val="1"/>
        </w:rPr>
        <w:t xml:space="preserve"> </w:t>
      </w:r>
      <w:r>
        <w:t>cultura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esportes,</w:t>
      </w:r>
      <w:r>
        <w:rPr>
          <w:spacing w:val="1"/>
        </w:rPr>
        <w:t xml:space="preserve"> </w:t>
      </w:r>
      <w:r>
        <w:t>da ciência</w:t>
      </w:r>
      <w:r>
        <w:rPr>
          <w:spacing w:val="2"/>
        </w:rPr>
        <w:t xml:space="preserve"> </w:t>
      </w:r>
      <w:r>
        <w:t>e tecnologia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comunicação.</w:t>
      </w:r>
      <w:r>
        <w:rPr>
          <w:spacing w:val="2"/>
        </w:rPr>
        <w:t xml:space="preserve"> </w:t>
      </w:r>
      <w:r>
        <w:t>Brasília,</w:t>
      </w:r>
      <w:r>
        <w:rPr>
          <w:spacing w:val="2"/>
        </w:rPr>
        <w:t xml:space="preserve"> </w:t>
      </w:r>
      <w:r>
        <w:t>DF,</w:t>
      </w:r>
      <w:r>
        <w:rPr>
          <w:spacing w:val="1"/>
        </w:rPr>
        <w:t xml:space="preserve"> </w:t>
      </w:r>
      <w:r>
        <w:t>p. 157-</w:t>
      </w:r>
      <w:r>
        <w:rPr>
          <w:spacing w:val="1"/>
        </w:rPr>
        <w:t xml:space="preserve"> </w:t>
      </w:r>
      <w:r>
        <w:t>186, 9</w:t>
      </w:r>
      <w:r>
        <w:rPr>
          <w:spacing w:val="4"/>
        </w:rPr>
        <w:t xml:space="preserve"> </w:t>
      </w:r>
      <w:r>
        <w:t>jun.</w:t>
      </w:r>
      <w:r>
        <w:rPr>
          <w:spacing w:val="1"/>
        </w:rPr>
        <w:t xml:space="preserve"> </w:t>
      </w:r>
      <w:r>
        <w:t>1987a.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182.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96">
        <w:r>
          <w:rPr>
            <w:spacing w:val="-1"/>
          </w:rPr>
          <w:t>http://www.senado.leg.br/publicacoes/anais/constituinte/8_Comissao_Da_Familia,_D</w:t>
        </w:r>
      </w:hyperlink>
      <w:r>
        <w:t xml:space="preserve"> a_Educacao,_Cultura_E_Esporte.pdf. Acesso em:</w:t>
      </w:r>
      <w:r>
        <w:rPr>
          <w:spacing w:val="3"/>
        </w:rPr>
        <w:t xml:space="preserve"> </w:t>
      </w:r>
      <w:r>
        <w:t>2 abr. 2021.</w:t>
      </w:r>
    </w:p>
    <w:p w:rsidR="00B01CA5" w:rsidRDefault="00B01CA5">
      <w:pPr>
        <w:pStyle w:val="Corpodetexto"/>
        <w:spacing w:before="10"/>
      </w:pPr>
    </w:p>
    <w:p w:rsidR="00B01CA5" w:rsidRDefault="00C6008B">
      <w:pPr>
        <w:pStyle w:val="Corpodetexto"/>
        <w:spacing w:line="244" w:lineRule="auto"/>
        <w:ind w:left="322" w:right="331"/>
      </w:pPr>
      <w:r>
        <w:t>ASSEMBLÉIA</w:t>
      </w:r>
      <w:r>
        <w:rPr>
          <w:spacing w:val="-1"/>
        </w:rPr>
        <w:t xml:space="preserve"> </w:t>
      </w:r>
      <w:r>
        <w:t>NACIONAL</w:t>
      </w:r>
      <w:r>
        <w:rPr>
          <w:spacing w:val="1"/>
        </w:rPr>
        <w:t xml:space="preserve"> </w:t>
      </w:r>
      <w:r>
        <w:t>CONSTITUINTE.</w:t>
      </w:r>
      <w:r>
        <w:rPr>
          <w:spacing w:val="-1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Comissão</w:t>
      </w:r>
      <w:r>
        <w:rPr>
          <w:spacing w:val="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família,</w:t>
      </w:r>
      <w:r>
        <w:rPr>
          <w:spacing w:val="-1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educação,</w:t>
      </w:r>
      <w:r>
        <w:rPr>
          <w:spacing w:val="1"/>
        </w:rPr>
        <w:t xml:space="preserve"> </w:t>
      </w:r>
      <w:r>
        <w:t>cultura e</w:t>
      </w:r>
      <w:r>
        <w:rPr>
          <w:spacing w:val="1"/>
        </w:rPr>
        <w:t xml:space="preserve"> </w:t>
      </w:r>
      <w:r>
        <w:t>esportes, da ciência</w:t>
      </w:r>
      <w:r>
        <w:rPr>
          <w:spacing w:val="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tecnologia</w:t>
      </w:r>
      <w:r>
        <w:rPr>
          <w:spacing w:val="2"/>
        </w:rPr>
        <w:t xml:space="preserve"> </w:t>
      </w:r>
      <w:r>
        <w:t>e da</w:t>
      </w:r>
      <w:r>
        <w:rPr>
          <w:spacing w:val="1"/>
        </w:rPr>
        <w:t xml:space="preserve"> </w:t>
      </w:r>
      <w:r>
        <w:t>comunicação.</w:t>
      </w:r>
      <w:r>
        <w:rPr>
          <w:spacing w:val="2"/>
        </w:rPr>
        <w:t xml:space="preserve"> </w:t>
      </w:r>
      <w:r>
        <w:t>Brasília,</w:t>
      </w:r>
      <w:r>
        <w:rPr>
          <w:spacing w:val="2"/>
        </w:rPr>
        <w:t xml:space="preserve"> </w:t>
      </w:r>
      <w:r>
        <w:t>DF, p. 55-66,</w:t>
      </w:r>
      <w:r>
        <w:rPr>
          <w:spacing w:val="1"/>
        </w:rPr>
        <w:t xml:space="preserve"> </w:t>
      </w:r>
      <w:r>
        <w:t>1º</w:t>
      </w:r>
      <w:r>
        <w:rPr>
          <w:spacing w:val="2"/>
        </w:rPr>
        <w:t xml:space="preserve"> </w:t>
      </w:r>
      <w:r>
        <w:t>jun.</w:t>
      </w:r>
      <w:r>
        <w:rPr>
          <w:spacing w:val="3"/>
        </w:rPr>
        <w:t xml:space="preserve"> </w:t>
      </w:r>
      <w:r>
        <w:t>1987b.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97">
        <w:r>
          <w:rPr>
            <w:spacing w:val="-1"/>
          </w:rPr>
          <w:t>http://www.senado.leg.br/publicacoes/anais/constituinte/8_Comissao_Da_Familia,_D</w:t>
        </w:r>
      </w:hyperlink>
      <w:r>
        <w:t xml:space="preserve"> a_Educacao,_Cultura_E_Esporte.pdf. Acesso em:</w:t>
      </w:r>
      <w:r>
        <w:rPr>
          <w:spacing w:val="3"/>
        </w:rPr>
        <w:t xml:space="preserve"> </w:t>
      </w:r>
      <w:r>
        <w:t>2 abr. 2021.</w:t>
      </w:r>
    </w:p>
    <w:p w:rsidR="00B01CA5" w:rsidRDefault="00B01CA5">
      <w:pPr>
        <w:pStyle w:val="Corpodetexto"/>
        <w:spacing w:before="7"/>
        <w:rPr>
          <w:sz w:val="23"/>
        </w:rPr>
      </w:pPr>
    </w:p>
    <w:p w:rsidR="00B01CA5" w:rsidRDefault="00C6008B">
      <w:pPr>
        <w:spacing w:line="242" w:lineRule="auto"/>
        <w:ind w:left="322" w:right="331"/>
        <w:rPr>
          <w:sz w:val="24"/>
        </w:rPr>
      </w:pPr>
      <w:r>
        <w:rPr>
          <w:sz w:val="24"/>
        </w:rPr>
        <w:t>ASSIS,</w:t>
      </w:r>
      <w:r>
        <w:rPr>
          <w:spacing w:val="2"/>
          <w:sz w:val="24"/>
        </w:rPr>
        <w:t xml:space="preserve"> </w:t>
      </w:r>
      <w:r>
        <w:rPr>
          <w:sz w:val="24"/>
        </w:rPr>
        <w:t>Renata</w:t>
      </w:r>
      <w:r>
        <w:rPr>
          <w:spacing w:val="1"/>
          <w:sz w:val="24"/>
        </w:rPr>
        <w:t xml:space="preserve"> </w:t>
      </w:r>
      <w:r>
        <w:rPr>
          <w:sz w:val="24"/>
        </w:rPr>
        <w:t>Teodoro</w:t>
      </w:r>
      <w:r>
        <w:rPr>
          <w:spacing w:val="2"/>
          <w:sz w:val="24"/>
        </w:rPr>
        <w:t xml:space="preserve"> </w:t>
      </w:r>
      <w:r>
        <w:rPr>
          <w:sz w:val="24"/>
        </w:rPr>
        <w:t>de.</w:t>
      </w:r>
      <w:r>
        <w:rPr>
          <w:spacing w:val="6"/>
          <w:sz w:val="24"/>
        </w:rPr>
        <w:t xml:space="preserve"> </w:t>
      </w:r>
      <w:r>
        <w:rPr>
          <w:rFonts w:ascii="Arial" w:hAnsi="Arial"/>
          <w:b/>
          <w:sz w:val="24"/>
        </w:rPr>
        <w:t>Uma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leitura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sobre a teoria do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apego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uma</w:t>
      </w:r>
      <w:r>
        <w:rPr>
          <w:rFonts w:ascii="Arial" w:hAnsi="Arial"/>
          <w:b/>
          <w:spacing w:val="1"/>
          <w:sz w:val="24"/>
        </w:rPr>
        <w:t xml:space="preserve"> </w:t>
      </w:r>
      <w:r>
        <w:rPr>
          <w:rFonts w:ascii="Arial" w:hAnsi="Arial"/>
          <w:b/>
          <w:sz w:val="24"/>
        </w:rPr>
        <w:t>aproximação com a metapsicologia via o conceito de pulsão de apego</w:t>
      </w:r>
      <w:r>
        <w:rPr>
          <w:sz w:val="24"/>
        </w:rPr>
        <w:t>. 2006.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 xml:space="preserve">Monografia (Graduação </w:t>
      </w:r>
      <w:r>
        <w:rPr>
          <w:sz w:val="24"/>
        </w:rPr>
        <w:t xml:space="preserve">em Psicologia) </w:t>
      </w:r>
      <w:r>
        <w:rPr>
          <w:w w:val="160"/>
          <w:sz w:val="24"/>
        </w:rPr>
        <w:t xml:space="preserve">– </w:t>
      </w:r>
      <w:r>
        <w:rPr>
          <w:sz w:val="24"/>
        </w:rPr>
        <w:t>Pontifícia Universidade Católica, Rio de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Janeiro, 2006. Disponível em: </w:t>
      </w:r>
      <w:hyperlink r:id="rId98">
        <w:r>
          <w:rPr>
            <w:sz w:val="24"/>
          </w:rPr>
          <w:t xml:space="preserve">http://newpsi.bvs-psi.org.br/tcc/109.pdf. </w:t>
        </w:r>
      </w:hyperlink>
      <w:r>
        <w:rPr>
          <w:sz w:val="24"/>
        </w:rPr>
        <w:t>Acesso em: 15</w:t>
      </w:r>
      <w:r>
        <w:rPr>
          <w:spacing w:val="-61"/>
          <w:sz w:val="24"/>
        </w:rPr>
        <w:t xml:space="preserve"> </w:t>
      </w:r>
      <w:r>
        <w:rPr>
          <w:sz w:val="24"/>
        </w:rPr>
        <w:t>ago.</w:t>
      </w:r>
      <w:r>
        <w:rPr>
          <w:spacing w:val="2"/>
          <w:sz w:val="24"/>
        </w:rPr>
        <w:t xml:space="preserve"> </w:t>
      </w:r>
      <w:r>
        <w:rPr>
          <w:sz w:val="24"/>
        </w:rPr>
        <w:t>2021.</w:t>
      </w:r>
    </w:p>
    <w:p w:rsidR="00B01CA5" w:rsidRDefault="00B01CA5">
      <w:pPr>
        <w:pStyle w:val="Corpodetexto"/>
        <w:spacing w:before="8"/>
      </w:pPr>
    </w:p>
    <w:p w:rsidR="00B01CA5" w:rsidRDefault="00C6008B">
      <w:pPr>
        <w:pStyle w:val="Corpodetexto"/>
        <w:ind w:left="322"/>
      </w:pPr>
      <w:r>
        <w:t>ASSOCIAÇÃO</w:t>
      </w:r>
      <w:r>
        <w:rPr>
          <w:spacing w:val="-1"/>
        </w:rPr>
        <w:t xml:space="preserve"> </w:t>
      </w:r>
      <w:r>
        <w:t>DOS NOTÁRIOS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REGISTRADORES</w:t>
      </w:r>
      <w:r>
        <w:rPr>
          <w:spacing w:val="-1"/>
        </w:rPr>
        <w:t xml:space="preserve"> </w:t>
      </w:r>
      <w:r>
        <w:t>DO BRASIL</w:t>
      </w:r>
      <w:r>
        <w:rPr>
          <w:spacing w:val="-3"/>
        </w:rPr>
        <w:t xml:space="preserve"> </w:t>
      </w:r>
      <w:r>
        <w:t>(ANOREG/BR).</w:t>
      </w:r>
    </w:p>
    <w:p w:rsidR="00B01CA5" w:rsidRDefault="00C6008B">
      <w:pPr>
        <w:pStyle w:val="Corpodetexto"/>
        <w:spacing w:line="244" w:lineRule="auto"/>
        <w:ind w:left="322" w:right="1739"/>
      </w:pPr>
      <w:r>
        <w:rPr>
          <w:rFonts w:ascii="Arial" w:hAnsi="Arial"/>
          <w:b/>
        </w:rPr>
        <w:t>Cartório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em números</w:t>
      </w:r>
      <w:r>
        <w:t>.</w:t>
      </w:r>
      <w:r>
        <w:rPr>
          <w:spacing w:val="2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ed. 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2021.</w:t>
      </w:r>
      <w:r>
        <w:rPr>
          <w:spacing w:val="2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rPr>
          <w:spacing w:val="-1"/>
        </w:rPr>
        <w:t>https://</w:t>
      </w:r>
      <w:hyperlink r:id="rId99">
        <w:r>
          <w:rPr>
            <w:spacing w:val="-1"/>
          </w:rPr>
          <w:t>www.anoreg.org.br/site/wp-content/uploads/2021/12/Anoreg_BR-</w:t>
        </w:r>
      </w:hyperlink>
      <w:r>
        <w:t xml:space="preserve"> Cart%C3%B3rios-em-N%C3%BAmeros-2021-3%C2%AA-</w:t>
      </w:r>
      <w:r>
        <w:rPr>
          <w:spacing w:val="1"/>
        </w:rPr>
        <w:t xml:space="preserve"> </w:t>
      </w:r>
      <w:r>
        <w:t>Edi%C3%A7%C3%A3o.pdf.</w:t>
      </w:r>
      <w:r>
        <w:rPr>
          <w:spacing w:val="2"/>
        </w:rPr>
        <w:t xml:space="preserve"> </w:t>
      </w:r>
      <w:r>
        <w:t>Acesso em:</w:t>
      </w:r>
      <w:r>
        <w:rPr>
          <w:spacing w:val="2"/>
        </w:rPr>
        <w:t xml:space="preserve"> </w:t>
      </w:r>
      <w:r>
        <w:t>14</w:t>
      </w:r>
      <w:r>
        <w:rPr>
          <w:spacing w:val="2"/>
        </w:rPr>
        <w:t xml:space="preserve"> </w:t>
      </w:r>
      <w:r>
        <w:t>dez.</w:t>
      </w:r>
      <w:r>
        <w:rPr>
          <w:spacing w:val="3"/>
        </w:rPr>
        <w:t xml:space="preserve"> </w:t>
      </w:r>
      <w:r>
        <w:t>2021.</w:t>
      </w:r>
    </w:p>
    <w:p w:rsidR="00B01CA5" w:rsidRDefault="00B01CA5">
      <w:pPr>
        <w:spacing w:line="244" w:lineRule="auto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pStyle w:val="Corpodetexto"/>
        <w:spacing w:before="92" w:line="244" w:lineRule="auto"/>
        <w:ind w:left="322" w:right="342"/>
      </w:pPr>
      <w:r>
        <w:t>BAZO,</w:t>
      </w:r>
      <w:r>
        <w:rPr>
          <w:spacing w:val="1"/>
        </w:rPr>
        <w:t xml:space="preserve"> </w:t>
      </w:r>
      <w:r>
        <w:t>María</w:t>
      </w:r>
      <w:r>
        <w:rPr>
          <w:spacing w:val="1"/>
        </w:rPr>
        <w:t xml:space="preserve"> </w:t>
      </w:r>
      <w:r>
        <w:t>Teresa.</w:t>
      </w:r>
      <w:r>
        <w:rPr>
          <w:spacing w:val="2"/>
        </w:rPr>
        <w:t xml:space="preserve"> </w:t>
      </w:r>
      <w:r>
        <w:t>Personas</w:t>
      </w:r>
      <w:r>
        <w:rPr>
          <w:spacing w:val="1"/>
        </w:rPr>
        <w:t xml:space="preserve"> </w:t>
      </w:r>
      <w:r>
        <w:t>mayores</w:t>
      </w:r>
      <w:r>
        <w:rPr>
          <w:spacing w:val="1"/>
        </w:rPr>
        <w:t xml:space="preserve"> </w:t>
      </w:r>
      <w:r>
        <w:t>y solidaridad</w:t>
      </w:r>
      <w:r>
        <w:rPr>
          <w:spacing w:val="-2"/>
        </w:rPr>
        <w:t xml:space="preserve"> </w:t>
      </w:r>
      <w:r>
        <w:t>familiar.</w:t>
      </w:r>
      <w:r>
        <w:rPr>
          <w:spacing w:val="5"/>
        </w:rPr>
        <w:t xml:space="preserve"> </w:t>
      </w:r>
      <w:r>
        <w:rPr>
          <w:rFonts w:ascii="Arial" w:hAnsi="Arial"/>
          <w:b/>
        </w:rPr>
        <w:t>Política</w:t>
      </w:r>
      <w:r>
        <w:rPr>
          <w:rFonts w:ascii="Arial" w:hAnsi="Arial"/>
          <w:b/>
          <w:spacing w:val="3"/>
        </w:rPr>
        <w:t xml:space="preserve"> </w:t>
      </w:r>
      <w:r>
        <w:rPr>
          <w:rFonts w:ascii="Arial" w:hAnsi="Arial"/>
          <w:b/>
        </w:rPr>
        <w:t>y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Sociedad</w:t>
      </w:r>
      <w:r>
        <w:t>,</w:t>
      </w:r>
      <w:r>
        <w:rPr>
          <w:spacing w:val="-61"/>
        </w:rPr>
        <w:t xml:space="preserve"> </w:t>
      </w:r>
      <w:r>
        <w:t>[Madrid],</w:t>
      </w:r>
      <w:r>
        <w:rPr>
          <w:spacing w:val="2"/>
        </w:rPr>
        <w:t xml:space="preserve"> </w:t>
      </w:r>
      <w:r>
        <w:t>v.</w:t>
      </w:r>
      <w:r>
        <w:rPr>
          <w:spacing w:val="3"/>
        </w:rPr>
        <w:t xml:space="preserve"> </w:t>
      </w:r>
      <w:r>
        <w:t>45,</w:t>
      </w:r>
      <w:r>
        <w:rPr>
          <w:spacing w:val="3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2,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73-85,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dic.</w:t>
      </w:r>
      <w:r>
        <w:rPr>
          <w:spacing w:val="-1"/>
        </w:rPr>
        <w:t xml:space="preserve"> </w:t>
      </w:r>
      <w:r>
        <w:t>2008.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https://revistas.ucm.es/index.php/POSO/article/view/POSO0808230073A. Acesso</w:t>
      </w:r>
      <w:r>
        <w:rPr>
          <w:spacing w:val="1"/>
        </w:rPr>
        <w:t xml:space="preserve"> </w:t>
      </w:r>
      <w:r>
        <w:t>em: 12</w:t>
      </w:r>
      <w:r>
        <w:rPr>
          <w:spacing w:val="3"/>
        </w:rPr>
        <w:t xml:space="preserve"> </w:t>
      </w:r>
      <w:r>
        <w:t>jun.</w:t>
      </w:r>
      <w:r>
        <w:rPr>
          <w:spacing w:val="1"/>
        </w:rPr>
        <w:t xml:space="preserve"> </w:t>
      </w:r>
      <w:r>
        <w:t>2022.</w:t>
      </w:r>
    </w:p>
    <w:p w:rsidR="00B01CA5" w:rsidRDefault="00B01CA5">
      <w:pPr>
        <w:pStyle w:val="Corpodetexto"/>
        <w:spacing w:before="7"/>
        <w:rPr>
          <w:sz w:val="23"/>
        </w:rPr>
      </w:pPr>
    </w:p>
    <w:p w:rsidR="00B01CA5" w:rsidRDefault="00C6008B">
      <w:pPr>
        <w:spacing w:line="242" w:lineRule="auto"/>
        <w:ind w:left="322" w:right="339"/>
        <w:rPr>
          <w:sz w:val="24"/>
        </w:rPr>
      </w:pPr>
      <w:r>
        <w:rPr>
          <w:sz w:val="24"/>
        </w:rPr>
        <w:t xml:space="preserve">BOWLBY, John. </w:t>
      </w:r>
      <w:r>
        <w:rPr>
          <w:rFonts w:ascii="Arial" w:hAnsi="Arial"/>
          <w:b/>
          <w:sz w:val="24"/>
        </w:rPr>
        <w:t>Formação e rompimento dos laços afetivos</w:t>
      </w:r>
      <w:r>
        <w:rPr>
          <w:sz w:val="24"/>
        </w:rPr>
        <w:t>. São Paulo: Martins</w:t>
      </w:r>
      <w:r>
        <w:rPr>
          <w:spacing w:val="-61"/>
          <w:sz w:val="24"/>
        </w:rPr>
        <w:t xml:space="preserve"> </w:t>
      </w:r>
      <w:r>
        <w:rPr>
          <w:sz w:val="24"/>
        </w:rPr>
        <w:t>Fontes,</w:t>
      </w:r>
      <w:r>
        <w:rPr>
          <w:spacing w:val="1"/>
          <w:sz w:val="24"/>
        </w:rPr>
        <w:t xml:space="preserve"> </w:t>
      </w:r>
      <w:r>
        <w:rPr>
          <w:sz w:val="24"/>
        </w:rPr>
        <w:t>1982.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pStyle w:val="Corpodetexto"/>
        <w:spacing w:line="242" w:lineRule="auto"/>
        <w:ind w:left="322"/>
      </w:pPr>
      <w:r>
        <w:t xml:space="preserve">BOWLBY, John. </w:t>
      </w:r>
      <w:r>
        <w:rPr>
          <w:rFonts w:ascii="Arial" w:hAnsi="Arial"/>
          <w:b/>
        </w:rPr>
        <w:t>Uma base segura</w:t>
      </w:r>
      <w:r>
        <w:t>: aplicações clínicas da teoria do apego. Porte</w:t>
      </w:r>
      <w:r>
        <w:rPr>
          <w:spacing w:val="-61"/>
        </w:rPr>
        <w:t xml:space="preserve"> </w:t>
      </w:r>
      <w:r>
        <w:t>Alegre:</w:t>
      </w:r>
      <w:r>
        <w:rPr>
          <w:spacing w:val="2"/>
        </w:rPr>
        <w:t xml:space="preserve"> </w:t>
      </w:r>
      <w:r>
        <w:t>Artes</w:t>
      </w:r>
      <w:r>
        <w:rPr>
          <w:spacing w:val="3"/>
        </w:rPr>
        <w:t xml:space="preserve"> </w:t>
      </w:r>
      <w:r>
        <w:t>Médicas,</w:t>
      </w:r>
      <w:r>
        <w:rPr>
          <w:spacing w:val="1"/>
        </w:rPr>
        <w:t xml:space="preserve"> </w:t>
      </w:r>
      <w:r>
        <w:t>1989.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pStyle w:val="Corpodetexto"/>
        <w:spacing w:line="242" w:lineRule="auto"/>
        <w:ind w:left="322" w:right="339"/>
      </w:pPr>
      <w:r>
        <w:t xml:space="preserve">BRASIL. Constituição da República Federativa do Brasil de 1967. </w:t>
      </w:r>
      <w:r>
        <w:rPr>
          <w:rFonts w:ascii="Arial" w:hAnsi="Arial"/>
          <w:b/>
        </w:rPr>
        <w:t>Diário Oficial 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2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24</w:t>
      </w:r>
      <w:r>
        <w:rPr>
          <w:spacing w:val="1"/>
        </w:rPr>
        <w:t xml:space="preserve"> </w:t>
      </w:r>
      <w:r>
        <w:t>jan.</w:t>
      </w:r>
      <w:r>
        <w:rPr>
          <w:spacing w:val="1"/>
        </w:rPr>
        <w:t xml:space="preserve"> </w:t>
      </w:r>
      <w:r>
        <w:t>1967.</w:t>
      </w:r>
      <w:r>
        <w:rPr>
          <w:spacing w:val="3"/>
        </w:rPr>
        <w:t xml:space="preserve"> </w:t>
      </w:r>
      <w:r>
        <w:t>Disponível</w:t>
      </w:r>
      <w:r>
        <w:rPr>
          <w:spacing w:val="5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00">
        <w:r>
          <w:t>http://www.planalto.gov.br/ccivil_03/Constituicao/Constituicao67.htm.</w:t>
        </w:r>
        <w:r>
          <w:rPr>
            <w:spacing w:val="-10"/>
          </w:rPr>
          <w:t xml:space="preserve"> </w:t>
        </w:r>
      </w:hyperlink>
      <w:r>
        <w:t>Acesso</w:t>
      </w:r>
      <w:r>
        <w:rPr>
          <w:spacing w:val="-12"/>
        </w:rPr>
        <w:t xml:space="preserve"> </w:t>
      </w:r>
      <w:r>
        <w:t>em:</w:t>
      </w:r>
      <w:r>
        <w:rPr>
          <w:spacing w:val="-9"/>
        </w:rPr>
        <w:t xml:space="preserve"> </w:t>
      </w:r>
      <w:r>
        <w:t>26</w:t>
      </w:r>
      <w:r>
        <w:rPr>
          <w:spacing w:val="-61"/>
        </w:rPr>
        <w:t xml:space="preserve"> </w:t>
      </w:r>
      <w:r>
        <w:t>maio 2020.</w:t>
      </w:r>
    </w:p>
    <w:p w:rsidR="00B01CA5" w:rsidRDefault="00B01CA5">
      <w:pPr>
        <w:pStyle w:val="Corpodetexto"/>
        <w:spacing w:before="2"/>
      </w:pPr>
    </w:p>
    <w:p w:rsidR="00B01CA5" w:rsidRDefault="00C6008B">
      <w:pPr>
        <w:spacing w:line="244" w:lineRule="auto"/>
        <w:ind w:left="322" w:right="331"/>
        <w:rPr>
          <w:sz w:val="24"/>
        </w:rPr>
      </w:pPr>
      <w:r>
        <w:rPr>
          <w:sz w:val="24"/>
        </w:rPr>
        <w:t xml:space="preserve">BRASIL. </w:t>
      </w:r>
      <w:r>
        <w:rPr>
          <w:rFonts w:ascii="Arial" w:hAnsi="Arial"/>
          <w:b/>
          <w:sz w:val="24"/>
        </w:rPr>
        <w:t>Constituição da República Federativa do Brasil de 1988</w:t>
      </w:r>
      <w:r>
        <w:rPr>
          <w:sz w:val="24"/>
        </w:rPr>
        <w:t>. Brasília, DF, 5</w:t>
      </w:r>
      <w:r>
        <w:rPr>
          <w:spacing w:val="-61"/>
          <w:sz w:val="24"/>
        </w:rPr>
        <w:t xml:space="preserve"> </w:t>
      </w:r>
      <w:r>
        <w:rPr>
          <w:sz w:val="24"/>
        </w:rPr>
        <w:t>out.</w:t>
      </w:r>
      <w:r>
        <w:rPr>
          <w:spacing w:val="1"/>
          <w:sz w:val="24"/>
        </w:rPr>
        <w:t xml:space="preserve"> </w:t>
      </w:r>
      <w:r>
        <w:rPr>
          <w:sz w:val="24"/>
        </w:rPr>
        <w:t>1988.</w:t>
      </w:r>
      <w:r>
        <w:rPr>
          <w:spacing w:val="2"/>
          <w:sz w:val="24"/>
        </w:rPr>
        <w:t xml:space="preserve"> </w:t>
      </w:r>
      <w:r>
        <w:rPr>
          <w:sz w:val="24"/>
        </w:rPr>
        <w:t>Disponível</w:t>
      </w:r>
      <w:r>
        <w:rPr>
          <w:spacing w:val="2"/>
          <w:sz w:val="24"/>
        </w:rPr>
        <w:t xml:space="preserve"> </w:t>
      </w:r>
      <w:r>
        <w:rPr>
          <w:sz w:val="24"/>
        </w:rPr>
        <w:t>em: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https://</w:t>
      </w:r>
      <w:hyperlink r:id="rId101">
        <w:r>
          <w:rPr>
            <w:spacing w:val="-1"/>
            <w:sz w:val="24"/>
          </w:rPr>
          <w:t>www.senado.leg.br/atividade/const/con1988/CON1988_05.10.1988/art_227_.</w:t>
        </w:r>
      </w:hyperlink>
      <w:r>
        <w:rPr>
          <w:sz w:val="24"/>
        </w:rPr>
        <w:t xml:space="preserve"> asp.</w:t>
      </w:r>
      <w:r>
        <w:rPr>
          <w:spacing w:val="2"/>
          <w:sz w:val="24"/>
        </w:rPr>
        <w:t xml:space="preserve"> </w:t>
      </w:r>
      <w:r>
        <w:rPr>
          <w:sz w:val="24"/>
        </w:rPr>
        <w:t>Acesso</w:t>
      </w:r>
      <w:r>
        <w:rPr>
          <w:spacing w:val="1"/>
          <w:sz w:val="24"/>
        </w:rPr>
        <w:t xml:space="preserve"> </w:t>
      </w:r>
      <w:r>
        <w:rPr>
          <w:sz w:val="24"/>
        </w:rPr>
        <w:t>em:</w:t>
      </w:r>
      <w:r>
        <w:rPr>
          <w:spacing w:val="3"/>
          <w:sz w:val="24"/>
        </w:rPr>
        <w:t xml:space="preserve"> </w:t>
      </w:r>
      <w:r>
        <w:rPr>
          <w:sz w:val="24"/>
        </w:rPr>
        <w:t>28</w:t>
      </w:r>
      <w:r>
        <w:rPr>
          <w:spacing w:val="3"/>
          <w:sz w:val="24"/>
        </w:rPr>
        <w:t xml:space="preserve"> </w:t>
      </w:r>
      <w:r>
        <w:rPr>
          <w:sz w:val="24"/>
        </w:rPr>
        <w:t>jul.</w:t>
      </w:r>
      <w:r>
        <w:rPr>
          <w:spacing w:val="3"/>
          <w:sz w:val="24"/>
        </w:rPr>
        <w:t xml:space="preserve"> </w:t>
      </w:r>
      <w:r>
        <w:rPr>
          <w:sz w:val="24"/>
        </w:rPr>
        <w:t>2020.</w:t>
      </w:r>
    </w:p>
    <w:p w:rsidR="00B01CA5" w:rsidRDefault="00B01CA5">
      <w:pPr>
        <w:pStyle w:val="Corpodetexto"/>
        <w:spacing w:before="11"/>
        <w:rPr>
          <w:sz w:val="23"/>
        </w:rPr>
      </w:pPr>
    </w:p>
    <w:p w:rsidR="00B01CA5" w:rsidRDefault="00C6008B">
      <w:pPr>
        <w:pStyle w:val="Corpodetexto"/>
        <w:spacing w:line="242" w:lineRule="auto"/>
        <w:ind w:left="322" w:right="514"/>
      </w:pPr>
      <w:r>
        <w:t>BRASIL. Constituição dos Estados Unidos do Brasil (de 18 de setembro de 1946).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2"/>
        </w:rPr>
        <w:t xml:space="preserve"> </w:t>
      </w:r>
      <w:r>
        <w:t>Rio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Janeiro,</w:t>
      </w:r>
      <w:r>
        <w:rPr>
          <w:spacing w:val="2"/>
        </w:rPr>
        <w:t xml:space="preserve"> </w:t>
      </w:r>
      <w:r>
        <w:t>15</w:t>
      </w:r>
      <w:r>
        <w:rPr>
          <w:spacing w:val="2"/>
        </w:rPr>
        <w:t xml:space="preserve"> </w:t>
      </w:r>
      <w:r>
        <w:t>out.</w:t>
      </w:r>
      <w:r>
        <w:rPr>
          <w:spacing w:val="2"/>
        </w:rPr>
        <w:t xml:space="preserve"> </w:t>
      </w:r>
      <w:r>
        <w:t>1946.</w:t>
      </w:r>
      <w:r>
        <w:rPr>
          <w:spacing w:val="2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02">
        <w:r>
          <w:t xml:space="preserve">http://www.planalto.gov.br/ccivil_03/constituicao/constituicao46.htm. </w:t>
        </w:r>
      </w:hyperlink>
      <w:r>
        <w:t>Acesso em: 26</w:t>
      </w:r>
      <w:r>
        <w:rPr>
          <w:spacing w:val="-62"/>
        </w:rPr>
        <w:t xml:space="preserve"> </w:t>
      </w:r>
      <w:r>
        <w:t>maio 2020.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pStyle w:val="Corpodetexto"/>
        <w:spacing w:before="1" w:line="242" w:lineRule="auto"/>
        <w:ind w:left="322" w:right="342"/>
      </w:pPr>
      <w:r>
        <w:t>BRASIL.</w:t>
      </w:r>
      <w:r>
        <w:rPr>
          <w:spacing w:val="-1"/>
        </w:rPr>
        <w:t xml:space="preserve"> </w:t>
      </w:r>
      <w:r>
        <w:t>Decreto</w:t>
      </w:r>
      <w:r>
        <w:rPr>
          <w:spacing w:val="2"/>
        </w:rPr>
        <w:t xml:space="preserve"> </w:t>
      </w:r>
      <w:r>
        <w:t>n. 678,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de novembro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1992. Promulga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Convenção</w:t>
      </w:r>
      <w:r>
        <w:rPr>
          <w:spacing w:val="1"/>
        </w:rPr>
        <w:t xml:space="preserve"> </w:t>
      </w:r>
      <w:r>
        <w:t>Americana sobre Direitos Humanos (Pacto de São José da Costa Rica), de 22 de</w:t>
      </w:r>
      <w:r>
        <w:rPr>
          <w:spacing w:val="1"/>
        </w:rPr>
        <w:t xml:space="preserve"> </w:t>
      </w:r>
      <w:r>
        <w:t>novembro</w:t>
      </w:r>
      <w:r>
        <w:rPr>
          <w:spacing w:val="-2"/>
        </w:rPr>
        <w:t xml:space="preserve"> </w:t>
      </w:r>
      <w:r>
        <w:t>de 1969.</w:t>
      </w:r>
      <w:r>
        <w:rPr>
          <w:spacing w:val="5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-1"/>
        </w:rPr>
        <w:t xml:space="preserve"> </w:t>
      </w:r>
      <w:r>
        <w:t>Brasília,</w:t>
      </w:r>
      <w:r>
        <w:rPr>
          <w:spacing w:val="2"/>
        </w:rPr>
        <w:t xml:space="preserve"> </w:t>
      </w:r>
      <w:r>
        <w:t>DF,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nov.</w:t>
      </w:r>
      <w:r>
        <w:rPr>
          <w:spacing w:val="2"/>
        </w:rPr>
        <w:t xml:space="preserve"> </w:t>
      </w:r>
      <w:r>
        <w:t>1992.</w:t>
      </w:r>
      <w:r>
        <w:rPr>
          <w:spacing w:val="2"/>
        </w:rPr>
        <w:t xml:space="preserve"> </w:t>
      </w:r>
      <w:r>
        <w:t>Disponível</w:t>
      </w:r>
      <w:r>
        <w:rPr>
          <w:spacing w:val="-61"/>
        </w:rPr>
        <w:t xml:space="preserve"> </w:t>
      </w:r>
      <w:r>
        <w:t>em:</w:t>
      </w:r>
      <w:r>
        <w:rPr>
          <w:spacing w:val="-1"/>
        </w:rPr>
        <w:t xml:space="preserve"> </w:t>
      </w:r>
      <w:hyperlink r:id="rId103" w:anchor="%3A~%3Atext%3D1.-">
        <w:r>
          <w:t>http://www.planalto.gov.br/ccivil_03/decreto/d0678.htm#:~:text=1.-</w:t>
        </w:r>
      </w:hyperlink>
    </w:p>
    <w:p w:rsidR="00B01CA5" w:rsidRDefault="00C6008B">
      <w:pPr>
        <w:pStyle w:val="Corpodetexto"/>
        <w:spacing w:before="2"/>
        <w:ind w:left="322"/>
      </w:pPr>
      <w:r>
        <w:t>,Toda%20pessoa%20tem%20o%20direito%20de%20que%20se%20respeite%20sua</w:t>
      </w:r>
    </w:p>
    <w:p w:rsidR="00B01CA5" w:rsidRDefault="00C6008B">
      <w:pPr>
        <w:pStyle w:val="Corpodetexto"/>
        <w:spacing w:before="4"/>
        <w:ind w:left="322"/>
      </w:pPr>
      <w:r>
        <w:t>,dignidade%20inerente%20ao%20ser%20humano.</w:t>
      </w:r>
      <w:r>
        <w:rPr>
          <w:spacing w:val="-4"/>
        </w:rPr>
        <w:t xml:space="preserve"> </w:t>
      </w:r>
      <w:r>
        <w:t>Acesso</w:t>
      </w:r>
      <w:r>
        <w:rPr>
          <w:spacing w:val="-4"/>
        </w:rPr>
        <w:t xml:space="preserve"> </w:t>
      </w:r>
      <w:r>
        <w:t>em:</w:t>
      </w:r>
      <w:r>
        <w:rPr>
          <w:spacing w:val="-3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abr.</w:t>
      </w:r>
      <w:r>
        <w:rPr>
          <w:spacing w:val="-3"/>
        </w:rPr>
        <w:t xml:space="preserve"> </w:t>
      </w:r>
      <w:r>
        <w:t>2021.</w:t>
      </w:r>
    </w:p>
    <w:p w:rsidR="00B01CA5" w:rsidRDefault="00B01CA5">
      <w:pPr>
        <w:pStyle w:val="Corpodetexto"/>
        <w:spacing w:before="9"/>
      </w:pPr>
    </w:p>
    <w:p w:rsidR="00B01CA5" w:rsidRDefault="00C6008B">
      <w:pPr>
        <w:pStyle w:val="Corpodetexto"/>
        <w:spacing w:line="242" w:lineRule="auto"/>
        <w:ind w:left="322" w:right="511"/>
      </w:pPr>
      <w:r>
        <w:t>BRASIL.</w:t>
      </w:r>
      <w:r>
        <w:rPr>
          <w:spacing w:val="-1"/>
        </w:rPr>
        <w:t xml:space="preserve"> </w:t>
      </w:r>
      <w:r>
        <w:t>Decreto</w:t>
      </w:r>
      <w:r>
        <w:rPr>
          <w:spacing w:val="2"/>
        </w:rPr>
        <w:t xml:space="preserve"> </w:t>
      </w:r>
      <w:r>
        <w:t>n. 99.710,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de novembro de 1990. Promulga</w:t>
      </w:r>
      <w:r>
        <w:rPr>
          <w:spacing w:val="2"/>
        </w:rPr>
        <w:t xml:space="preserve"> </w:t>
      </w:r>
      <w:r>
        <w:t>a Convenção</w:t>
      </w:r>
      <w:r>
        <w:rPr>
          <w:spacing w:val="1"/>
        </w:rPr>
        <w:t xml:space="preserve"> </w:t>
      </w:r>
      <w:r>
        <w:t>sobre os</w:t>
      </w:r>
      <w:r>
        <w:rPr>
          <w:spacing w:val="-2"/>
        </w:rPr>
        <w:t xml:space="preserve"> </w:t>
      </w:r>
      <w:r>
        <w:t>Direitos da</w:t>
      </w:r>
      <w:r>
        <w:rPr>
          <w:spacing w:val="2"/>
        </w:rPr>
        <w:t xml:space="preserve"> </w:t>
      </w:r>
      <w:r>
        <w:t>Criança.</w:t>
      </w:r>
      <w:r>
        <w:rPr>
          <w:spacing w:val="4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União</w:t>
      </w:r>
      <w:r>
        <w:t>, Brasília,</w:t>
      </w:r>
      <w:r>
        <w:rPr>
          <w:spacing w:val="1"/>
        </w:rPr>
        <w:t xml:space="preserve"> </w:t>
      </w:r>
      <w:r>
        <w:t>DF, 22</w:t>
      </w:r>
      <w:r>
        <w:rPr>
          <w:spacing w:val="1"/>
        </w:rPr>
        <w:t xml:space="preserve"> </w:t>
      </w:r>
      <w:r>
        <w:t>nov.</w:t>
      </w:r>
      <w:r>
        <w:rPr>
          <w:spacing w:val="2"/>
        </w:rPr>
        <w:t xml:space="preserve"> </w:t>
      </w:r>
      <w:r>
        <w:t>1990.</w:t>
      </w:r>
      <w:r>
        <w:rPr>
          <w:spacing w:val="1"/>
        </w:rPr>
        <w:t xml:space="preserve"> </w:t>
      </w:r>
      <w:r>
        <w:t xml:space="preserve">Disponível em: </w:t>
      </w:r>
      <w:hyperlink r:id="rId104">
        <w:r>
          <w:t>http://www.planalto.gov.br/ccivil_03/decreto/1990-1994/d99710.htm.</w:t>
        </w:r>
      </w:hyperlink>
      <w:r>
        <w:rPr>
          <w:spacing w:val="-6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abr. 2021.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spacing w:line="242" w:lineRule="auto"/>
        <w:ind w:left="322" w:right="511"/>
      </w:pPr>
      <w:r>
        <w:t>BRASIL.</w:t>
      </w:r>
      <w:r>
        <w:rPr>
          <w:spacing w:val="-1"/>
        </w:rPr>
        <w:t xml:space="preserve"> </w:t>
      </w:r>
      <w:r>
        <w:t>Decreto</w:t>
      </w:r>
      <w:r>
        <w:rPr>
          <w:spacing w:val="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99.710,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21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novembro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1990. Promulga</w:t>
      </w:r>
      <w:r>
        <w:rPr>
          <w:spacing w:val="1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Convenção</w:t>
      </w:r>
      <w:r>
        <w:rPr>
          <w:spacing w:val="1"/>
        </w:rPr>
        <w:t xml:space="preserve"> </w:t>
      </w:r>
      <w:r>
        <w:t>sobre os</w:t>
      </w:r>
      <w:r>
        <w:rPr>
          <w:spacing w:val="-2"/>
        </w:rPr>
        <w:t xml:space="preserve"> </w:t>
      </w:r>
      <w:r>
        <w:t>Direitos da</w:t>
      </w:r>
      <w:r>
        <w:rPr>
          <w:spacing w:val="2"/>
        </w:rPr>
        <w:t xml:space="preserve"> </w:t>
      </w:r>
      <w:r>
        <w:t>Criança.</w:t>
      </w:r>
      <w:r>
        <w:rPr>
          <w:spacing w:val="4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União</w:t>
      </w:r>
      <w:r>
        <w:t>, Brasília,</w:t>
      </w:r>
      <w:r>
        <w:rPr>
          <w:spacing w:val="1"/>
        </w:rPr>
        <w:t xml:space="preserve"> </w:t>
      </w:r>
      <w:r>
        <w:t>DF, 22</w:t>
      </w:r>
      <w:r>
        <w:rPr>
          <w:spacing w:val="1"/>
        </w:rPr>
        <w:t xml:space="preserve"> </w:t>
      </w:r>
      <w:r>
        <w:t>nov.</w:t>
      </w:r>
      <w:r>
        <w:rPr>
          <w:spacing w:val="2"/>
        </w:rPr>
        <w:t xml:space="preserve"> </w:t>
      </w:r>
      <w:r>
        <w:t>1990.</w:t>
      </w:r>
      <w:r>
        <w:rPr>
          <w:spacing w:val="1"/>
        </w:rPr>
        <w:t xml:space="preserve"> </w:t>
      </w:r>
      <w:r>
        <w:t xml:space="preserve">Disponível em: </w:t>
      </w:r>
      <w:hyperlink r:id="rId105">
        <w:r>
          <w:t>http://www.planalto.gov.br/ccivil_03/decreto/1990-1994/d99710.htm.</w:t>
        </w:r>
      </w:hyperlink>
      <w:r>
        <w:rPr>
          <w:spacing w:val="-6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em:</w:t>
      </w:r>
      <w:r>
        <w:rPr>
          <w:spacing w:val="3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abr. 2021.</w:t>
      </w:r>
    </w:p>
    <w:p w:rsidR="00B01CA5" w:rsidRDefault="00B01CA5">
      <w:pPr>
        <w:spacing w:line="242" w:lineRule="auto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pStyle w:val="Corpodetexto"/>
        <w:spacing w:before="96"/>
        <w:ind w:left="322"/>
      </w:pPr>
      <w:r>
        <w:t>BRASIL.</w:t>
      </w:r>
      <w:r>
        <w:rPr>
          <w:spacing w:val="-1"/>
        </w:rPr>
        <w:t xml:space="preserve"> </w:t>
      </w:r>
      <w:r>
        <w:t>Emenda</w:t>
      </w:r>
      <w:r>
        <w:rPr>
          <w:spacing w:val="1"/>
        </w:rPr>
        <w:t xml:space="preserve"> </w:t>
      </w:r>
      <w:r>
        <w:t>Constitucional n.</w:t>
      </w:r>
      <w:r>
        <w:rPr>
          <w:spacing w:val="-1"/>
        </w:rPr>
        <w:t xml:space="preserve"> </w:t>
      </w:r>
      <w:r>
        <w:t>66,</w:t>
      </w:r>
      <w:r>
        <w:rPr>
          <w:spacing w:val="-1"/>
        </w:rPr>
        <w:t xml:space="preserve"> </w:t>
      </w:r>
      <w:r>
        <w:t>de 13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julho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2010.</w:t>
      </w:r>
      <w:r>
        <w:rPr>
          <w:spacing w:val="9"/>
        </w:rPr>
        <w:t xml:space="preserve"> </w:t>
      </w:r>
      <w:r>
        <w:t>Dá</w:t>
      </w:r>
      <w:r>
        <w:rPr>
          <w:spacing w:val="-1"/>
        </w:rPr>
        <w:t xml:space="preserve"> </w:t>
      </w:r>
      <w:r>
        <w:t>nova</w:t>
      </w:r>
      <w:r>
        <w:rPr>
          <w:spacing w:val="2"/>
        </w:rPr>
        <w:t xml:space="preserve"> </w:t>
      </w:r>
      <w:r>
        <w:t>redação</w:t>
      </w:r>
      <w:r>
        <w:rPr>
          <w:spacing w:val="-1"/>
        </w:rPr>
        <w:t xml:space="preserve"> </w:t>
      </w:r>
      <w:r>
        <w:t>ao</w:t>
      </w:r>
    </w:p>
    <w:p w:rsidR="00B01CA5" w:rsidRDefault="00C6008B">
      <w:pPr>
        <w:pStyle w:val="Corpodetexto"/>
        <w:spacing w:before="4" w:line="242" w:lineRule="auto"/>
        <w:ind w:left="322" w:right="407"/>
      </w:pPr>
      <w:r>
        <w:t>§</w:t>
      </w:r>
      <w:r>
        <w:rPr>
          <w:spacing w:val="1"/>
        </w:rPr>
        <w:t xml:space="preserve"> </w:t>
      </w:r>
      <w:r>
        <w:t>6º</w:t>
      </w:r>
      <w:r>
        <w:rPr>
          <w:spacing w:val="-1"/>
        </w:rPr>
        <w:t xml:space="preserve"> </w:t>
      </w:r>
      <w:r>
        <w:t>do art.</w:t>
      </w:r>
      <w:r>
        <w:rPr>
          <w:spacing w:val="-1"/>
        </w:rPr>
        <w:t xml:space="preserve"> </w:t>
      </w:r>
      <w:r>
        <w:t>226</w:t>
      </w:r>
      <w:r>
        <w:rPr>
          <w:spacing w:val="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Constituição</w:t>
      </w:r>
      <w:r>
        <w:rPr>
          <w:spacing w:val="2"/>
        </w:rPr>
        <w:t xml:space="preserve"> </w:t>
      </w:r>
      <w:r>
        <w:t>Federal, que dispõe</w:t>
      </w:r>
      <w:r>
        <w:rPr>
          <w:spacing w:val="1"/>
        </w:rPr>
        <w:t xml:space="preserve"> </w:t>
      </w:r>
      <w:r>
        <w:t>sobre</w:t>
      </w:r>
      <w:r>
        <w:rPr>
          <w:spacing w:val="2"/>
        </w:rPr>
        <w:t xml:space="preserve"> </w:t>
      </w:r>
      <w:r>
        <w:t>a dissolubilidade do</w:t>
      </w:r>
      <w:r>
        <w:rPr>
          <w:spacing w:val="1"/>
        </w:rPr>
        <w:t xml:space="preserve"> </w:t>
      </w:r>
      <w:r>
        <w:t xml:space="preserve">casamento civil pelo divórcio, suprimindo </w:t>
      </w:r>
      <w:r>
        <w:rPr>
          <w:color w:val="800000"/>
        </w:rPr>
        <w:t>o requisito de prévia separação judicial por</w:t>
      </w:r>
      <w:r>
        <w:rPr>
          <w:color w:val="800000"/>
          <w:spacing w:val="-61"/>
        </w:rPr>
        <w:t xml:space="preserve"> </w:t>
      </w:r>
      <w:r>
        <w:rPr>
          <w:color w:val="800000"/>
        </w:rPr>
        <w:t>mais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de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1 (um)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ano ou de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comprovada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separação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de fato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por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mais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de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2 (dois) anos.</w:t>
      </w:r>
      <w:r>
        <w:rPr>
          <w:color w:val="800000"/>
          <w:spacing w:val="1"/>
        </w:rPr>
        <w:t xml:space="preserve"> </w:t>
      </w:r>
      <w:r>
        <w:rPr>
          <w:rFonts w:ascii="Arial" w:hAnsi="Arial"/>
          <w:b/>
          <w:color w:val="800000"/>
        </w:rPr>
        <w:t>Diário</w:t>
      </w:r>
      <w:r>
        <w:rPr>
          <w:rFonts w:ascii="Arial" w:hAnsi="Arial"/>
          <w:b/>
          <w:color w:val="800000"/>
          <w:spacing w:val="-1"/>
        </w:rPr>
        <w:t xml:space="preserve"> </w:t>
      </w:r>
      <w:r>
        <w:rPr>
          <w:rFonts w:ascii="Arial" w:hAnsi="Arial"/>
          <w:b/>
          <w:color w:val="800000"/>
        </w:rPr>
        <w:t>Oficial da</w:t>
      </w:r>
      <w:r>
        <w:rPr>
          <w:rFonts w:ascii="Arial" w:hAnsi="Arial"/>
          <w:b/>
          <w:color w:val="800000"/>
          <w:spacing w:val="-1"/>
        </w:rPr>
        <w:t xml:space="preserve"> </w:t>
      </w:r>
      <w:r>
        <w:rPr>
          <w:rFonts w:ascii="Arial" w:hAnsi="Arial"/>
          <w:b/>
          <w:color w:val="800000"/>
        </w:rPr>
        <w:t>União</w:t>
      </w:r>
      <w:r>
        <w:rPr>
          <w:color w:val="800000"/>
        </w:rPr>
        <w:t>,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Brasília,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DF,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14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jul.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2010.</w:t>
      </w:r>
      <w:r>
        <w:rPr>
          <w:color w:val="800000"/>
          <w:spacing w:val="7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06">
        <w:r>
          <w:t xml:space="preserve">http://www.planalto.gov.br/ccivil_03/constituicao/Emendas/Emc/emc66.htm. </w:t>
        </w:r>
      </w:hyperlink>
      <w:r>
        <w:t>Acesso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18</w:t>
      </w:r>
      <w:r>
        <w:rPr>
          <w:spacing w:val="1"/>
        </w:rPr>
        <w:t xml:space="preserve"> </w:t>
      </w:r>
      <w:r>
        <w:t>abr. 2021.</w:t>
      </w:r>
    </w:p>
    <w:p w:rsidR="00B01CA5" w:rsidRDefault="00B01CA5">
      <w:pPr>
        <w:pStyle w:val="Corpodetexto"/>
        <w:spacing w:before="10"/>
      </w:pPr>
    </w:p>
    <w:p w:rsidR="00B01CA5" w:rsidRDefault="00C6008B">
      <w:pPr>
        <w:pStyle w:val="Corpodetexto"/>
        <w:ind w:left="322"/>
      </w:pPr>
      <w:r>
        <w:t>BRASIL.</w:t>
      </w:r>
      <w:r>
        <w:rPr>
          <w:spacing w:val="-1"/>
        </w:rPr>
        <w:t xml:space="preserve"> </w:t>
      </w:r>
      <w:r>
        <w:t>Emenda</w:t>
      </w:r>
      <w:r>
        <w:rPr>
          <w:spacing w:val="1"/>
        </w:rPr>
        <w:t xml:space="preserve"> </w:t>
      </w:r>
      <w:r>
        <w:t>Constitucional n.</w:t>
      </w:r>
      <w:r>
        <w:rPr>
          <w:spacing w:val="-1"/>
        </w:rPr>
        <w:t xml:space="preserve"> </w:t>
      </w:r>
      <w:r>
        <w:t>9,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28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junho de</w:t>
      </w:r>
      <w:r>
        <w:rPr>
          <w:spacing w:val="-1"/>
        </w:rPr>
        <w:t xml:space="preserve"> </w:t>
      </w:r>
      <w:r>
        <w:t>1977.</w:t>
      </w:r>
      <w:r>
        <w:rPr>
          <w:spacing w:val="1"/>
        </w:rPr>
        <w:t xml:space="preserve"> </w:t>
      </w:r>
      <w:r>
        <w:t>Dá</w:t>
      </w:r>
      <w:r>
        <w:rPr>
          <w:spacing w:val="-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redação</w:t>
      </w:r>
      <w:r>
        <w:rPr>
          <w:spacing w:val="-1"/>
        </w:rPr>
        <w:t xml:space="preserve"> </w:t>
      </w:r>
      <w:r>
        <w:t>ao</w:t>
      </w:r>
    </w:p>
    <w:p w:rsidR="00B01CA5" w:rsidRDefault="00C6008B">
      <w:pPr>
        <w:pStyle w:val="Corpodetexto"/>
        <w:spacing w:line="244" w:lineRule="auto"/>
        <w:ind w:left="322" w:right="387"/>
      </w:pPr>
      <w:r>
        <w:t>§</w:t>
      </w:r>
      <w:r>
        <w:rPr>
          <w:spacing w:val="1"/>
        </w:rPr>
        <w:t xml:space="preserve"> </w:t>
      </w:r>
      <w:r>
        <w:t>1º do</w:t>
      </w:r>
      <w:r>
        <w:rPr>
          <w:spacing w:val="-1"/>
        </w:rPr>
        <w:t xml:space="preserve"> </w:t>
      </w:r>
      <w:r>
        <w:t>artigo</w:t>
      </w:r>
      <w:r>
        <w:rPr>
          <w:spacing w:val="2"/>
        </w:rPr>
        <w:t xml:space="preserve"> </w:t>
      </w:r>
      <w:r>
        <w:t>175</w:t>
      </w:r>
      <w:r>
        <w:rPr>
          <w:spacing w:val="1"/>
        </w:rPr>
        <w:t xml:space="preserve"> </w:t>
      </w:r>
      <w:r>
        <w:t>da Constituição</w:t>
      </w:r>
      <w:r>
        <w:rPr>
          <w:spacing w:val="1"/>
        </w:rPr>
        <w:t xml:space="preserve"> </w:t>
      </w:r>
      <w:r>
        <w:t>Federal.</w:t>
      </w:r>
      <w:r>
        <w:rPr>
          <w:spacing w:val="4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2"/>
        </w:rPr>
        <w:t xml:space="preserve"> </w:t>
      </w:r>
      <w:r>
        <w:t>Brasília,</w:t>
      </w:r>
      <w:r>
        <w:rPr>
          <w:spacing w:val="1"/>
        </w:rPr>
        <w:t xml:space="preserve"> </w:t>
      </w:r>
      <w:r>
        <w:t>DF,</w:t>
      </w:r>
      <w:r>
        <w:rPr>
          <w:spacing w:val="1"/>
        </w:rPr>
        <w:t xml:space="preserve"> </w:t>
      </w:r>
      <w:r>
        <w:t>29</w:t>
      </w:r>
      <w:r>
        <w:rPr>
          <w:spacing w:val="1"/>
        </w:rPr>
        <w:t xml:space="preserve"> </w:t>
      </w:r>
      <w:r>
        <w:t>jun.</w:t>
      </w:r>
      <w:r>
        <w:rPr>
          <w:spacing w:val="2"/>
        </w:rPr>
        <w:t xml:space="preserve"> </w:t>
      </w:r>
      <w:r>
        <w:t>1977.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07">
        <w:r>
          <w:rPr>
            <w:spacing w:val="-1"/>
          </w:rPr>
          <w:t>http://www.planalto.gov.br/ccivil_03/constituicao/emendas/emc_anterior1988/emc09-</w:t>
        </w:r>
      </w:hyperlink>
      <w:r>
        <w:t xml:space="preserve"> </w:t>
      </w:r>
      <w:r>
        <w:rPr>
          <w:spacing w:val="-1"/>
        </w:rPr>
        <w:t>77.htm#:~:text=EMENDA%20CONSTITUCIONAL%20N%C2%BA%209%2C%20DE,</w:t>
      </w:r>
    </w:p>
    <w:p w:rsidR="00B01CA5" w:rsidRDefault="00C6008B">
      <w:pPr>
        <w:pStyle w:val="Corpodetexto"/>
        <w:spacing w:line="267" w:lineRule="exact"/>
        <w:ind w:left="322"/>
      </w:pPr>
      <w:r>
        <w:t>seguinte%20Emenda%20ao%20texto%20Constitucional.</w:t>
      </w:r>
      <w:r>
        <w:rPr>
          <w:spacing w:val="-8"/>
        </w:rPr>
        <w:t xml:space="preserve"> </w:t>
      </w:r>
      <w:r>
        <w:t>Acesso</w:t>
      </w:r>
      <w:r>
        <w:rPr>
          <w:spacing w:val="-4"/>
        </w:rPr>
        <w:t xml:space="preserve"> </w:t>
      </w:r>
      <w:r>
        <w:t>em:</w:t>
      </w:r>
      <w:r>
        <w:rPr>
          <w:spacing w:val="-7"/>
        </w:rPr>
        <w:t xml:space="preserve"> </w:t>
      </w:r>
      <w:r>
        <w:t>22</w:t>
      </w:r>
      <w:r>
        <w:rPr>
          <w:spacing w:val="-6"/>
        </w:rPr>
        <w:t xml:space="preserve"> </w:t>
      </w:r>
      <w:r>
        <w:t>maio</w:t>
      </w:r>
      <w:r>
        <w:rPr>
          <w:spacing w:val="-6"/>
        </w:rPr>
        <w:t xml:space="preserve"> </w:t>
      </w:r>
      <w:r>
        <w:t>2022.</w:t>
      </w:r>
    </w:p>
    <w:p w:rsidR="00B01CA5" w:rsidRDefault="00B01CA5">
      <w:pPr>
        <w:pStyle w:val="Corpodetexto"/>
        <w:spacing w:before="5"/>
      </w:pPr>
    </w:p>
    <w:p w:rsidR="00B01CA5" w:rsidRDefault="00C6008B">
      <w:pPr>
        <w:pStyle w:val="Corpodetexto"/>
        <w:spacing w:line="242" w:lineRule="auto"/>
        <w:ind w:left="322" w:right="514"/>
      </w:pPr>
      <w:r>
        <w:t>BRASIL.</w:t>
      </w:r>
      <w:r>
        <w:rPr>
          <w:spacing w:val="-2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10.406,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janeiro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2002.</w:t>
      </w:r>
      <w:r>
        <w:rPr>
          <w:spacing w:val="1"/>
        </w:rPr>
        <w:t xml:space="preserve"> </w:t>
      </w:r>
      <w:r>
        <w:t>Institui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Código</w:t>
      </w:r>
      <w:r>
        <w:rPr>
          <w:spacing w:val="1"/>
        </w:rPr>
        <w:t xml:space="preserve"> </w:t>
      </w:r>
      <w:r>
        <w:t>Civil.</w:t>
      </w:r>
      <w:r>
        <w:rPr>
          <w:spacing w:val="10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1"/>
        </w:rPr>
        <w:t xml:space="preserve"> </w:t>
      </w:r>
      <w:r>
        <w:t>Brasília,</w:t>
      </w:r>
      <w:r>
        <w:rPr>
          <w:spacing w:val="2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11</w:t>
      </w:r>
      <w:r>
        <w:rPr>
          <w:spacing w:val="3"/>
        </w:rPr>
        <w:t xml:space="preserve"> </w:t>
      </w:r>
      <w:r>
        <w:t>jan.</w:t>
      </w:r>
      <w:r>
        <w:rPr>
          <w:spacing w:val="1"/>
        </w:rPr>
        <w:t xml:space="preserve"> </w:t>
      </w:r>
      <w:r>
        <w:t>2002.</w:t>
      </w:r>
      <w:r>
        <w:rPr>
          <w:spacing w:val="-1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08">
        <w:r>
          <w:t>http://www.planalto.gov.br/ccivil_03/leis/2002/L10406compilada.htm.</w:t>
        </w:r>
        <w:r>
          <w:rPr>
            <w:spacing w:val="-11"/>
          </w:rPr>
          <w:t xml:space="preserve"> </w:t>
        </w:r>
      </w:hyperlink>
      <w:r>
        <w:t>Acesso</w:t>
      </w:r>
      <w:r>
        <w:rPr>
          <w:spacing w:val="-12"/>
        </w:rPr>
        <w:t xml:space="preserve"> </w:t>
      </w:r>
      <w:r>
        <w:t>em:</w:t>
      </w:r>
      <w:r>
        <w:rPr>
          <w:spacing w:val="-12"/>
        </w:rPr>
        <w:t xml:space="preserve"> </w:t>
      </w:r>
      <w:r>
        <w:t>4</w:t>
      </w:r>
      <w:r>
        <w:rPr>
          <w:spacing w:val="-61"/>
        </w:rPr>
        <w:t xml:space="preserve"> </w:t>
      </w:r>
      <w:r>
        <w:t>abr.</w:t>
      </w:r>
      <w:r>
        <w:rPr>
          <w:spacing w:val="1"/>
        </w:rPr>
        <w:t xml:space="preserve"> </w:t>
      </w:r>
      <w:r>
        <w:t>2021.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pStyle w:val="Corpodetexto"/>
        <w:ind w:left="322" w:right="494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n. 10.741, de 1º</w:t>
      </w:r>
      <w:r>
        <w:rPr>
          <w:spacing w:val="-1"/>
        </w:rPr>
        <w:t xml:space="preserve"> </w:t>
      </w:r>
      <w:r>
        <w:t>de outubro de 2003.</w:t>
      </w:r>
      <w:r>
        <w:rPr>
          <w:spacing w:val="6"/>
        </w:rPr>
        <w:t xml:space="preserve"> </w:t>
      </w:r>
      <w:r>
        <w:rPr>
          <w:color w:val="800000"/>
        </w:rPr>
        <w:t>Dispõe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sobre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o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Estatuto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do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Idoso</w:t>
      </w:r>
      <w:r>
        <w:rPr>
          <w:color w:val="800000"/>
          <w:spacing w:val="-60"/>
        </w:rPr>
        <w:t xml:space="preserve"> </w:t>
      </w:r>
      <w:r>
        <w:rPr>
          <w:color w:val="800000"/>
        </w:rPr>
        <w:t>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dá outras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providências.</w:t>
      </w:r>
      <w:r>
        <w:rPr>
          <w:color w:val="800000"/>
          <w:spacing w:val="5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2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1"/>
        </w:rPr>
        <w:t xml:space="preserve"> </w:t>
      </w:r>
      <w:r>
        <w:t>3 out.</w:t>
      </w:r>
      <w:r>
        <w:rPr>
          <w:spacing w:val="2"/>
        </w:rPr>
        <w:t xml:space="preserve"> </w:t>
      </w:r>
      <w:r>
        <w:t>2003.</w:t>
      </w:r>
    </w:p>
    <w:p w:rsidR="00B01CA5" w:rsidRDefault="00C6008B">
      <w:pPr>
        <w:pStyle w:val="Corpodetexto"/>
        <w:spacing w:before="5" w:line="244" w:lineRule="auto"/>
        <w:ind w:left="322" w:right="724"/>
      </w:pPr>
      <w:r>
        <w:t xml:space="preserve">Disponível em: </w:t>
      </w:r>
      <w:hyperlink r:id="rId109">
        <w:r>
          <w:t xml:space="preserve">http://www.planalto.gov.br/ccivil_03/leis/2003/l10.741.htm. </w:t>
        </w:r>
      </w:hyperlink>
      <w:r>
        <w:t>Acesso</w:t>
      </w:r>
      <w:r>
        <w:rPr>
          <w:spacing w:val="-61"/>
        </w:rPr>
        <w:t xml:space="preserve"> </w:t>
      </w:r>
      <w:r>
        <w:t>em: 26</w:t>
      </w:r>
      <w:r>
        <w:rPr>
          <w:spacing w:val="1"/>
        </w:rPr>
        <w:t xml:space="preserve"> </w:t>
      </w:r>
      <w:r>
        <w:t>maio</w:t>
      </w:r>
      <w:r>
        <w:rPr>
          <w:spacing w:val="3"/>
        </w:rPr>
        <w:t xml:space="preserve"> </w:t>
      </w:r>
      <w:r>
        <w:t>2020.</w:t>
      </w:r>
    </w:p>
    <w:p w:rsidR="00B01CA5" w:rsidRDefault="00B01CA5">
      <w:pPr>
        <w:pStyle w:val="Corpodetexto"/>
        <w:spacing w:before="2"/>
      </w:pPr>
    </w:p>
    <w:p w:rsidR="00B01CA5" w:rsidRDefault="00C6008B">
      <w:pPr>
        <w:pStyle w:val="Corpodetexto"/>
        <w:spacing w:line="242" w:lineRule="auto"/>
        <w:ind w:left="322" w:right="422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12.318,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26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agosto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2010.</w:t>
      </w:r>
      <w:r>
        <w:rPr>
          <w:spacing w:val="8"/>
        </w:rPr>
        <w:t xml:space="preserve"> </w:t>
      </w:r>
      <w:r>
        <w:rPr>
          <w:color w:val="800000"/>
        </w:rPr>
        <w:t>Dispõe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sobre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a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alienação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parental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altera</w:t>
      </w:r>
      <w:r>
        <w:rPr>
          <w:color w:val="800000"/>
          <w:spacing w:val="-1"/>
        </w:rPr>
        <w:t xml:space="preserve"> </w:t>
      </w:r>
      <w:r>
        <w:rPr>
          <w:color w:val="800000"/>
        </w:rPr>
        <w:t>o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art.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236 da Lei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n. 8.069, de 13 de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julho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de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1990.</w:t>
      </w:r>
      <w:r>
        <w:rPr>
          <w:color w:val="800000"/>
          <w:spacing w:val="3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da União</w:t>
      </w:r>
      <w:r>
        <w:t>,</w:t>
      </w:r>
      <w:r>
        <w:rPr>
          <w:spacing w:val="1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31</w:t>
      </w:r>
      <w:r>
        <w:rPr>
          <w:spacing w:val="3"/>
        </w:rPr>
        <w:t xml:space="preserve"> </w:t>
      </w:r>
      <w:r>
        <w:t>ago.</w:t>
      </w:r>
      <w:r>
        <w:rPr>
          <w:spacing w:val="1"/>
        </w:rPr>
        <w:t xml:space="preserve"> </w:t>
      </w:r>
      <w:r>
        <w:t>2010.</w:t>
      </w:r>
      <w:r>
        <w:rPr>
          <w:spacing w:val="1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0">
        <w:r>
          <w:t xml:space="preserve">http://www.planalto.gov.br/ccivil_03/_ato2007-2010/2010/lei/l12318.htm. </w:t>
        </w:r>
      </w:hyperlink>
      <w:r>
        <w:t>Acesso em:</w:t>
      </w:r>
      <w:r>
        <w:rPr>
          <w:spacing w:val="-61"/>
        </w:rPr>
        <w:t xml:space="preserve"> </w:t>
      </w:r>
      <w:r>
        <w:t>3</w:t>
      </w:r>
      <w:r>
        <w:rPr>
          <w:spacing w:val="3"/>
        </w:rPr>
        <w:t xml:space="preserve"> </w:t>
      </w:r>
      <w:r>
        <w:t>abr.</w:t>
      </w:r>
      <w:r>
        <w:rPr>
          <w:spacing w:val="-1"/>
        </w:rPr>
        <w:t xml:space="preserve"> </w:t>
      </w:r>
      <w:r>
        <w:t>2021.</w:t>
      </w:r>
    </w:p>
    <w:p w:rsidR="00B01CA5" w:rsidRDefault="00B01CA5">
      <w:pPr>
        <w:pStyle w:val="Corpodetexto"/>
        <w:spacing w:before="2"/>
      </w:pPr>
    </w:p>
    <w:p w:rsidR="00B01CA5" w:rsidRDefault="00C6008B">
      <w:pPr>
        <w:pStyle w:val="Corpodetexto"/>
        <w:spacing w:line="242" w:lineRule="auto"/>
        <w:ind w:left="322" w:right="422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n. 13.105, de 16 de março</w:t>
      </w:r>
      <w:r>
        <w:rPr>
          <w:spacing w:val="-2"/>
        </w:rPr>
        <w:t xml:space="preserve"> </w:t>
      </w:r>
      <w:r>
        <w:t>de 2015.</w:t>
      </w:r>
      <w:r>
        <w:rPr>
          <w:spacing w:val="2"/>
        </w:rPr>
        <w:t xml:space="preserve"> </w:t>
      </w:r>
      <w:r>
        <w:t>Código</w:t>
      </w:r>
      <w:r>
        <w:rPr>
          <w:spacing w:val="2"/>
        </w:rPr>
        <w:t xml:space="preserve"> </w:t>
      </w:r>
      <w:r>
        <w:t>de Processo</w:t>
      </w:r>
      <w:r>
        <w:rPr>
          <w:spacing w:val="2"/>
        </w:rPr>
        <w:t xml:space="preserve"> </w:t>
      </w:r>
      <w:r>
        <w:t>Civil.</w:t>
      </w:r>
      <w:r>
        <w:rPr>
          <w:spacing w:val="2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1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17</w:t>
      </w:r>
      <w:r>
        <w:rPr>
          <w:spacing w:val="3"/>
        </w:rPr>
        <w:t xml:space="preserve"> </w:t>
      </w:r>
      <w:r>
        <w:t>mar.</w:t>
      </w:r>
      <w:r>
        <w:rPr>
          <w:spacing w:val="3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1">
        <w:r>
          <w:t xml:space="preserve">http://www.planalto.gov.br/ccivil_03/_ato2015-2018/2015/lei/l13105.htm. </w:t>
        </w:r>
      </w:hyperlink>
      <w:r>
        <w:t>Acesso em:</w:t>
      </w:r>
      <w:r>
        <w:rPr>
          <w:spacing w:val="-61"/>
        </w:rPr>
        <w:t xml:space="preserve"> </w:t>
      </w:r>
      <w:r>
        <w:t>24</w:t>
      </w:r>
      <w:r>
        <w:rPr>
          <w:spacing w:val="2"/>
        </w:rPr>
        <w:t xml:space="preserve"> </w:t>
      </w:r>
      <w:r>
        <w:t>abr.</w:t>
      </w:r>
      <w:r>
        <w:rPr>
          <w:spacing w:val="2"/>
        </w:rPr>
        <w:t xml:space="preserve"> </w:t>
      </w:r>
      <w:r>
        <w:t>2021.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spacing w:line="242" w:lineRule="auto"/>
        <w:ind w:left="322" w:right="827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2"/>
        </w:rPr>
        <w:t xml:space="preserve"> </w:t>
      </w:r>
      <w:r>
        <w:t>n. 14.423,</w:t>
      </w:r>
      <w:r>
        <w:rPr>
          <w:spacing w:val="-1"/>
        </w:rPr>
        <w:t xml:space="preserve"> </w:t>
      </w:r>
      <w:r>
        <w:t>de 22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julho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2022.</w:t>
      </w:r>
      <w:r>
        <w:rPr>
          <w:spacing w:val="2"/>
        </w:rPr>
        <w:t xml:space="preserve"> </w:t>
      </w:r>
      <w:r>
        <w:t>Altera</w:t>
      </w:r>
      <w:r>
        <w:rPr>
          <w:spacing w:val="1"/>
        </w:rPr>
        <w:t xml:space="preserve"> </w:t>
      </w:r>
      <w:r>
        <w:t>a Lei</w:t>
      </w:r>
      <w:r>
        <w:rPr>
          <w:spacing w:val="-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10.741,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1º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outubro de 2003, para substituir, em toda a Lei, as expressões “idoso” e “idosos”</w:t>
      </w:r>
      <w:r>
        <w:rPr>
          <w:spacing w:val="-61"/>
        </w:rPr>
        <w:t xml:space="preserve"> </w:t>
      </w:r>
      <w:r>
        <w:t>pelas</w:t>
      </w:r>
      <w:r>
        <w:rPr>
          <w:spacing w:val="-2"/>
        </w:rPr>
        <w:t xml:space="preserve"> </w:t>
      </w:r>
      <w:r>
        <w:t>expressões</w:t>
      </w:r>
      <w:r>
        <w:rPr>
          <w:spacing w:val="-1"/>
        </w:rPr>
        <w:t xml:space="preserve"> </w:t>
      </w:r>
      <w:r>
        <w:t>“pessoa idosa” e “pessoas</w:t>
      </w:r>
      <w:r>
        <w:rPr>
          <w:spacing w:val="-2"/>
        </w:rPr>
        <w:t xml:space="preserve"> </w:t>
      </w:r>
      <w:r>
        <w:t>idosas”,</w:t>
      </w:r>
      <w:r>
        <w:rPr>
          <w:spacing w:val="1"/>
        </w:rPr>
        <w:t xml:space="preserve"> </w:t>
      </w:r>
      <w:r>
        <w:t>respectivamente.</w:t>
      </w:r>
      <w:r>
        <w:rPr>
          <w:spacing w:val="7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1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25</w:t>
      </w:r>
      <w:r>
        <w:rPr>
          <w:spacing w:val="2"/>
        </w:rPr>
        <w:t xml:space="preserve"> </w:t>
      </w:r>
      <w:r>
        <w:t>jul.</w:t>
      </w:r>
      <w:r>
        <w:rPr>
          <w:spacing w:val="2"/>
        </w:rPr>
        <w:t xml:space="preserve"> </w:t>
      </w:r>
      <w:r>
        <w:t>2022.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2" w:anchor="art2">
        <w:r>
          <w:t>http://www.planalto.gov.br/ccivil_03/_Ato2019-2022/2022/Lei/L14423.htm#art2.</w:t>
        </w:r>
      </w:hyperlink>
      <w:r>
        <w:rPr>
          <w:spacing w:val="1"/>
        </w:rPr>
        <w:t xml:space="preserve"> </w:t>
      </w:r>
      <w:r>
        <w:t>Acesso em:</w:t>
      </w:r>
      <w:r>
        <w:rPr>
          <w:spacing w:val="3"/>
        </w:rPr>
        <w:t xml:space="preserve"> </w:t>
      </w:r>
      <w:r>
        <w:t>18</w:t>
      </w:r>
      <w:r>
        <w:rPr>
          <w:spacing w:val="3"/>
        </w:rPr>
        <w:t xml:space="preserve"> </w:t>
      </w:r>
      <w:r>
        <w:t>ago.</w:t>
      </w:r>
      <w:r>
        <w:rPr>
          <w:spacing w:val="1"/>
        </w:rPr>
        <w:t xml:space="preserve"> </w:t>
      </w:r>
      <w:r>
        <w:t>2022.</w:t>
      </w:r>
    </w:p>
    <w:p w:rsidR="00B01CA5" w:rsidRDefault="00B01CA5">
      <w:pPr>
        <w:pStyle w:val="Corpodetexto"/>
        <w:spacing w:before="5"/>
      </w:pPr>
    </w:p>
    <w:p w:rsidR="00B01CA5" w:rsidRDefault="00C6008B">
      <w:pPr>
        <w:pStyle w:val="Corpodetexto"/>
        <w:spacing w:line="242" w:lineRule="auto"/>
        <w:ind w:left="322"/>
      </w:pPr>
      <w:r>
        <w:t>BRASIL. Lei n. 3.071, de 1º de janeiro de 1916. Código Civil dos Estados Unidos do</w:t>
      </w:r>
      <w:r>
        <w:rPr>
          <w:spacing w:val="-61"/>
        </w:rPr>
        <w:t xml:space="preserve"> </w:t>
      </w:r>
      <w:r>
        <w:t>Brasil.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2"/>
        </w:rPr>
        <w:t xml:space="preserve"> </w:t>
      </w:r>
      <w:r>
        <w:t>Rio de</w:t>
      </w:r>
      <w:r>
        <w:rPr>
          <w:spacing w:val="2"/>
        </w:rPr>
        <w:t xml:space="preserve"> </w:t>
      </w:r>
      <w:r>
        <w:t>Janeiro,</w:t>
      </w:r>
      <w:r>
        <w:rPr>
          <w:spacing w:val="1"/>
        </w:rPr>
        <w:t xml:space="preserve"> </w:t>
      </w:r>
      <w:r>
        <w:t>5</w:t>
      </w:r>
      <w:r>
        <w:rPr>
          <w:spacing w:val="2"/>
        </w:rPr>
        <w:t xml:space="preserve"> </w:t>
      </w:r>
      <w:r>
        <w:t>jan. 1916.</w:t>
      </w:r>
      <w:r>
        <w:rPr>
          <w:spacing w:val="2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3">
        <w:r>
          <w:t>http://www.planalto.gov.br/ccivil_03/leis/l3071.htm.</w:t>
        </w:r>
        <w:r>
          <w:rPr>
            <w:spacing w:val="-1"/>
          </w:rPr>
          <w:t xml:space="preserve"> </w:t>
        </w:r>
      </w:hyperlink>
      <w:r>
        <w:t>Acesso</w:t>
      </w:r>
      <w:r>
        <w:rPr>
          <w:spacing w:val="-1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abr.</w:t>
      </w:r>
      <w:r>
        <w:rPr>
          <w:spacing w:val="1"/>
        </w:rPr>
        <w:t xml:space="preserve"> </w:t>
      </w:r>
      <w:r>
        <w:t>2021.</w:t>
      </w:r>
    </w:p>
    <w:p w:rsidR="00B01CA5" w:rsidRDefault="00B01CA5">
      <w:pPr>
        <w:spacing w:line="242" w:lineRule="auto"/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pStyle w:val="Corpodetexto"/>
        <w:spacing w:before="96" w:line="242" w:lineRule="auto"/>
        <w:ind w:left="322" w:right="820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6.697, de</w:t>
      </w:r>
      <w:r>
        <w:rPr>
          <w:spacing w:val="2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outubro de</w:t>
      </w:r>
      <w:r>
        <w:rPr>
          <w:spacing w:val="2"/>
        </w:rPr>
        <w:t xml:space="preserve"> </w:t>
      </w:r>
      <w:r>
        <w:t>1979. Institui o</w:t>
      </w:r>
      <w:r>
        <w:rPr>
          <w:spacing w:val="2"/>
        </w:rPr>
        <w:t xml:space="preserve"> </w:t>
      </w:r>
      <w:r>
        <w:t>Código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Menores.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Oficial da União</w:t>
      </w:r>
      <w:r>
        <w:t>,</w:t>
      </w:r>
      <w:r>
        <w:rPr>
          <w:spacing w:val="2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11 out.</w:t>
      </w:r>
      <w:r>
        <w:rPr>
          <w:spacing w:val="1"/>
        </w:rPr>
        <w:t xml:space="preserve"> </w:t>
      </w:r>
      <w:r>
        <w:t>1979.</w:t>
      </w:r>
      <w:r>
        <w:rPr>
          <w:spacing w:val="3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4">
        <w:r>
          <w:t xml:space="preserve">http://www.planalto.gov.br/ccivil_03/leis/1970-1979/l6697.htm. </w:t>
        </w:r>
      </w:hyperlink>
      <w:r>
        <w:t>Acesso em: 4 abr.</w:t>
      </w:r>
      <w:r>
        <w:rPr>
          <w:spacing w:val="-61"/>
        </w:rPr>
        <w:t xml:space="preserve"> </w:t>
      </w:r>
      <w:r>
        <w:t>2021.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pStyle w:val="Corpodetexto"/>
        <w:spacing w:line="242" w:lineRule="auto"/>
        <w:ind w:left="322" w:right="368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8.069,</w:t>
      </w:r>
      <w:r>
        <w:rPr>
          <w:spacing w:val="-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13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julho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1990.</w:t>
      </w:r>
      <w:r>
        <w:rPr>
          <w:spacing w:val="1"/>
        </w:rPr>
        <w:t xml:space="preserve"> </w:t>
      </w:r>
      <w:r>
        <w:t>Dispõe</w:t>
      </w:r>
      <w:r>
        <w:rPr>
          <w:spacing w:val="1"/>
        </w:rPr>
        <w:t xml:space="preserve"> </w:t>
      </w:r>
      <w:r>
        <w:t>sobre o</w:t>
      </w:r>
      <w:r>
        <w:rPr>
          <w:spacing w:val="1"/>
        </w:rPr>
        <w:t xml:space="preserve"> </w:t>
      </w:r>
      <w:r>
        <w:t>Estatuto da</w:t>
      </w:r>
      <w:r>
        <w:rPr>
          <w:spacing w:val="1"/>
        </w:rPr>
        <w:t xml:space="preserve"> </w:t>
      </w:r>
      <w:r>
        <w:t>Criança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Adolescente</w:t>
      </w:r>
      <w:r>
        <w:rPr>
          <w:spacing w:val="1"/>
        </w:rPr>
        <w:t xml:space="preserve"> </w:t>
      </w:r>
      <w:r>
        <w:t>e dá</w:t>
      </w:r>
      <w:r>
        <w:rPr>
          <w:spacing w:val="-1"/>
        </w:rPr>
        <w:t xml:space="preserve"> </w:t>
      </w:r>
      <w:r>
        <w:t>outras</w:t>
      </w:r>
      <w:r>
        <w:rPr>
          <w:spacing w:val="3"/>
        </w:rPr>
        <w:t xml:space="preserve"> </w:t>
      </w:r>
      <w:r>
        <w:t>providências.</w:t>
      </w:r>
      <w:r>
        <w:rPr>
          <w:spacing w:val="6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União</w:t>
      </w:r>
      <w:r>
        <w:t>, Brasília,</w:t>
      </w:r>
      <w:r>
        <w:rPr>
          <w:spacing w:val="1"/>
        </w:rPr>
        <w:t xml:space="preserve"> </w:t>
      </w:r>
      <w:r>
        <w:t>DF, 27</w:t>
      </w:r>
      <w:r>
        <w:rPr>
          <w:spacing w:val="1"/>
        </w:rPr>
        <w:t xml:space="preserve"> </w:t>
      </w:r>
      <w:r>
        <w:t xml:space="preserve">set. 1990. Disponível em: </w:t>
      </w:r>
      <w:hyperlink r:id="rId115" w:anchor="art267">
        <w:r>
          <w:t>http://www.planalto.gov.br/ccivil_03/leis/L8069.htm#art267.</w:t>
        </w:r>
      </w:hyperlink>
      <w:r>
        <w:rPr>
          <w:spacing w:val="-61"/>
        </w:rPr>
        <w:t xml:space="preserve"> </w:t>
      </w:r>
      <w:r>
        <w:t>Acesso em:</w:t>
      </w:r>
      <w:r>
        <w:rPr>
          <w:spacing w:val="3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abr. 2021.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spacing w:line="242" w:lineRule="auto"/>
        <w:ind w:left="322"/>
      </w:pPr>
      <w:r>
        <w:t>BRASIL. Lei</w:t>
      </w:r>
      <w:r>
        <w:rPr>
          <w:spacing w:val="-1"/>
        </w:rPr>
        <w:t xml:space="preserve"> </w:t>
      </w:r>
      <w:r>
        <w:t>n. 8.842, de</w:t>
      </w:r>
      <w:r>
        <w:rPr>
          <w:spacing w:val="2"/>
        </w:rPr>
        <w:t xml:space="preserve"> </w:t>
      </w:r>
      <w:r>
        <w:t>4 de janeiro</w:t>
      </w:r>
      <w:r>
        <w:rPr>
          <w:spacing w:val="1"/>
        </w:rPr>
        <w:t xml:space="preserve"> </w:t>
      </w:r>
      <w:r>
        <w:t>de 1994.</w:t>
      </w:r>
      <w:r>
        <w:rPr>
          <w:spacing w:val="2"/>
        </w:rPr>
        <w:t xml:space="preserve"> </w:t>
      </w:r>
      <w:r>
        <w:t>Dispõe</w:t>
      </w:r>
      <w:r>
        <w:rPr>
          <w:spacing w:val="2"/>
        </w:rPr>
        <w:t xml:space="preserve"> </w:t>
      </w:r>
      <w:r>
        <w:t>sobre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Política</w:t>
      </w:r>
      <w:r>
        <w:rPr>
          <w:spacing w:val="2"/>
        </w:rPr>
        <w:t xml:space="preserve"> </w:t>
      </w:r>
      <w:r>
        <w:t>Nacional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 xml:space="preserve">Idoso, cria o Conselho Nacional do Idoso e dá outras providências. </w:t>
      </w:r>
      <w:r>
        <w:rPr>
          <w:rFonts w:ascii="Arial" w:hAnsi="Arial"/>
          <w:b/>
          <w:color w:val="800000"/>
        </w:rPr>
        <w:t>Diário Oficial da</w:t>
      </w:r>
      <w:r>
        <w:rPr>
          <w:rFonts w:ascii="Arial" w:hAnsi="Arial"/>
          <w:b/>
          <w:color w:val="800000"/>
          <w:spacing w:val="-64"/>
        </w:rPr>
        <w:t xml:space="preserve"> </w:t>
      </w:r>
      <w:r>
        <w:rPr>
          <w:rFonts w:ascii="Arial" w:hAnsi="Arial"/>
          <w:b/>
          <w:color w:val="800000"/>
        </w:rPr>
        <w:t>União</w:t>
      </w:r>
      <w:r>
        <w:rPr>
          <w:color w:val="800000"/>
        </w:rPr>
        <w:t>,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Brasília,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DF,</w:t>
      </w:r>
      <w:r>
        <w:rPr>
          <w:color w:val="800000"/>
          <w:spacing w:val="2"/>
        </w:rPr>
        <w:t xml:space="preserve"> </w:t>
      </w:r>
      <w:r>
        <w:rPr>
          <w:color w:val="800000"/>
        </w:rPr>
        <w:t>5</w:t>
      </w:r>
      <w:r>
        <w:rPr>
          <w:color w:val="800000"/>
          <w:spacing w:val="3"/>
        </w:rPr>
        <w:t xml:space="preserve"> </w:t>
      </w:r>
      <w:r>
        <w:rPr>
          <w:color w:val="800000"/>
        </w:rPr>
        <w:t>jan.</w:t>
      </w:r>
      <w:r>
        <w:rPr>
          <w:color w:val="800000"/>
          <w:spacing w:val="1"/>
        </w:rPr>
        <w:t xml:space="preserve"> </w:t>
      </w:r>
      <w:r>
        <w:rPr>
          <w:color w:val="800000"/>
        </w:rPr>
        <w:t>1994.</w:t>
      </w:r>
      <w:r>
        <w:rPr>
          <w:color w:val="800000"/>
          <w:spacing w:val="7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6">
        <w:r>
          <w:t>http://www.planalto.gov.br/ccivil_03/leis/L8842.htm.</w:t>
        </w:r>
        <w:r>
          <w:rPr>
            <w:spacing w:val="-2"/>
          </w:rPr>
          <w:t xml:space="preserve"> </w:t>
        </w:r>
      </w:hyperlink>
      <w:r>
        <w:t>Acesso</w:t>
      </w:r>
      <w:r>
        <w:rPr>
          <w:spacing w:val="-1"/>
        </w:rPr>
        <w:t xml:space="preserve"> </w:t>
      </w:r>
      <w:r>
        <w:t>em: 26</w:t>
      </w:r>
      <w:r>
        <w:rPr>
          <w:spacing w:val="-1"/>
        </w:rPr>
        <w:t xml:space="preserve"> </w:t>
      </w:r>
      <w:r>
        <w:t>maio</w:t>
      </w:r>
      <w:r>
        <w:rPr>
          <w:spacing w:val="-2"/>
        </w:rPr>
        <w:t xml:space="preserve"> </w:t>
      </w:r>
      <w:r>
        <w:t>2020.</w:t>
      </w:r>
    </w:p>
    <w:p w:rsidR="00B01CA5" w:rsidRDefault="00B01CA5">
      <w:pPr>
        <w:pStyle w:val="Corpodetexto"/>
        <w:spacing w:before="2"/>
      </w:pPr>
    </w:p>
    <w:p w:rsidR="00B01CA5" w:rsidRDefault="00C6008B">
      <w:pPr>
        <w:pStyle w:val="Corpodetexto"/>
        <w:spacing w:before="1" w:line="242" w:lineRule="auto"/>
        <w:ind w:left="322" w:right="367"/>
      </w:pPr>
      <w:r>
        <w:t>BRASIL.</w:t>
      </w:r>
      <w:r>
        <w:rPr>
          <w:spacing w:val="-1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883,</w:t>
      </w:r>
      <w:r>
        <w:rPr>
          <w:spacing w:val="2"/>
        </w:rPr>
        <w:t xml:space="preserve"> </w:t>
      </w:r>
      <w:r>
        <w:t>de 21</w:t>
      </w:r>
      <w:r>
        <w:rPr>
          <w:spacing w:val="-1"/>
        </w:rPr>
        <w:t xml:space="preserve"> </w:t>
      </w:r>
      <w:r>
        <w:t>de outubro</w:t>
      </w:r>
      <w:r>
        <w:rPr>
          <w:spacing w:val="-1"/>
        </w:rPr>
        <w:t xml:space="preserve"> </w:t>
      </w:r>
      <w:r>
        <w:t>de 1949.</w:t>
      </w:r>
      <w:r>
        <w:rPr>
          <w:spacing w:val="1"/>
        </w:rPr>
        <w:t xml:space="preserve"> </w:t>
      </w:r>
      <w:r>
        <w:t>Dispõe</w:t>
      </w:r>
      <w:r>
        <w:rPr>
          <w:spacing w:val="2"/>
        </w:rPr>
        <w:t xml:space="preserve"> </w:t>
      </w:r>
      <w:r>
        <w:t>sôbre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reconhecimento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 xml:space="preserve">filhos ilegítimos. Revogado pela Lei n. 12.004, de 2009. </w:t>
      </w:r>
      <w:r>
        <w:rPr>
          <w:rFonts w:ascii="Arial" w:hAnsi="Arial"/>
          <w:b/>
        </w:rPr>
        <w:t>Diário Oficial da União</w:t>
      </w:r>
      <w:r>
        <w:t>, Rio</w:t>
      </w:r>
      <w:r>
        <w:rPr>
          <w:spacing w:val="-61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Janeiro,</w:t>
      </w:r>
      <w:r>
        <w:rPr>
          <w:spacing w:val="1"/>
        </w:rPr>
        <w:t xml:space="preserve"> </w:t>
      </w:r>
      <w:r>
        <w:t>26</w:t>
      </w:r>
      <w:r>
        <w:rPr>
          <w:spacing w:val="1"/>
        </w:rPr>
        <w:t xml:space="preserve"> </w:t>
      </w:r>
      <w:r>
        <w:t>out.</w:t>
      </w:r>
      <w:r>
        <w:rPr>
          <w:spacing w:val="3"/>
        </w:rPr>
        <w:t xml:space="preserve"> </w:t>
      </w:r>
      <w:r>
        <w:t>1949.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7">
        <w:r>
          <w:t>http://www.planalto.gov.br/ccivil_03/leis/1930-</w:t>
        </w:r>
      </w:hyperlink>
      <w:r>
        <w:rPr>
          <w:spacing w:val="1"/>
        </w:rPr>
        <w:t xml:space="preserve"> </w:t>
      </w:r>
      <w:r>
        <w:rPr>
          <w:spacing w:val="-1"/>
        </w:rPr>
        <w:t>1949/l0883.htm#:~:text=O%20PRESIDENTE%20DA%20REP%C3%9ABLICA%2C%</w:t>
      </w:r>
    </w:p>
    <w:p w:rsidR="00B01CA5" w:rsidRDefault="00C6008B">
      <w:pPr>
        <w:pStyle w:val="Corpodetexto"/>
        <w:spacing w:before="3" w:line="244" w:lineRule="auto"/>
        <w:ind w:left="322" w:right="331"/>
      </w:pPr>
      <w:r>
        <w:rPr>
          <w:spacing w:val="-1"/>
        </w:rPr>
        <w:t>20fa%C3%A7o,se%20lhe%20declare%20a%20filia%C3%A7%C3%A3o.</w:t>
      </w:r>
      <w:r>
        <w:rPr>
          <w:spacing w:val="4"/>
        </w:rPr>
        <w:t xml:space="preserve"> </w:t>
      </w:r>
      <w:r>
        <w:t>Acesso</w:t>
      </w:r>
      <w:r>
        <w:rPr>
          <w:spacing w:val="6"/>
        </w:rPr>
        <w:t xml:space="preserve"> </w:t>
      </w:r>
      <w:r>
        <w:t>em:</w:t>
      </w:r>
      <w:r>
        <w:rPr>
          <w:spacing w:val="-61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abr.</w:t>
      </w:r>
      <w:r>
        <w:rPr>
          <w:spacing w:val="-1"/>
        </w:rPr>
        <w:t xml:space="preserve"> </w:t>
      </w:r>
      <w:r>
        <w:t>2021.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pStyle w:val="Corpodetexto"/>
        <w:spacing w:line="242" w:lineRule="auto"/>
        <w:ind w:left="322" w:right="494"/>
      </w:pPr>
      <w:r>
        <w:t>BRASIL. Lei n. 9.278,</w:t>
      </w:r>
      <w:r>
        <w:rPr>
          <w:spacing w:val="1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10</w:t>
      </w:r>
      <w:r>
        <w:rPr>
          <w:spacing w:val="3"/>
        </w:rPr>
        <w:t xml:space="preserve"> </w:t>
      </w:r>
      <w:r>
        <w:t>de maio</w:t>
      </w:r>
      <w:r>
        <w:rPr>
          <w:spacing w:val="1"/>
        </w:rPr>
        <w:t xml:space="preserve"> </w:t>
      </w:r>
      <w:r>
        <w:t>de 1996.</w:t>
      </w:r>
      <w:r>
        <w:rPr>
          <w:spacing w:val="3"/>
        </w:rPr>
        <w:t xml:space="preserve"> </w:t>
      </w:r>
      <w:r>
        <w:t>Regula</w:t>
      </w:r>
      <w:r>
        <w:rPr>
          <w:spacing w:val="3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§</w:t>
      </w:r>
      <w:r>
        <w:rPr>
          <w:spacing w:val="3"/>
        </w:rPr>
        <w:t xml:space="preserve"> </w:t>
      </w:r>
      <w:r>
        <w:t>3°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art. 226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Constituição</w:t>
      </w:r>
      <w:r>
        <w:rPr>
          <w:spacing w:val="2"/>
        </w:rPr>
        <w:t xml:space="preserve"> </w:t>
      </w:r>
      <w:r>
        <w:t>Federal.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Diário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Oficial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União</w:t>
      </w:r>
      <w:r>
        <w:t>,</w:t>
      </w:r>
      <w:r>
        <w:rPr>
          <w:spacing w:val="2"/>
        </w:rPr>
        <w:t xml:space="preserve"> </w:t>
      </w:r>
      <w:r>
        <w:t>Brasília,</w:t>
      </w:r>
      <w:r>
        <w:rPr>
          <w:spacing w:val="2"/>
        </w:rPr>
        <w:t xml:space="preserve"> </w:t>
      </w:r>
      <w:r>
        <w:t>DF,</w:t>
      </w:r>
      <w:r>
        <w:rPr>
          <w:spacing w:val="1"/>
        </w:rPr>
        <w:t xml:space="preserve"> </w:t>
      </w:r>
      <w:r>
        <w:t>13 maio</w:t>
      </w:r>
      <w:r>
        <w:rPr>
          <w:spacing w:val="2"/>
        </w:rPr>
        <w:t xml:space="preserve"> </w:t>
      </w:r>
      <w:r>
        <w:t>1996.</w:t>
      </w:r>
      <w:r>
        <w:rPr>
          <w:spacing w:val="1"/>
        </w:rPr>
        <w:t xml:space="preserve"> </w:t>
      </w:r>
      <w:r>
        <w:t xml:space="preserve">Disponível em: </w:t>
      </w:r>
      <w:hyperlink r:id="rId118">
        <w:r>
          <w:t xml:space="preserve">http://www.planalto.gov.br/ccivil_03/LEIS/L9278.htm. </w:t>
        </w:r>
      </w:hyperlink>
      <w:r>
        <w:t>Acesso em: 26</w:t>
      </w:r>
      <w:r>
        <w:rPr>
          <w:spacing w:val="-61"/>
        </w:rPr>
        <w:t xml:space="preserve"> </w:t>
      </w:r>
      <w:r>
        <w:t>nov.</w:t>
      </w:r>
      <w:r>
        <w:rPr>
          <w:spacing w:val="2"/>
        </w:rPr>
        <w:t xml:space="preserve"> </w:t>
      </w:r>
      <w:r>
        <w:t>2019.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pStyle w:val="Corpodetexto"/>
        <w:spacing w:line="242" w:lineRule="auto"/>
        <w:ind w:left="322" w:right="495"/>
      </w:pPr>
      <w:r>
        <w:t>BRASIL.</w:t>
      </w:r>
      <w:r>
        <w:rPr>
          <w:spacing w:val="-1"/>
        </w:rPr>
        <w:t xml:space="preserve"> </w:t>
      </w:r>
      <w:r>
        <w:t>Superior</w:t>
      </w:r>
      <w:r>
        <w:rPr>
          <w:spacing w:val="-1"/>
        </w:rPr>
        <w:t xml:space="preserve"> </w:t>
      </w:r>
      <w:r>
        <w:t>Tribunal</w:t>
      </w:r>
      <w:r>
        <w:rPr>
          <w:spacing w:val="-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Justiça</w:t>
      </w:r>
      <w:r>
        <w:rPr>
          <w:spacing w:val="1"/>
        </w:rPr>
        <w:t xml:space="preserve"> </w:t>
      </w:r>
      <w:r>
        <w:t>(STJ). Recurso</w:t>
      </w:r>
      <w:r>
        <w:rPr>
          <w:spacing w:val="1"/>
        </w:rPr>
        <w:t xml:space="preserve"> </w:t>
      </w:r>
      <w:r>
        <w:t>Especial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1579021</w:t>
      </w:r>
      <w:r>
        <w:rPr>
          <w:spacing w:val="2"/>
        </w:rPr>
        <w:t xml:space="preserve"> </w:t>
      </w:r>
      <w:r>
        <w:t>RS</w:t>
      </w:r>
      <w:r>
        <w:rPr>
          <w:spacing w:val="1"/>
        </w:rPr>
        <w:t xml:space="preserve"> </w:t>
      </w:r>
      <w:r>
        <w:t>2016/0011196-8. Recorrente: DCPC. Recorrido: OAC. Relatora: Ministra Maria</w:t>
      </w:r>
      <w:r>
        <w:rPr>
          <w:spacing w:val="1"/>
        </w:rPr>
        <w:t xml:space="preserve"> </w:t>
      </w:r>
      <w:r>
        <w:t xml:space="preserve">Isabel Gallotti. </w:t>
      </w:r>
      <w:r>
        <w:rPr>
          <w:rFonts w:ascii="Arial" w:hAnsi="Arial"/>
          <w:b/>
        </w:rPr>
        <w:t>Diário de Justiça Eletrônico</w:t>
      </w:r>
      <w:r>
        <w:t>, Brasília, DF, 29 nov. 2017. Disponível</w:t>
      </w:r>
      <w:r>
        <w:rPr>
          <w:spacing w:val="-61"/>
        </w:rPr>
        <w:t xml:space="preserve"> </w:t>
      </w:r>
      <w:r>
        <w:t>em: https://stj.jusbrasil.com.br/jurisprudencia/526809377/recurso-especial-resp-</w:t>
      </w:r>
      <w:r>
        <w:rPr>
          <w:spacing w:val="1"/>
        </w:rPr>
        <w:t xml:space="preserve"> </w:t>
      </w:r>
      <w:r>
        <w:t>1579021-rs-2016-0011196-8. Acesso</w:t>
      </w:r>
      <w:r>
        <w:rPr>
          <w:spacing w:val="3"/>
        </w:rPr>
        <w:t xml:space="preserve"> </w:t>
      </w:r>
      <w:r>
        <w:t>em: 16</w:t>
      </w:r>
      <w:r>
        <w:rPr>
          <w:spacing w:val="1"/>
        </w:rPr>
        <w:t xml:space="preserve"> </w:t>
      </w:r>
      <w:r>
        <w:t>ago.</w:t>
      </w:r>
      <w:r>
        <w:rPr>
          <w:spacing w:val="3"/>
        </w:rPr>
        <w:t xml:space="preserve"> </w:t>
      </w:r>
      <w:r>
        <w:t>2020.</w:t>
      </w:r>
    </w:p>
    <w:p w:rsidR="00B01CA5" w:rsidRDefault="00B01CA5">
      <w:pPr>
        <w:pStyle w:val="Corpodetexto"/>
        <w:spacing w:before="8"/>
      </w:pPr>
    </w:p>
    <w:p w:rsidR="00B01CA5" w:rsidRDefault="00C6008B">
      <w:pPr>
        <w:pStyle w:val="Corpodetexto"/>
        <w:spacing w:line="242" w:lineRule="auto"/>
        <w:ind w:left="322" w:right="388"/>
      </w:pPr>
      <w:r>
        <w:t>BRASIL.</w:t>
      </w:r>
      <w:r>
        <w:rPr>
          <w:spacing w:val="-1"/>
        </w:rPr>
        <w:t xml:space="preserve"> </w:t>
      </w:r>
      <w:r>
        <w:t>Superior</w:t>
      </w:r>
      <w:r>
        <w:rPr>
          <w:spacing w:val="-2"/>
        </w:rPr>
        <w:t xml:space="preserve"> </w:t>
      </w:r>
      <w:r>
        <w:t>Tribunal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Justiça</w:t>
      </w:r>
      <w:r>
        <w:rPr>
          <w:spacing w:val="2"/>
        </w:rPr>
        <w:t xml:space="preserve"> </w:t>
      </w:r>
      <w:r>
        <w:t>(STJ).</w:t>
      </w:r>
      <w:r>
        <w:rPr>
          <w:spacing w:val="-1"/>
        </w:rPr>
        <w:t xml:space="preserve"> </w:t>
      </w:r>
      <w:r>
        <w:t>Recurso</w:t>
      </w:r>
      <w:r>
        <w:rPr>
          <w:spacing w:val="1"/>
        </w:rPr>
        <w:t xml:space="preserve"> </w:t>
      </w:r>
      <w:r>
        <w:t>Especial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1.159.242</w:t>
      </w:r>
      <w:r>
        <w:rPr>
          <w:spacing w:val="7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SP</w:t>
      </w:r>
      <w:r>
        <w:rPr>
          <w:spacing w:val="1"/>
        </w:rPr>
        <w:t xml:space="preserve"> </w:t>
      </w:r>
      <w:r>
        <w:t>(2009/0193701-9). Recorrente: Antonio Carlos Jamas dos Santos. Recorrido:</w:t>
      </w:r>
      <w:r>
        <w:rPr>
          <w:spacing w:val="1"/>
        </w:rPr>
        <w:t xml:space="preserve"> </w:t>
      </w:r>
      <w:r>
        <w:t xml:space="preserve">Luciane Nunes de Oliveira Souza. Relatora: Ministra Nancy Andrighi. </w:t>
      </w:r>
      <w:r>
        <w:rPr>
          <w:rFonts w:ascii="Arial" w:hAnsi="Arial"/>
          <w:b/>
        </w:rPr>
        <w:t>Diário de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Justiça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Eletrônico</w:t>
      </w:r>
      <w:r>
        <w:t>,</w:t>
      </w:r>
      <w:r>
        <w:rPr>
          <w:spacing w:val="3"/>
        </w:rPr>
        <w:t xml:space="preserve"> </w:t>
      </w:r>
      <w:r>
        <w:t>Brasília,</w:t>
      </w:r>
      <w:r>
        <w:rPr>
          <w:spacing w:val="3"/>
        </w:rPr>
        <w:t xml:space="preserve"> </w:t>
      </w:r>
      <w:r>
        <w:t>DF,</w:t>
      </w:r>
      <w:r>
        <w:rPr>
          <w:spacing w:val="2"/>
        </w:rPr>
        <w:t xml:space="preserve"> </w:t>
      </w:r>
      <w:r>
        <w:t>24</w:t>
      </w:r>
      <w:r>
        <w:rPr>
          <w:spacing w:val="3"/>
        </w:rPr>
        <w:t xml:space="preserve"> </w:t>
      </w:r>
      <w:r>
        <w:t>abr.</w:t>
      </w:r>
      <w:r>
        <w:rPr>
          <w:spacing w:val="2"/>
        </w:rPr>
        <w:t xml:space="preserve"> </w:t>
      </w:r>
      <w:r>
        <w:t>2012.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19">
        <w:r>
          <w:rPr>
            <w:spacing w:val="-1"/>
          </w:rPr>
          <w:t>http://www.flaviotartuce.adv.br/assets/uploads/jurisprudencias/201205021525150.vot</w:t>
        </w:r>
      </w:hyperlink>
      <w:r>
        <w:t xml:space="preserve"> onancy_abandonoafetivo.pdf.</w:t>
      </w:r>
      <w:r>
        <w:rPr>
          <w:spacing w:val="2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6</w:t>
      </w:r>
      <w:r>
        <w:rPr>
          <w:spacing w:val="3"/>
        </w:rPr>
        <w:t xml:space="preserve"> </w:t>
      </w:r>
      <w:r>
        <w:t>set.</w:t>
      </w:r>
      <w:r>
        <w:rPr>
          <w:spacing w:val="2"/>
        </w:rPr>
        <w:t xml:space="preserve"> </w:t>
      </w:r>
      <w:r>
        <w:t>2020.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pStyle w:val="Corpodetexto"/>
        <w:spacing w:line="242" w:lineRule="auto"/>
        <w:ind w:left="322" w:right="331"/>
      </w:pPr>
      <w:r>
        <w:t>BRASIL. Supremo Tribunal Federal (STF). Arguição de Descumprimento de Preceito</w:t>
      </w:r>
      <w:r>
        <w:rPr>
          <w:spacing w:val="-61"/>
        </w:rPr>
        <w:t xml:space="preserve"> </w:t>
      </w:r>
      <w:r>
        <w:t>Fundamental</w:t>
      </w:r>
      <w:r>
        <w:rPr>
          <w:spacing w:val="-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132 Rio</w:t>
      </w:r>
      <w:r>
        <w:rPr>
          <w:spacing w:val="1"/>
        </w:rPr>
        <w:t xml:space="preserve"> </w:t>
      </w:r>
      <w:r>
        <w:t>de Janeiro.</w:t>
      </w:r>
      <w:r>
        <w:rPr>
          <w:spacing w:val="1"/>
        </w:rPr>
        <w:t xml:space="preserve"> </w:t>
      </w:r>
      <w:r>
        <w:t>Requerente:</w:t>
      </w:r>
      <w:r>
        <w:rPr>
          <w:spacing w:val="-1"/>
        </w:rPr>
        <w:t xml:space="preserve"> </w:t>
      </w:r>
      <w:r>
        <w:t>Governador</w:t>
      </w:r>
      <w:r>
        <w:rPr>
          <w:spacing w:val="1"/>
        </w:rPr>
        <w:t xml:space="preserve"> </w:t>
      </w:r>
      <w:r>
        <w:t>do estado do</w:t>
      </w:r>
      <w:r>
        <w:rPr>
          <w:spacing w:val="1"/>
        </w:rPr>
        <w:t xml:space="preserve"> </w:t>
      </w:r>
      <w:r>
        <w:t>Rio de</w:t>
      </w:r>
      <w:r>
        <w:rPr>
          <w:spacing w:val="1"/>
        </w:rPr>
        <w:t xml:space="preserve"> </w:t>
      </w:r>
      <w:r>
        <w:t xml:space="preserve">Janeiro. Relator: Ministro Ayres Britto. </w:t>
      </w:r>
      <w:r>
        <w:rPr>
          <w:rFonts w:ascii="Arial" w:hAnsi="Arial"/>
          <w:b/>
        </w:rPr>
        <w:t>Diário de Justiça Eletrônico</w:t>
      </w:r>
      <w:r>
        <w:t>, Brasília, DF, 5</w:t>
      </w:r>
      <w:r>
        <w:rPr>
          <w:spacing w:val="1"/>
        </w:rPr>
        <w:t xml:space="preserve"> </w:t>
      </w:r>
      <w:r>
        <w:t>maio</w:t>
      </w:r>
      <w:r>
        <w:rPr>
          <w:spacing w:val="1"/>
        </w:rPr>
        <w:t xml:space="preserve"> </w:t>
      </w:r>
      <w:r>
        <w:t>2011.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https://redir.stf.jus.br/paginadorpub/paginador.jsp?docTP=AC&amp;docID=628633.</w:t>
      </w:r>
    </w:p>
    <w:p w:rsidR="00B01CA5" w:rsidRDefault="00C6008B">
      <w:pPr>
        <w:pStyle w:val="Corpodetexto"/>
        <w:spacing w:before="4"/>
        <w:ind w:left="322"/>
      </w:pPr>
      <w:r>
        <w:t>Acesso</w:t>
      </w:r>
      <w:r>
        <w:rPr>
          <w:spacing w:val="-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set. 2020.</w:t>
      </w:r>
    </w:p>
    <w:p w:rsidR="00B01CA5" w:rsidRDefault="00B01CA5">
      <w:p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spacing w:before="92"/>
        <w:ind w:left="322" w:right="500"/>
        <w:rPr>
          <w:sz w:val="24"/>
        </w:rPr>
      </w:pPr>
      <w:r>
        <w:rPr>
          <w:sz w:val="24"/>
        </w:rPr>
        <w:t xml:space="preserve">CALDERÓN, Ricardo Lucas. </w:t>
      </w:r>
      <w:r>
        <w:rPr>
          <w:rFonts w:ascii="Arial" w:hAnsi="Arial"/>
          <w:b/>
          <w:sz w:val="24"/>
        </w:rPr>
        <w:t>O percurso construtivo do princípio da afetividade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no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Direito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Família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brasileiro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contemporâneo</w:t>
      </w:r>
      <w:r>
        <w:rPr>
          <w:sz w:val="24"/>
        </w:rPr>
        <w:t>:</w:t>
      </w:r>
      <w:r>
        <w:rPr>
          <w:spacing w:val="2"/>
          <w:sz w:val="24"/>
        </w:rPr>
        <w:t xml:space="preserve"> </w:t>
      </w:r>
      <w:r>
        <w:rPr>
          <w:sz w:val="24"/>
        </w:rPr>
        <w:t>contexto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sz w:val="24"/>
        </w:rPr>
        <w:t>efeitos.</w:t>
      </w:r>
      <w:r>
        <w:rPr>
          <w:spacing w:val="2"/>
          <w:sz w:val="24"/>
        </w:rPr>
        <w:t xml:space="preserve"> </w:t>
      </w:r>
      <w:r>
        <w:rPr>
          <w:sz w:val="24"/>
        </w:rPr>
        <w:t>2011.</w:t>
      </w:r>
    </w:p>
    <w:p w:rsidR="00B01CA5" w:rsidRDefault="00C6008B">
      <w:pPr>
        <w:pStyle w:val="Corpodetexto"/>
        <w:spacing w:before="4" w:line="244" w:lineRule="auto"/>
        <w:ind w:left="322" w:right="467"/>
      </w:pPr>
      <w:r>
        <w:t>Dissertação</w:t>
      </w:r>
      <w:r>
        <w:rPr>
          <w:spacing w:val="5"/>
        </w:rPr>
        <w:t xml:space="preserve"> </w:t>
      </w:r>
      <w:r>
        <w:t>(Mestrado</w:t>
      </w:r>
      <w:r>
        <w:rPr>
          <w:spacing w:val="4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Ciências</w:t>
      </w:r>
      <w:r>
        <w:rPr>
          <w:spacing w:val="6"/>
        </w:rPr>
        <w:t xml:space="preserve"> </w:t>
      </w:r>
      <w:r>
        <w:t>Jurídicas)</w:t>
      </w:r>
      <w:r>
        <w:rPr>
          <w:spacing w:val="9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t>Universidade</w:t>
      </w:r>
      <w:r>
        <w:rPr>
          <w:spacing w:val="6"/>
        </w:rPr>
        <w:t xml:space="preserve"> </w:t>
      </w:r>
      <w:r>
        <w:t>Federal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Paraná,</w:t>
      </w:r>
      <w:r>
        <w:rPr>
          <w:spacing w:val="1"/>
        </w:rPr>
        <w:t xml:space="preserve"> </w:t>
      </w:r>
      <w:r>
        <w:rPr>
          <w:w w:val="105"/>
        </w:rPr>
        <w:t>Curitiba, 2011. Disponível em:</w:t>
      </w:r>
      <w:r>
        <w:rPr>
          <w:spacing w:val="1"/>
          <w:w w:val="105"/>
        </w:rPr>
        <w:t xml:space="preserve"> </w:t>
      </w:r>
      <w:r>
        <w:rPr>
          <w:spacing w:val="-1"/>
        </w:rPr>
        <w:t>https://acervodigital.ufpr.br/bitstream/handle/1884/26808/dissertacao%20FINAL%20</w:t>
      </w:r>
      <w:r>
        <w:t xml:space="preserve"> 18-11-2011%20pdf.pdf?sequence=1&amp;isAllowed=y.</w:t>
      </w:r>
      <w:r>
        <w:rPr>
          <w:spacing w:val="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em:</w:t>
      </w:r>
      <w:r>
        <w:rPr>
          <w:spacing w:val="-1"/>
        </w:rPr>
        <w:t xml:space="preserve"> </w:t>
      </w:r>
      <w:r>
        <w:t>28</w:t>
      </w:r>
      <w:r>
        <w:rPr>
          <w:spacing w:val="-3"/>
        </w:rPr>
        <w:t xml:space="preserve"> </w:t>
      </w:r>
      <w:r>
        <w:t>maio</w:t>
      </w:r>
      <w:r>
        <w:rPr>
          <w:spacing w:val="-1"/>
        </w:rPr>
        <w:t xml:space="preserve"> </w:t>
      </w:r>
      <w:r>
        <w:t>2020.</w:t>
      </w:r>
    </w:p>
    <w:p w:rsidR="00B01CA5" w:rsidRDefault="00B01CA5">
      <w:pPr>
        <w:pStyle w:val="Corpodetexto"/>
        <w:spacing w:before="5"/>
        <w:rPr>
          <w:sz w:val="23"/>
        </w:rPr>
      </w:pPr>
    </w:p>
    <w:p w:rsidR="00B01CA5" w:rsidRDefault="00C6008B">
      <w:pPr>
        <w:pStyle w:val="Corpodetexto"/>
        <w:spacing w:line="242" w:lineRule="auto"/>
        <w:ind w:left="322" w:right="770"/>
      </w:pPr>
      <w:r>
        <w:t xml:space="preserve">CANOTILHO, José Joaquim Gomes </w:t>
      </w:r>
      <w:r>
        <w:rPr>
          <w:rFonts w:ascii="Arial" w:hAnsi="Arial"/>
          <w:i/>
        </w:rPr>
        <w:t xml:space="preserve">et al </w:t>
      </w:r>
      <w:r>
        <w:t xml:space="preserve">(org). </w:t>
      </w:r>
      <w:r>
        <w:rPr>
          <w:rFonts w:ascii="Arial" w:hAnsi="Arial"/>
          <w:b/>
        </w:rPr>
        <w:t>Comentários à Constituição do</w:t>
      </w:r>
      <w:r>
        <w:rPr>
          <w:rFonts w:ascii="Arial" w:hAnsi="Arial"/>
          <w:b/>
          <w:spacing w:val="-64"/>
        </w:rPr>
        <w:t xml:space="preserve"> </w:t>
      </w:r>
      <w:r>
        <w:rPr>
          <w:rFonts w:ascii="Arial" w:hAnsi="Arial"/>
          <w:b/>
        </w:rPr>
        <w:t>Brasil</w:t>
      </w:r>
      <w:r>
        <w:t>. São</w:t>
      </w:r>
      <w:r>
        <w:rPr>
          <w:spacing w:val="2"/>
        </w:rPr>
        <w:t xml:space="preserve"> </w:t>
      </w:r>
      <w:r>
        <w:t>Paulo:</w:t>
      </w:r>
      <w:r>
        <w:rPr>
          <w:spacing w:val="1"/>
        </w:rPr>
        <w:t xml:space="preserve"> </w:t>
      </w:r>
      <w:r>
        <w:t>Saraiva,</w:t>
      </w:r>
      <w:r>
        <w:rPr>
          <w:spacing w:val="2"/>
        </w:rPr>
        <w:t xml:space="preserve"> </w:t>
      </w:r>
      <w:r>
        <w:t>2018.</w:t>
      </w:r>
      <w:r>
        <w:rPr>
          <w:spacing w:val="3"/>
        </w:rPr>
        <w:t xml:space="preserve"> </w:t>
      </w:r>
      <w:r>
        <w:t>Série</w:t>
      </w:r>
      <w:r>
        <w:rPr>
          <w:spacing w:val="2"/>
        </w:rPr>
        <w:t xml:space="preserve"> </w:t>
      </w:r>
      <w:r>
        <w:t>IDP.</w:t>
      </w:r>
      <w:r>
        <w:rPr>
          <w:spacing w:val="1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https://integrada.minhabiblioteca.com.br/#/books/9788553602377/. Acesso em: 2</w:t>
      </w:r>
      <w:r>
        <w:rPr>
          <w:spacing w:val="-61"/>
        </w:rPr>
        <w:t xml:space="preserve"> </w:t>
      </w:r>
      <w:r>
        <w:t>jun.</w:t>
      </w:r>
      <w:r>
        <w:rPr>
          <w:spacing w:val="2"/>
        </w:rPr>
        <w:t xml:space="preserve"> </w:t>
      </w:r>
      <w:r>
        <w:t>2022.</w:t>
      </w:r>
    </w:p>
    <w:p w:rsidR="00B01CA5" w:rsidRDefault="00B01CA5">
      <w:pPr>
        <w:pStyle w:val="Corpodetexto"/>
        <w:spacing w:before="2"/>
      </w:pPr>
    </w:p>
    <w:p w:rsidR="00B01CA5" w:rsidRDefault="00C6008B">
      <w:pPr>
        <w:pStyle w:val="Corpodetexto"/>
        <w:spacing w:before="1" w:line="242" w:lineRule="auto"/>
        <w:ind w:left="322" w:right="368"/>
      </w:pPr>
      <w:r>
        <w:t>CHEVRAND,</w:t>
      </w:r>
      <w:r>
        <w:rPr>
          <w:spacing w:val="2"/>
        </w:rPr>
        <w:t xml:space="preserve"> </w:t>
      </w:r>
      <w:r>
        <w:t>Márcia.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mudança</w:t>
      </w:r>
      <w:r>
        <w:rPr>
          <w:spacing w:val="6"/>
        </w:rPr>
        <w:t xml:space="preserve"> </w:t>
      </w:r>
      <w:r>
        <w:t>como</w:t>
      </w:r>
      <w:r>
        <w:rPr>
          <w:spacing w:val="2"/>
        </w:rPr>
        <w:t xml:space="preserve"> </w:t>
      </w:r>
      <w:r>
        <w:t>instrumento</w:t>
      </w:r>
      <w:r>
        <w:rPr>
          <w:spacing w:val="2"/>
        </w:rPr>
        <w:t xml:space="preserve"> </w:t>
      </w:r>
      <w:r>
        <w:t>afetivo</w:t>
      </w:r>
      <w:r>
        <w:rPr>
          <w:spacing w:val="2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cuidado.</w:t>
      </w:r>
      <w:r>
        <w:rPr>
          <w:spacing w:val="4"/>
        </w:rPr>
        <w:t xml:space="preserve"> </w:t>
      </w:r>
      <w:r>
        <w:rPr>
          <w:rFonts w:ascii="Arial" w:hAnsi="Arial"/>
          <w:i/>
        </w:rPr>
        <w:t>In</w:t>
      </w:r>
      <w:r>
        <w:t>:</w:t>
      </w:r>
      <w:r>
        <w:rPr>
          <w:spacing w:val="1"/>
        </w:rPr>
        <w:t xml:space="preserve"> </w:t>
      </w:r>
      <w:r>
        <w:t>PEREIRA,</w:t>
      </w:r>
      <w:r>
        <w:rPr>
          <w:spacing w:val="-1"/>
        </w:rPr>
        <w:t xml:space="preserve"> </w:t>
      </w:r>
      <w:r>
        <w:t>Tânia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Silva; OLIVEIRA,</w:t>
      </w:r>
      <w:r>
        <w:rPr>
          <w:spacing w:val="1"/>
        </w:rPr>
        <w:t xml:space="preserve"> </w:t>
      </w:r>
      <w:r>
        <w:t>Guilherme</w:t>
      </w:r>
      <w:r>
        <w:rPr>
          <w:spacing w:val="-1"/>
        </w:rPr>
        <w:t xml:space="preserve"> </w:t>
      </w:r>
      <w:r>
        <w:t>de;</w:t>
      </w:r>
      <w:r>
        <w:rPr>
          <w:spacing w:val="1"/>
        </w:rPr>
        <w:t xml:space="preserve"> </w:t>
      </w:r>
      <w:r>
        <w:t>COLTRO,</w:t>
      </w:r>
      <w:r>
        <w:rPr>
          <w:spacing w:val="1"/>
        </w:rPr>
        <w:t xml:space="preserve"> </w:t>
      </w:r>
      <w:r>
        <w:t>Antônio</w:t>
      </w:r>
      <w:r>
        <w:rPr>
          <w:spacing w:val="1"/>
        </w:rPr>
        <w:t xml:space="preserve"> </w:t>
      </w:r>
      <w:r>
        <w:t>Carlos</w:t>
      </w:r>
      <w:r>
        <w:rPr>
          <w:spacing w:val="1"/>
        </w:rPr>
        <w:t xml:space="preserve"> </w:t>
      </w:r>
      <w:r>
        <w:t>Mathias</w:t>
      </w:r>
      <w:r>
        <w:rPr>
          <w:spacing w:val="4"/>
        </w:rPr>
        <w:t xml:space="preserve"> </w:t>
      </w:r>
      <w:r>
        <w:t>(org.).</w:t>
      </w:r>
      <w:r>
        <w:rPr>
          <w:spacing w:val="4"/>
        </w:rPr>
        <w:t xml:space="preserve"> </w:t>
      </w:r>
      <w:r>
        <w:rPr>
          <w:rFonts w:ascii="Arial" w:hAnsi="Arial"/>
          <w:b/>
        </w:rPr>
        <w:t>Cuidado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afetividade</w:t>
      </w:r>
      <w:r>
        <w:t>:</w:t>
      </w:r>
      <w:r>
        <w:rPr>
          <w:spacing w:val="4"/>
        </w:rPr>
        <w:t xml:space="preserve"> </w:t>
      </w:r>
      <w:r>
        <w:t>projeto</w:t>
      </w:r>
      <w:r>
        <w:rPr>
          <w:spacing w:val="4"/>
        </w:rPr>
        <w:t xml:space="preserve"> </w:t>
      </w:r>
      <w:r>
        <w:t>Brasil/Portugal</w:t>
      </w:r>
      <w:r>
        <w:rPr>
          <w:spacing w:val="3"/>
        </w:rPr>
        <w:t xml:space="preserve"> </w:t>
      </w:r>
      <w:r>
        <w:t>2016-2017.</w:t>
      </w:r>
      <w:r>
        <w:rPr>
          <w:spacing w:val="4"/>
        </w:rPr>
        <w:t xml:space="preserve"> </w:t>
      </w:r>
      <w:r>
        <w:t>São</w:t>
      </w:r>
      <w:r>
        <w:rPr>
          <w:spacing w:val="1"/>
        </w:rPr>
        <w:t xml:space="preserve"> </w:t>
      </w:r>
      <w:r>
        <w:t>Paulo: Atlas,</w:t>
      </w:r>
      <w:r>
        <w:rPr>
          <w:spacing w:val="3"/>
        </w:rPr>
        <w:t xml:space="preserve"> </w:t>
      </w:r>
      <w:r>
        <w:t>2017.</w:t>
      </w:r>
      <w:r>
        <w:rPr>
          <w:spacing w:val="1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351-357.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rPr>
          <w:spacing w:val="-1"/>
        </w:rPr>
        <w:t>https://integrada.minhabiblioteca.com.br/#/books/9788597009408/epubcfi/6/52%5B%</w:t>
      </w:r>
      <w:r>
        <w:t xml:space="preserve"> 3Bvnd.vst.idref%3Dhtml26%5D!/4/160%400:0.</w:t>
      </w:r>
      <w:r>
        <w:rPr>
          <w:spacing w:val="1"/>
        </w:rPr>
        <w:t xml:space="preserve"> </w:t>
      </w:r>
      <w:r>
        <w:t>Acesso</w:t>
      </w:r>
      <w:r>
        <w:rPr>
          <w:spacing w:val="2"/>
        </w:rPr>
        <w:t xml:space="preserve"> </w:t>
      </w:r>
      <w:r>
        <w:t>em:</w:t>
      </w:r>
      <w:r>
        <w:rPr>
          <w:spacing w:val="-1"/>
        </w:rPr>
        <w:t xml:space="preserve"> </w:t>
      </w:r>
      <w:r>
        <w:t>27 maio</w:t>
      </w:r>
      <w:r>
        <w:rPr>
          <w:spacing w:val="-1"/>
        </w:rPr>
        <w:t xml:space="preserve"> </w:t>
      </w:r>
      <w:r>
        <w:t>2021.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spacing w:before="1" w:line="242" w:lineRule="auto"/>
        <w:ind w:left="322" w:right="787"/>
      </w:pPr>
      <w:r>
        <w:t>COELHO,</w:t>
      </w:r>
      <w:r>
        <w:rPr>
          <w:spacing w:val="-1"/>
        </w:rPr>
        <w:t xml:space="preserve"> </w:t>
      </w:r>
      <w:r>
        <w:t>Inocêncio Mártires. Métodos</w:t>
      </w:r>
      <w:r>
        <w:rPr>
          <w:spacing w:val="-2"/>
        </w:rPr>
        <w:t xml:space="preserve"> </w:t>
      </w:r>
      <w:r>
        <w:t>de interpretação constitucional.</w:t>
      </w:r>
      <w:r>
        <w:rPr>
          <w:spacing w:val="7"/>
        </w:rPr>
        <w:t xml:space="preserve"> </w:t>
      </w:r>
      <w:r>
        <w:rPr>
          <w:rFonts w:ascii="Arial" w:hAnsi="Arial"/>
          <w:b/>
        </w:rPr>
        <w:t>Tomo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Direito Administrativo e Constitucional</w:t>
      </w:r>
      <w:r>
        <w:t>, São Paulo, n. 1, abr. 2017. Disponível</w:t>
      </w:r>
      <w:r>
        <w:rPr>
          <w:spacing w:val="-61"/>
        </w:rPr>
        <w:t xml:space="preserve"> </w:t>
      </w:r>
      <w:r>
        <w:t>em: https://enciclopediajuridica.pucsp.br/verbete/119/edicao-1/metodos-de-</w:t>
      </w:r>
      <w:r>
        <w:rPr>
          <w:spacing w:val="1"/>
        </w:rPr>
        <w:t xml:space="preserve"> </w:t>
      </w:r>
      <w:r>
        <w:t>interpretacao-constitucional.</w:t>
      </w:r>
      <w:r>
        <w:rPr>
          <w:spacing w:val="1"/>
        </w:rPr>
        <w:t xml:space="preserve"> </w:t>
      </w:r>
      <w:r>
        <w:t>Acesso em:</w:t>
      </w:r>
      <w:r>
        <w:rPr>
          <w:spacing w:val="3"/>
        </w:rPr>
        <w:t xml:space="preserve"> </w:t>
      </w:r>
      <w:r>
        <w:t>10</w:t>
      </w:r>
      <w:r>
        <w:rPr>
          <w:spacing w:val="2"/>
        </w:rPr>
        <w:t xml:space="preserve"> </w:t>
      </w:r>
      <w:r>
        <w:t>abr.</w:t>
      </w:r>
      <w:r>
        <w:rPr>
          <w:spacing w:val="2"/>
        </w:rPr>
        <w:t xml:space="preserve"> </w:t>
      </w:r>
      <w:r>
        <w:t>2021.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pStyle w:val="Corpodetexto"/>
        <w:spacing w:line="242" w:lineRule="auto"/>
        <w:ind w:left="322" w:right="351"/>
      </w:pPr>
      <w:r>
        <w:t>COLOMBO, 2014 apud MÜLLER, Vera Regina. Alienação parental: visão jurídica em</w:t>
      </w:r>
      <w:r>
        <w:rPr>
          <w:spacing w:val="-61"/>
        </w:rPr>
        <w:t xml:space="preserve"> </w:t>
      </w:r>
      <w:r>
        <w:t>uma</w:t>
      </w:r>
      <w:r>
        <w:rPr>
          <w:spacing w:val="-2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>psicológica.</w:t>
      </w:r>
      <w:r>
        <w:rPr>
          <w:spacing w:val="2"/>
        </w:rPr>
        <w:t xml:space="preserve"> </w:t>
      </w:r>
      <w:r>
        <w:rPr>
          <w:rFonts w:ascii="Arial" w:hAnsi="Arial"/>
          <w:b/>
        </w:rPr>
        <w:t>Revista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Cippus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Unilasalle</w:t>
      </w:r>
      <w:r>
        <w:t>,</w:t>
      </w:r>
      <w:r>
        <w:rPr>
          <w:spacing w:val="1"/>
        </w:rPr>
        <w:t xml:space="preserve"> </w:t>
      </w:r>
      <w:r>
        <w:t>Canoas,</w:t>
      </w:r>
      <w:r>
        <w:rPr>
          <w:spacing w:val="1"/>
        </w:rPr>
        <w:t xml:space="preserve"> </w:t>
      </w:r>
      <w:r>
        <w:t>v.</w:t>
      </w:r>
      <w:r>
        <w:rPr>
          <w:spacing w:val="1"/>
        </w:rPr>
        <w:t xml:space="preserve"> </w:t>
      </w:r>
      <w:r>
        <w:t>5,</w:t>
      </w:r>
      <w:r>
        <w:rPr>
          <w:spacing w:val="1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1,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53-72,</w:t>
      </w:r>
      <w:r>
        <w:rPr>
          <w:spacing w:val="1"/>
        </w:rPr>
        <w:t xml:space="preserve"> </w:t>
      </w:r>
      <w:r>
        <w:t>ago.</w:t>
      </w:r>
      <w:r>
        <w:rPr>
          <w:spacing w:val="3"/>
        </w:rPr>
        <w:t xml:space="preserve"> </w:t>
      </w:r>
      <w:r>
        <w:t>2017. p.</w:t>
      </w:r>
      <w:r>
        <w:rPr>
          <w:spacing w:val="1"/>
        </w:rPr>
        <w:t xml:space="preserve"> </w:t>
      </w:r>
      <w:r>
        <w:t>54.</w:t>
      </w:r>
      <w:r>
        <w:rPr>
          <w:spacing w:val="1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https://revistas.unilasalle.edu.br/index.php/Cippus/article/view/3161/1948. Acesso</w:t>
      </w:r>
      <w:r>
        <w:rPr>
          <w:spacing w:val="1"/>
        </w:rPr>
        <w:t xml:space="preserve"> </w:t>
      </w:r>
      <w:r>
        <w:t>em: 22</w:t>
      </w:r>
      <w:r>
        <w:rPr>
          <w:spacing w:val="1"/>
        </w:rPr>
        <w:t xml:space="preserve"> </w:t>
      </w:r>
      <w:r>
        <w:t>nov.</w:t>
      </w:r>
      <w:r>
        <w:rPr>
          <w:spacing w:val="3"/>
        </w:rPr>
        <w:t xml:space="preserve"> </w:t>
      </w:r>
      <w:r>
        <w:t>2019.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pStyle w:val="Corpodetexto"/>
        <w:spacing w:line="242" w:lineRule="auto"/>
        <w:ind w:left="322" w:right="357"/>
      </w:pPr>
      <w:r>
        <w:t>DAMIANI,</w:t>
      </w:r>
      <w:r>
        <w:rPr>
          <w:spacing w:val="1"/>
        </w:rPr>
        <w:t xml:space="preserve"> </w:t>
      </w:r>
      <w:r>
        <w:t>Camila</w:t>
      </w:r>
      <w:r>
        <w:rPr>
          <w:spacing w:val="2"/>
        </w:rPr>
        <w:t xml:space="preserve"> </w:t>
      </w:r>
      <w:r>
        <w:t>Ceron;</w:t>
      </w:r>
      <w:r>
        <w:rPr>
          <w:spacing w:val="1"/>
        </w:rPr>
        <w:t xml:space="preserve"> </w:t>
      </w:r>
      <w:r>
        <w:t>COLOSSI,</w:t>
      </w:r>
      <w:r>
        <w:rPr>
          <w:spacing w:val="2"/>
        </w:rPr>
        <w:t xml:space="preserve"> </w:t>
      </w:r>
      <w:r>
        <w:t>Patrícia</w:t>
      </w:r>
      <w:r>
        <w:rPr>
          <w:spacing w:val="2"/>
        </w:rPr>
        <w:t xml:space="preserve"> </w:t>
      </w:r>
      <w:r>
        <w:t>Manozzo.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ausência física</w:t>
      </w:r>
      <w:r>
        <w:rPr>
          <w:spacing w:val="1"/>
        </w:rPr>
        <w:t xml:space="preserve"> </w:t>
      </w:r>
      <w:r>
        <w:t>e afetiva</w:t>
      </w:r>
      <w:r>
        <w:rPr>
          <w:spacing w:val="2"/>
        </w:rPr>
        <w:t xml:space="preserve"> </w:t>
      </w:r>
      <w:r>
        <w:t>do</w:t>
      </w:r>
      <w:r>
        <w:rPr>
          <w:spacing w:val="-61"/>
        </w:rPr>
        <w:t xml:space="preserve"> </w:t>
      </w:r>
      <w:r>
        <w:t>pai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percepção</w:t>
      </w:r>
      <w:r>
        <w:rPr>
          <w:spacing w:val="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filhos adultos.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Pensando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Família</w:t>
      </w:r>
      <w:r>
        <w:t>,</w:t>
      </w:r>
      <w:r>
        <w:rPr>
          <w:spacing w:val="1"/>
        </w:rPr>
        <w:t xml:space="preserve"> </w:t>
      </w:r>
      <w:r>
        <w:t>Porto</w:t>
      </w:r>
      <w:r>
        <w:rPr>
          <w:spacing w:val="1"/>
        </w:rPr>
        <w:t xml:space="preserve"> </w:t>
      </w:r>
      <w:r>
        <w:t>Alegre,</w:t>
      </w:r>
      <w:r>
        <w:rPr>
          <w:spacing w:val="1"/>
        </w:rPr>
        <w:t xml:space="preserve"> </w:t>
      </w:r>
      <w:r>
        <w:t>v. 19,</w:t>
      </w:r>
      <w:r>
        <w:rPr>
          <w:spacing w:val="-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2,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86-101,</w:t>
      </w:r>
      <w:r>
        <w:rPr>
          <w:spacing w:val="2"/>
        </w:rPr>
        <w:t xml:space="preserve"> </w:t>
      </w:r>
      <w:r>
        <w:t>dez.</w:t>
      </w:r>
      <w:r>
        <w:rPr>
          <w:spacing w:val="3"/>
        </w:rPr>
        <w:t xml:space="preserve"> </w:t>
      </w:r>
      <w:r>
        <w:t>2015.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120">
        <w:r>
          <w:t>http://pepsic.bvsalud.org/scielo.php?script=sci_arttext&amp;pid=S1679-</w:t>
        </w:r>
      </w:hyperlink>
      <w:r>
        <w:rPr>
          <w:spacing w:val="1"/>
        </w:rPr>
        <w:t xml:space="preserve"> </w:t>
      </w:r>
      <w:r>
        <w:t>494X2015000200008&amp;lng=pt&amp;nrm=iso.</w:t>
      </w:r>
      <w:r>
        <w:rPr>
          <w:spacing w:val="2"/>
        </w:rPr>
        <w:t xml:space="preserve"> </w:t>
      </w:r>
      <w:r>
        <w:t>Acesso</w:t>
      </w:r>
      <w:r>
        <w:rPr>
          <w:spacing w:val="2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25</w:t>
      </w:r>
      <w:r>
        <w:rPr>
          <w:spacing w:val="5"/>
        </w:rPr>
        <w:t xml:space="preserve"> </w:t>
      </w:r>
      <w:r>
        <w:t>maio</w:t>
      </w:r>
      <w:r>
        <w:rPr>
          <w:spacing w:val="1"/>
        </w:rPr>
        <w:t xml:space="preserve"> </w:t>
      </w:r>
      <w:r>
        <w:t>2020.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spacing w:line="237" w:lineRule="auto"/>
        <w:ind w:left="322"/>
        <w:rPr>
          <w:sz w:val="24"/>
        </w:rPr>
      </w:pPr>
      <w:r>
        <w:rPr>
          <w:sz w:val="24"/>
        </w:rPr>
        <w:t xml:space="preserve">ENGLES, Friedrich. </w:t>
      </w:r>
      <w:r>
        <w:rPr>
          <w:rFonts w:ascii="Arial" w:hAnsi="Arial"/>
          <w:b/>
          <w:sz w:val="24"/>
        </w:rPr>
        <w:t>A origem da família da propriedade privada</w:t>
      </w:r>
      <w:r>
        <w:rPr>
          <w:sz w:val="24"/>
        </w:rPr>
        <w:t>. 9. ed. Rio de</w:t>
      </w:r>
      <w:r>
        <w:rPr>
          <w:spacing w:val="-61"/>
          <w:sz w:val="24"/>
        </w:rPr>
        <w:t xml:space="preserve"> </w:t>
      </w:r>
      <w:r>
        <w:rPr>
          <w:sz w:val="24"/>
        </w:rPr>
        <w:t>Janeiro:</w:t>
      </w:r>
      <w:r>
        <w:rPr>
          <w:spacing w:val="2"/>
          <w:sz w:val="24"/>
        </w:rPr>
        <w:t xml:space="preserve"> </w:t>
      </w:r>
      <w:r>
        <w:rPr>
          <w:sz w:val="24"/>
        </w:rPr>
        <w:t>Civilização</w:t>
      </w:r>
      <w:r>
        <w:rPr>
          <w:spacing w:val="2"/>
          <w:sz w:val="24"/>
        </w:rPr>
        <w:t xml:space="preserve"> </w:t>
      </w:r>
      <w:r>
        <w:rPr>
          <w:sz w:val="24"/>
        </w:rPr>
        <w:t>Brasileira,</w:t>
      </w:r>
      <w:r>
        <w:rPr>
          <w:spacing w:val="3"/>
          <w:sz w:val="24"/>
        </w:rPr>
        <w:t xml:space="preserve"> </w:t>
      </w:r>
      <w:r>
        <w:rPr>
          <w:sz w:val="24"/>
        </w:rPr>
        <w:t>1984.</w:t>
      </w:r>
      <w:r>
        <w:rPr>
          <w:spacing w:val="5"/>
          <w:sz w:val="24"/>
        </w:rPr>
        <w:t xml:space="preserve"> </w:t>
      </w:r>
      <w:r>
        <w:rPr>
          <w:rFonts w:ascii="Arial" w:hAnsi="Arial"/>
          <w:i/>
          <w:sz w:val="24"/>
        </w:rPr>
        <w:t>E-book</w:t>
      </w:r>
      <w:r>
        <w:rPr>
          <w:sz w:val="24"/>
        </w:rPr>
        <w:t>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spacing w:before="1" w:line="242" w:lineRule="auto"/>
        <w:ind w:left="322"/>
        <w:rPr>
          <w:sz w:val="24"/>
        </w:rPr>
      </w:pPr>
      <w:r>
        <w:rPr>
          <w:sz w:val="24"/>
        </w:rPr>
        <w:t xml:space="preserve">FARIAS, Cristiano Chaves de; ROSA, Conrado Paulino da. </w:t>
      </w:r>
      <w:r>
        <w:rPr>
          <w:rFonts w:ascii="Arial"/>
          <w:b/>
          <w:sz w:val="24"/>
        </w:rPr>
        <w:t>Teoria geral do afeto</w:t>
      </w:r>
      <w:r>
        <w:rPr>
          <w:sz w:val="24"/>
        </w:rPr>
        <w:t>.</w:t>
      </w:r>
      <w:r>
        <w:rPr>
          <w:spacing w:val="-61"/>
          <w:sz w:val="24"/>
        </w:rPr>
        <w:t xml:space="preserve"> </w:t>
      </w:r>
      <w:r>
        <w:rPr>
          <w:sz w:val="24"/>
        </w:rPr>
        <w:t>Salvador:</w:t>
      </w:r>
      <w:r>
        <w:rPr>
          <w:spacing w:val="1"/>
          <w:sz w:val="24"/>
        </w:rPr>
        <w:t xml:space="preserve"> </w:t>
      </w:r>
      <w:r>
        <w:rPr>
          <w:sz w:val="24"/>
        </w:rPr>
        <w:t>JusPodivm,</w:t>
      </w:r>
      <w:r>
        <w:rPr>
          <w:spacing w:val="1"/>
          <w:sz w:val="24"/>
        </w:rPr>
        <w:t xml:space="preserve"> </w:t>
      </w:r>
      <w:r>
        <w:rPr>
          <w:sz w:val="24"/>
        </w:rPr>
        <w:t>2020.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pStyle w:val="Corpodetexto"/>
        <w:ind w:left="322"/>
        <w:rPr>
          <w:rFonts w:ascii="Arial" w:hAnsi="Arial"/>
          <w:b/>
        </w:rPr>
      </w:pPr>
      <w:r>
        <w:t>FUNDO</w:t>
      </w:r>
      <w:r>
        <w:rPr>
          <w:spacing w:val="-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NAÇÕES UNIDAS</w:t>
      </w:r>
      <w:r>
        <w:rPr>
          <w:spacing w:val="1"/>
        </w:rPr>
        <w:t xml:space="preserve"> </w:t>
      </w:r>
      <w:r>
        <w:t>PARA A</w:t>
      </w:r>
      <w:r>
        <w:rPr>
          <w:spacing w:val="1"/>
        </w:rPr>
        <w:t xml:space="preserve"> </w:t>
      </w:r>
      <w:r>
        <w:t>INFÂNCIA (UNICEF).</w:t>
      </w:r>
      <w:r>
        <w:rPr>
          <w:spacing w:val="3"/>
        </w:rPr>
        <w:t xml:space="preserve"> </w:t>
      </w:r>
      <w:r>
        <w:rPr>
          <w:rFonts w:ascii="Arial" w:hAnsi="Arial"/>
          <w:b/>
        </w:rPr>
        <w:t>Declaração</w:t>
      </w:r>
    </w:p>
    <w:p w:rsidR="00B01CA5" w:rsidRDefault="00C6008B">
      <w:pPr>
        <w:spacing w:line="242" w:lineRule="auto"/>
        <w:ind w:left="322"/>
        <w:rPr>
          <w:sz w:val="24"/>
        </w:rPr>
      </w:pPr>
      <w:r>
        <w:rPr>
          <w:rFonts w:ascii="Arial" w:hAnsi="Arial"/>
          <w:b/>
          <w:sz w:val="24"/>
        </w:rPr>
        <w:t>universal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dos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direitos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das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crianças</w:t>
      </w:r>
      <w:r>
        <w:rPr>
          <w:sz w:val="24"/>
        </w:rPr>
        <w:t>.</w:t>
      </w:r>
      <w:r>
        <w:rPr>
          <w:spacing w:val="2"/>
          <w:sz w:val="24"/>
        </w:rPr>
        <w:t xml:space="preserve"> </w:t>
      </w:r>
      <w:r>
        <w:rPr>
          <w:sz w:val="24"/>
        </w:rPr>
        <w:t>[Genebra],</w:t>
      </w:r>
      <w:r>
        <w:rPr>
          <w:spacing w:val="2"/>
          <w:sz w:val="24"/>
        </w:rPr>
        <w:t xml:space="preserve"> </w:t>
      </w:r>
      <w:r>
        <w:rPr>
          <w:sz w:val="24"/>
        </w:rPr>
        <w:t>1959.</w:t>
      </w:r>
      <w:r>
        <w:rPr>
          <w:spacing w:val="2"/>
          <w:sz w:val="24"/>
        </w:rPr>
        <w:t xml:space="preserve"> </w:t>
      </w:r>
      <w:r>
        <w:rPr>
          <w:sz w:val="24"/>
        </w:rPr>
        <w:t>Disponível</w:t>
      </w:r>
      <w:r>
        <w:rPr>
          <w:spacing w:val="5"/>
          <w:sz w:val="24"/>
        </w:rPr>
        <w:t xml:space="preserve"> </w:t>
      </w:r>
      <w:r>
        <w:rPr>
          <w:sz w:val="24"/>
        </w:rPr>
        <w:t>em:</w:t>
      </w:r>
      <w:r>
        <w:rPr>
          <w:spacing w:val="1"/>
          <w:sz w:val="24"/>
        </w:rPr>
        <w:t xml:space="preserve"> </w:t>
      </w:r>
      <w:hyperlink r:id="rId121">
        <w:r>
          <w:rPr>
            <w:sz w:val="24"/>
          </w:rPr>
          <w:t>http://www.dhnet.org.br/direitos/sip/onu/c_a/lex41.htm.</w:t>
        </w:r>
        <w:r>
          <w:rPr>
            <w:spacing w:val="-3"/>
            <w:sz w:val="24"/>
          </w:rPr>
          <w:t xml:space="preserve"> </w:t>
        </w:r>
      </w:hyperlink>
      <w:r>
        <w:rPr>
          <w:sz w:val="24"/>
        </w:rPr>
        <w:t>Acesso</w:t>
      </w:r>
      <w:r>
        <w:rPr>
          <w:spacing w:val="-4"/>
          <w:sz w:val="24"/>
        </w:rPr>
        <w:t xml:space="preserve"> </w:t>
      </w:r>
      <w:r>
        <w:rPr>
          <w:sz w:val="24"/>
        </w:rPr>
        <w:t>em:</w:t>
      </w:r>
      <w:r>
        <w:rPr>
          <w:spacing w:val="-4"/>
          <w:sz w:val="24"/>
        </w:rPr>
        <w:t xml:space="preserve"> </w:t>
      </w:r>
      <w:r>
        <w:rPr>
          <w:sz w:val="24"/>
        </w:rPr>
        <w:t>3</w:t>
      </w:r>
      <w:r>
        <w:rPr>
          <w:spacing w:val="-2"/>
          <w:sz w:val="24"/>
        </w:rPr>
        <w:t xml:space="preserve"> </w:t>
      </w:r>
      <w:r>
        <w:rPr>
          <w:sz w:val="24"/>
        </w:rPr>
        <w:t>abr.</w:t>
      </w:r>
      <w:r>
        <w:rPr>
          <w:spacing w:val="-5"/>
          <w:sz w:val="24"/>
        </w:rPr>
        <w:t xml:space="preserve"> </w:t>
      </w:r>
      <w:r>
        <w:rPr>
          <w:sz w:val="24"/>
        </w:rPr>
        <w:t>2021.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ind w:left="322"/>
        <w:rPr>
          <w:sz w:val="24"/>
        </w:rPr>
      </w:pPr>
      <w:r>
        <w:rPr>
          <w:sz w:val="24"/>
        </w:rPr>
        <w:t>GOMES,</w:t>
      </w:r>
      <w:r>
        <w:rPr>
          <w:spacing w:val="2"/>
          <w:sz w:val="24"/>
        </w:rPr>
        <w:t xml:space="preserve"> </w:t>
      </w:r>
      <w:r>
        <w:rPr>
          <w:sz w:val="24"/>
        </w:rPr>
        <w:t>Adriana de</w:t>
      </w:r>
      <w:r>
        <w:rPr>
          <w:spacing w:val="1"/>
          <w:sz w:val="24"/>
        </w:rPr>
        <w:t xml:space="preserve"> </w:t>
      </w:r>
      <w:r>
        <w:rPr>
          <w:sz w:val="24"/>
        </w:rPr>
        <w:t>A.;</w:t>
      </w:r>
      <w:r>
        <w:rPr>
          <w:spacing w:val="2"/>
          <w:sz w:val="24"/>
        </w:rPr>
        <w:t xml:space="preserve"> </w:t>
      </w:r>
      <w:r>
        <w:rPr>
          <w:sz w:val="24"/>
        </w:rPr>
        <w:t>MELCHIORI,</w:t>
      </w:r>
      <w:r>
        <w:rPr>
          <w:spacing w:val="1"/>
          <w:sz w:val="24"/>
        </w:rPr>
        <w:t xml:space="preserve"> </w:t>
      </w:r>
      <w:r>
        <w:rPr>
          <w:sz w:val="24"/>
        </w:rPr>
        <w:t>Lígia</w:t>
      </w:r>
      <w:r>
        <w:rPr>
          <w:spacing w:val="2"/>
          <w:sz w:val="24"/>
        </w:rPr>
        <w:t xml:space="preserve"> </w:t>
      </w:r>
      <w:r>
        <w:rPr>
          <w:sz w:val="24"/>
        </w:rPr>
        <w:t>E.</w:t>
      </w:r>
      <w:r>
        <w:rPr>
          <w:spacing w:val="9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teoria do apego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no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contexto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da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produção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científica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contemporânea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São</w:t>
      </w:r>
      <w:r>
        <w:rPr>
          <w:spacing w:val="-1"/>
          <w:sz w:val="24"/>
        </w:rPr>
        <w:t xml:space="preserve"> </w:t>
      </w:r>
      <w:r>
        <w:rPr>
          <w:sz w:val="24"/>
        </w:rPr>
        <w:t>Paulo:</w:t>
      </w:r>
      <w:r>
        <w:rPr>
          <w:spacing w:val="1"/>
          <w:sz w:val="24"/>
        </w:rPr>
        <w:t xml:space="preserve"> </w:t>
      </w:r>
      <w:r>
        <w:rPr>
          <w:sz w:val="24"/>
        </w:rPr>
        <w:t>Cultura Acadêmica,</w:t>
      </w:r>
      <w:r>
        <w:rPr>
          <w:spacing w:val="1"/>
          <w:sz w:val="24"/>
        </w:rPr>
        <w:t xml:space="preserve"> </w:t>
      </w:r>
      <w:r>
        <w:rPr>
          <w:sz w:val="24"/>
        </w:rPr>
        <w:t>2012.</w:t>
      </w:r>
    </w:p>
    <w:p w:rsidR="00B01CA5" w:rsidRDefault="00B01CA5">
      <w:pPr>
        <w:rPr>
          <w:sz w:val="24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pStyle w:val="Corpodetexto"/>
        <w:spacing w:before="96" w:line="242" w:lineRule="auto"/>
        <w:ind w:left="322" w:right="422"/>
      </w:pPr>
      <w:r>
        <w:t>GROENINGA,</w:t>
      </w:r>
      <w:r>
        <w:rPr>
          <w:spacing w:val="1"/>
        </w:rPr>
        <w:t xml:space="preserve"> </w:t>
      </w:r>
      <w:r>
        <w:t>Giselle Câmara.</w:t>
      </w:r>
      <w:r>
        <w:rPr>
          <w:spacing w:val="2"/>
        </w:rPr>
        <w:t xml:space="preserve"> </w:t>
      </w:r>
      <w:r>
        <w:t>O direito</w:t>
      </w:r>
      <w:r>
        <w:rPr>
          <w:spacing w:val="1"/>
        </w:rPr>
        <w:t xml:space="preserve"> </w:t>
      </w:r>
      <w:r>
        <w:t>à integridade</w:t>
      </w:r>
      <w:r>
        <w:rPr>
          <w:spacing w:val="2"/>
        </w:rPr>
        <w:t xml:space="preserve"> </w:t>
      </w:r>
      <w:r>
        <w:t>psíquica</w:t>
      </w:r>
      <w:r>
        <w:rPr>
          <w:spacing w:val="2"/>
        </w:rPr>
        <w:t xml:space="preserve"> </w:t>
      </w:r>
      <w:r>
        <w:t>e o</w:t>
      </w:r>
      <w:r>
        <w:rPr>
          <w:spacing w:val="1"/>
        </w:rPr>
        <w:t xml:space="preserve"> </w:t>
      </w:r>
      <w:r>
        <w:t>livre</w:t>
      </w:r>
      <w:r>
        <w:rPr>
          <w:spacing w:val="1"/>
        </w:rPr>
        <w:t xml:space="preserve"> </w:t>
      </w:r>
      <w:r>
        <w:t xml:space="preserve">desenvolvimento da personalidade. </w:t>
      </w:r>
      <w:r>
        <w:rPr>
          <w:rFonts w:ascii="Arial" w:hAnsi="Arial"/>
          <w:i/>
        </w:rPr>
        <w:t>In</w:t>
      </w:r>
      <w:r>
        <w:t>: CONGRESSO BRASILEIRO DE DIREITO</w:t>
      </w:r>
      <w:r>
        <w:rPr>
          <w:spacing w:val="1"/>
        </w:rPr>
        <w:t xml:space="preserve"> </w:t>
      </w:r>
      <w:r>
        <w:t xml:space="preserve">DE FAMÍLIA, 5., 2005, Belo Horizonte. </w:t>
      </w:r>
      <w:r>
        <w:rPr>
          <w:rFonts w:ascii="Arial" w:hAnsi="Arial"/>
          <w:b/>
        </w:rPr>
        <w:t xml:space="preserve">Anais </w:t>
      </w:r>
      <w:r>
        <w:t>[...]. Belo Horizonte: IBDFAM, 2005. p.</w:t>
      </w:r>
      <w:r>
        <w:rPr>
          <w:spacing w:val="-61"/>
        </w:rPr>
        <w:t xml:space="preserve"> </w:t>
      </w:r>
      <w:r>
        <w:t>439-455. Disponível em: https://ibdfam.org.br/assets/upload/anais/19.pdf. Acesso</w:t>
      </w:r>
      <w:r>
        <w:rPr>
          <w:spacing w:val="1"/>
        </w:rPr>
        <w:t xml:space="preserve"> </w:t>
      </w:r>
      <w:r>
        <w:t>em: 12</w:t>
      </w:r>
      <w:r>
        <w:rPr>
          <w:spacing w:val="3"/>
        </w:rPr>
        <w:t xml:space="preserve"> </w:t>
      </w:r>
      <w:r>
        <w:t>jun.</w:t>
      </w:r>
      <w:r>
        <w:rPr>
          <w:spacing w:val="1"/>
        </w:rPr>
        <w:t xml:space="preserve"> </w:t>
      </w:r>
      <w:r>
        <w:t>2022.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pStyle w:val="Corpodetexto"/>
        <w:spacing w:before="1"/>
        <w:ind w:left="322"/>
      </w:pPr>
      <w:r>
        <w:t>INSTITUTO</w:t>
      </w:r>
      <w:r>
        <w:rPr>
          <w:spacing w:val="-3"/>
        </w:rPr>
        <w:t xml:space="preserve"> </w:t>
      </w:r>
      <w:r>
        <w:t>BRASILEIRO</w:t>
      </w:r>
      <w:r>
        <w:rPr>
          <w:spacing w:val="-1"/>
        </w:rPr>
        <w:t xml:space="preserve"> </w:t>
      </w:r>
      <w:r>
        <w:t>DE DIREITO</w:t>
      </w:r>
      <w:r>
        <w:rPr>
          <w:spacing w:val="-1"/>
        </w:rPr>
        <w:t xml:space="preserve"> </w:t>
      </w:r>
      <w:r>
        <w:t>DE FAMÍLIA</w:t>
      </w:r>
      <w:r>
        <w:rPr>
          <w:spacing w:val="-1"/>
        </w:rPr>
        <w:t xml:space="preserve"> </w:t>
      </w:r>
      <w:r>
        <w:t>(IBDFAM).</w:t>
      </w:r>
      <w:r>
        <w:rPr>
          <w:spacing w:val="-1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decisão</w:t>
      </w:r>
      <w:r>
        <w:rPr>
          <w:spacing w:val="-1"/>
        </w:rPr>
        <w:t xml:space="preserve"> </w:t>
      </w:r>
      <w:r>
        <w:t>inédita,</w:t>
      </w:r>
    </w:p>
    <w:p w:rsidR="00B01CA5" w:rsidRDefault="00C6008B">
      <w:pPr>
        <w:pStyle w:val="Corpodetexto"/>
        <w:spacing w:before="4" w:line="244" w:lineRule="auto"/>
        <w:ind w:left="322" w:right="331"/>
      </w:pPr>
      <w:r>
        <w:t>STJ condena</w:t>
      </w:r>
      <w:r>
        <w:rPr>
          <w:spacing w:val="2"/>
        </w:rPr>
        <w:t xml:space="preserve"> </w:t>
      </w:r>
      <w:r>
        <w:t>pai por</w:t>
      </w:r>
      <w:r>
        <w:rPr>
          <w:spacing w:val="-1"/>
        </w:rPr>
        <w:t xml:space="preserve"> </w:t>
      </w:r>
      <w:r>
        <w:t>abandono</w:t>
      </w:r>
      <w:r>
        <w:rPr>
          <w:spacing w:val="1"/>
        </w:rPr>
        <w:t xml:space="preserve"> </w:t>
      </w:r>
      <w:r>
        <w:t>afetivo</w:t>
      </w:r>
      <w:r>
        <w:rPr>
          <w:spacing w:val="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filha.</w:t>
      </w:r>
      <w:r>
        <w:rPr>
          <w:spacing w:val="2"/>
        </w:rPr>
        <w:t xml:space="preserve"> </w:t>
      </w:r>
      <w:r>
        <w:t>Belo</w:t>
      </w:r>
      <w:r>
        <w:rPr>
          <w:spacing w:val="2"/>
        </w:rPr>
        <w:t xml:space="preserve"> </w:t>
      </w:r>
      <w:r>
        <w:t>Horizonte,</w:t>
      </w:r>
      <w:r>
        <w:rPr>
          <w:spacing w:val="-1"/>
        </w:rPr>
        <w:t xml:space="preserve"> </w:t>
      </w:r>
      <w:r>
        <w:t>3 maio</w:t>
      </w:r>
      <w:r>
        <w:rPr>
          <w:spacing w:val="1"/>
        </w:rPr>
        <w:t xml:space="preserve"> </w:t>
      </w:r>
      <w:r>
        <w:t>2012.</w:t>
      </w:r>
      <w:r>
        <w:rPr>
          <w:spacing w:val="1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3"/>
        </w:rPr>
        <w:t xml:space="preserve"> </w:t>
      </w:r>
      <w:r>
        <w:t>https://ibdfam.org.br/noticias/na-</w:t>
      </w:r>
      <w:r>
        <w:rPr>
          <w:spacing w:val="1"/>
        </w:rPr>
        <w:t xml:space="preserve"> </w:t>
      </w:r>
      <w:r>
        <w:rPr>
          <w:spacing w:val="-1"/>
        </w:rPr>
        <w:t>midia/5875/Em+decis%C3%A3o+in%C3%A9dita,+STJ+condena+pai+por+abandono</w:t>
      </w:r>
    </w:p>
    <w:p w:rsidR="00B01CA5" w:rsidRDefault="00C6008B">
      <w:pPr>
        <w:pStyle w:val="Corpodetexto"/>
        <w:spacing w:line="268" w:lineRule="exact"/>
        <w:ind w:left="322"/>
      </w:pPr>
      <w:r>
        <w:t>+afetivo+de+filha. Acesso em:</w:t>
      </w:r>
      <w:r>
        <w:rPr>
          <w:spacing w:val="1"/>
        </w:rPr>
        <w:t xml:space="preserve"> </w:t>
      </w:r>
      <w:r>
        <w:t>4</w:t>
      </w:r>
      <w:r>
        <w:rPr>
          <w:spacing w:val="-2"/>
        </w:rPr>
        <w:t xml:space="preserve"> </w:t>
      </w:r>
      <w:r>
        <w:t>abr.</w:t>
      </w:r>
      <w:r>
        <w:rPr>
          <w:spacing w:val="-3"/>
        </w:rPr>
        <w:t xml:space="preserve"> </w:t>
      </w:r>
      <w:r>
        <w:t>2021.</w:t>
      </w:r>
    </w:p>
    <w:p w:rsidR="00B01CA5" w:rsidRDefault="00B01CA5">
      <w:pPr>
        <w:pStyle w:val="Corpodetexto"/>
        <w:spacing w:before="5"/>
      </w:pPr>
    </w:p>
    <w:p w:rsidR="00B01CA5" w:rsidRDefault="00C6008B">
      <w:pPr>
        <w:pStyle w:val="Corpodetexto"/>
        <w:spacing w:line="242" w:lineRule="auto"/>
        <w:ind w:left="322"/>
      </w:pPr>
      <w:r>
        <w:t xml:space="preserve">KAROW, Aline Biasuz Suarez. </w:t>
      </w:r>
      <w:r>
        <w:rPr>
          <w:rFonts w:ascii="Arial" w:hAnsi="Arial"/>
          <w:b/>
        </w:rPr>
        <w:t>Abandono afetivo</w:t>
      </w:r>
      <w:r>
        <w:t>: valorização jurídica do afeto nas</w:t>
      </w:r>
      <w:r>
        <w:rPr>
          <w:spacing w:val="-61"/>
        </w:rPr>
        <w:t xml:space="preserve"> </w:t>
      </w:r>
      <w:r>
        <w:t>relações paterno-filiais.</w:t>
      </w:r>
      <w:r>
        <w:rPr>
          <w:spacing w:val="3"/>
        </w:rPr>
        <w:t xml:space="preserve"> </w:t>
      </w:r>
      <w:r>
        <w:t>Curitiba:</w:t>
      </w:r>
      <w:r>
        <w:rPr>
          <w:spacing w:val="2"/>
        </w:rPr>
        <w:t xml:space="preserve"> </w:t>
      </w:r>
      <w:r>
        <w:t>Juruá,</w:t>
      </w:r>
      <w:r>
        <w:rPr>
          <w:spacing w:val="1"/>
        </w:rPr>
        <w:t xml:space="preserve"> </w:t>
      </w:r>
      <w:r>
        <w:t>2012.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spacing w:before="1"/>
        <w:ind w:left="322" w:right="331"/>
      </w:pPr>
      <w:r>
        <w:t>LIMA, Isabel Maria Sampaio Oliveira; LEÃO, Thiago Marques. Família no Brasil:</w:t>
      </w:r>
      <w:r>
        <w:rPr>
          <w:spacing w:val="-61"/>
        </w:rPr>
        <w:t xml:space="preserve"> </w:t>
      </w:r>
      <w:r>
        <w:t>recurso</w:t>
      </w:r>
      <w:r>
        <w:rPr>
          <w:spacing w:val="2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pessoa e</w:t>
      </w:r>
      <w:r>
        <w:rPr>
          <w:spacing w:val="2"/>
        </w:rPr>
        <w:t xml:space="preserve"> </w:t>
      </w:r>
      <w:r>
        <w:t>sociedade.</w:t>
      </w:r>
      <w:r>
        <w:rPr>
          <w:spacing w:val="5"/>
        </w:rPr>
        <w:t xml:space="preserve"> </w:t>
      </w:r>
      <w:r>
        <w:rPr>
          <w:rFonts w:ascii="Arial" w:hAnsi="Arial"/>
          <w:i/>
        </w:rPr>
        <w:t>In</w:t>
      </w:r>
      <w:r>
        <w:t>:</w:t>
      </w:r>
      <w:r>
        <w:rPr>
          <w:spacing w:val="2"/>
        </w:rPr>
        <w:t xml:space="preserve"> </w:t>
      </w:r>
      <w:r>
        <w:t>BASTOS,</w:t>
      </w:r>
      <w:r>
        <w:rPr>
          <w:spacing w:val="2"/>
        </w:rPr>
        <w:t xml:space="preserve"> </w:t>
      </w:r>
      <w:r>
        <w:t>Ana</w:t>
      </w:r>
      <w:r>
        <w:rPr>
          <w:spacing w:val="2"/>
        </w:rPr>
        <w:t xml:space="preserve"> </w:t>
      </w:r>
      <w:r>
        <w:t>Cecília</w:t>
      </w:r>
      <w:r>
        <w:rPr>
          <w:spacing w:val="2"/>
        </w:rPr>
        <w:t xml:space="preserve"> </w:t>
      </w:r>
      <w:r>
        <w:t>de Sousa</w:t>
      </w:r>
      <w:r>
        <w:rPr>
          <w:spacing w:val="2"/>
        </w:rPr>
        <w:t xml:space="preserve"> </w:t>
      </w:r>
      <w:r>
        <w:t>(org).</w:t>
      </w:r>
    </w:p>
    <w:p w:rsidR="00B01CA5" w:rsidRDefault="00C6008B">
      <w:pPr>
        <w:spacing w:line="242" w:lineRule="auto"/>
        <w:ind w:left="322" w:right="331"/>
        <w:rPr>
          <w:sz w:val="24"/>
        </w:rPr>
      </w:pPr>
      <w:r>
        <w:rPr>
          <w:rFonts w:ascii="Arial" w:hAnsi="Arial"/>
          <w:b/>
          <w:sz w:val="24"/>
        </w:rPr>
        <w:t>Família e Direitos Humanos no Brasil</w:t>
      </w:r>
      <w:r>
        <w:rPr>
          <w:sz w:val="24"/>
        </w:rPr>
        <w:t>: família no Brasil. Curitiba: Juruá, 2015.</w:t>
      </w:r>
      <w:r>
        <w:rPr>
          <w:spacing w:val="-61"/>
          <w:sz w:val="24"/>
        </w:rPr>
        <w:t xml:space="preserve"> </w:t>
      </w:r>
      <w:r>
        <w:rPr>
          <w:sz w:val="24"/>
        </w:rPr>
        <w:t>Coleção</w:t>
      </w:r>
      <w:r>
        <w:rPr>
          <w:spacing w:val="2"/>
          <w:sz w:val="24"/>
        </w:rPr>
        <w:t xml:space="preserve"> </w:t>
      </w:r>
      <w:r>
        <w:rPr>
          <w:sz w:val="24"/>
        </w:rPr>
        <w:t>Família</w:t>
      </w:r>
      <w:r>
        <w:rPr>
          <w:spacing w:val="3"/>
          <w:sz w:val="24"/>
        </w:rPr>
        <w:t xml:space="preserve"> </w:t>
      </w:r>
      <w:r>
        <w:rPr>
          <w:sz w:val="24"/>
        </w:rPr>
        <w:t>e</w:t>
      </w:r>
      <w:r>
        <w:rPr>
          <w:spacing w:val="4"/>
          <w:sz w:val="24"/>
        </w:rPr>
        <w:t xml:space="preserve"> </w:t>
      </w:r>
      <w:r>
        <w:rPr>
          <w:sz w:val="24"/>
        </w:rPr>
        <w:t>Interdisciplinaridade.</w:t>
      </w:r>
      <w:r>
        <w:rPr>
          <w:spacing w:val="2"/>
          <w:sz w:val="24"/>
        </w:rPr>
        <w:t xml:space="preserve"> </w:t>
      </w:r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339-351.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ind w:left="322" w:right="715"/>
      </w:pPr>
      <w:r>
        <w:t>LIMA, Joyce Cibelly de Morais. Abandono afetivo inverso: a responsabilidade civil</w:t>
      </w:r>
      <w:r>
        <w:rPr>
          <w:spacing w:val="-61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filhos em</w:t>
      </w:r>
      <w:r>
        <w:rPr>
          <w:spacing w:val="1"/>
        </w:rPr>
        <w:t xml:space="preserve"> </w:t>
      </w:r>
      <w:r>
        <w:t>relação</w:t>
      </w:r>
      <w:r>
        <w:rPr>
          <w:spacing w:val="-1"/>
        </w:rPr>
        <w:t xml:space="preserve"> </w:t>
      </w:r>
      <w:r>
        <w:t>aos pais idosos.</w:t>
      </w:r>
      <w:r>
        <w:rPr>
          <w:spacing w:val="4"/>
        </w:rPr>
        <w:t xml:space="preserve"> </w:t>
      </w:r>
      <w:r>
        <w:rPr>
          <w:rFonts w:ascii="Arial" w:hAnsi="Arial"/>
          <w:b/>
        </w:rPr>
        <w:t>IBDFAM</w:t>
      </w:r>
      <w:r>
        <w:t>,</w:t>
      </w:r>
      <w:r>
        <w:rPr>
          <w:spacing w:val="1"/>
        </w:rPr>
        <w:t xml:space="preserve"> </w:t>
      </w:r>
      <w:r>
        <w:t>Belo Horizonte,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ago.</w:t>
      </w:r>
      <w:r>
        <w:rPr>
          <w:spacing w:val="-2"/>
        </w:rPr>
        <w:t xml:space="preserve"> </w:t>
      </w:r>
      <w:r>
        <w:t>2015.</w:t>
      </w:r>
    </w:p>
    <w:p w:rsidR="00B01CA5" w:rsidRDefault="00C6008B">
      <w:pPr>
        <w:pStyle w:val="Corpodetexto"/>
        <w:spacing w:before="5" w:line="244" w:lineRule="auto"/>
        <w:ind w:left="322" w:right="339"/>
      </w:pP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rPr>
          <w:spacing w:val="-1"/>
        </w:rPr>
        <w:t>https://</w:t>
      </w:r>
      <w:hyperlink r:id="rId122">
        <w:r>
          <w:rPr>
            <w:spacing w:val="-1"/>
          </w:rPr>
          <w:t>www.ibdfam.org.br/artigos/1055/Abandono+afetivo+inverso%3A+%3Fa+respo</w:t>
        </w:r>
      </w:hyperlink>
      <w:r>
        <w:t xml:space="preserve"> nsabilidade+civil+dos+filhos+em+rela%C3%A7%C3%A3o+aos+pais+idosos+.</w:t>
      </w:r>
    </w:p>
    <w:p w:rsidR="00B01CA5" w:rsidRDefault="00C6008B">
      <w:pPr>
        <w:pStyle w:val="Corpodetexto"/>
        <w:spacing w:line="269" w:lineRule="exact"/>
        <w:ind w:left="322"/>
      </w:pPr>
      <w:r>
        <w:t>Acesso</w:t>
      </w:r>
      <w:r>
        <w:rPr>
          <w:spacing w:val="-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9 ago.</w:t>
      </w:r>
      <w:r>
        <w:rPr>
          <w:spacing w:val="1"/>
        </w:rPr>
        <w:t xml:space="preserve"> </w:t>
      </w:r>
      <w:r>
        <w:t>2020.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ind w:left="322" w:right="331"/>
        <w:rPr>
          <w:sz w:val="24"/>
        </w:rPr>
      </w:pPr>
      <w:r>
        <w:rPr>
          <w:sz w:val="24"/>
        </w:rPr>
        <w:t>LIMA, Karlla Karolinne França. A humanização da proteção integral do idoso como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instrumento de desenvolvimento nacional. </w:t>
      </w:r>
      <w:r>
        <w:rPr>
          <w:rFonts w:ascii="Arial" w:hAnsi="Arial"/>
          <w:i/>
          <w:sz w:val="24"/>
        </w:rPr>
        <w:t>In</w:t>
      </w:r>
      <w:r>
        <w:rPr>
          <w:sz w:val="24"/>
        </w:rPr>
        <w:t xml:space="preserve">: XAVIER, Yanko Marcius de Alencar </w:t>
      </w:r>
      <w:r>
        <w:rPr>
          <w:rFonts w:ascii="Arial" w:hAnsi="Arial"/>
          <w:i/>
          <w:sz w:val="24"/>
        </w:rPr>
        <w:t>et</w:t>
      </w:r>
      <w:r>
        <w:rPr>
          <w:rFonts w:ascii="Arial" w:hAnsi="Arial"/>
          <w:i/>
          <w:spacing w:val="-64"/>
          <w:sz w:val="24"/>
        </w:rPr>
        <w:t xml:space="preserve"> </w:t>
      </w:r>
      <w:r>
        <w:rPr>
          <w:rFonts w:ascii="Arial" w:hAnsi="Arial"/>
          <w:i/>
          <w:sz w:val="24"/>
        </w:rPr>
        <w:t>al</w:t>
      </w:r>
      <w:r>
        <w:rPr>
          <w:rFonts w:ascii="Arial" w:hAnsi="Arial"/>
          <w:i/>
          <w:spacing w:val="-2"/>
          <w:sz w:val="24"/>
        </w:rPr>
        <w:t xml:space="preserve"> </w:t>
      </w:r>
      <w:r>
        <w:rPr>
          <w:sz w:val="24"/>
        </w:rPr>
        <w:t>(org.).</w:t>
      </w:r>
      <w:r>
        <w:rPr>
          <w:spacing w:val="1"/>
          <w:sz w:val="24"/>
        </w:rPr>
        <w:t xml:space="preserve"> </w:t>
      </w:r>
      <w:r>
        <w:rPr>
          <w:rFonts w:ascii="Arial" w:hAnsi="Arial"/>
          <w:b/>
          <w:sz w:val="24"/>
        </w:rPr>
        <w:t>Direito,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desenvolvimento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justiça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social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Salvador:</w:t>
      </w:r>
      <w:r>
        <w:rPr>
          <w:spacing w:val="1"/>
          <w:sz w:val="24"/>
        </w:rPr>
        <w:t xml:space="preserve"> </w:t>
      </w:r>
      <w:r>
        <w:rPr>
          <w:sz w:val="24"/>
        </w:rPr>
        <w:t>Motres,</w:t>
      </w:r>
      <w:r>
        <w:rPr>
          <w:spacing w:val="1"/>
          <w:sz w:val="24"/>
        </w:rPr>
        <w:t xml:space="preserve"> </w:t>
      </w:r>
      <w:r>
        <w:rPr>
          <w:sz w:val="24"/>
        </w:rPr>
        <w:t>2017.</w:t>
      </w:r>
      <w:r>
        <w:rPr>
          <w:spacing w:val="1"/>
          <w:sz w:val="24"/>
        </w:rPr>
        <w:t xml:space="preserve"> </w:t>
      </w:r>
      <w:r>
        <w:rPr>
          <w:sz w:val="24"/>
        </w:rPr>
        <w:t>p.</w:t>
      </w:r>
    </w:p>
    <w:p w:rsidR="00B01CA5" w:rsidRDefault="00C6008B">
      <w:pPr>
        <w:pStyle w:val="Corpodetexto"/>
        <w:spacing w:before="4" w:line="244" w:lineRule="auto"/>
        <w:ind w:left="322"/>
      </w:pPr>
      <w:r>
        <w:t>371-410.</w:t>
      </w:r>
      <w:r>
        <w:rPr>
          <w:spacing w:val="2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rPr>
          <w:spacing w:val="-1"/>
        </w:rPr>
        <w:t>https://books.google.com.br/books?id=8ydKEAAAQBAJ&amp;pg=PA393&amp;lpg=PA393&amp;dq</w:t>
      </w:r>
    </w:p>
    <w:p w:rsidR="00B01CA5" w:rsidRDefault="00C6008B">
      <w:pPr>
        <w:pStyle w:val="Corpodetexto"/>
        <w:spacing w:line="244" w:lineRule="auto"/>
        <w:ind w:left="322"/>
      </w:pPr>
      <w:r>
        <w:rPr>
          <w:spacing w:val="-1"/>
        </w:rPr>
        <w:t>=%22Esse+dispositivo+legal+tem+como+fun%C3%A7%C3%A3o+primordial+operac</w:t>
      </w:r>
      <w:r>
        <w:rPr>
          <w:spacing w:val="-61"/>
        </w:rPr>
        <w:t xml:space="preserve"> </w:t>
      </w:r>
      <w:r>
        <w:t>ionalizar+a+concretiza%C3%A7%C3%A3o+dos+direitos+e+garantias+fundamentais</w:t>
      </w:r>
    </w:p>
    <w:p w:rsidR="00B01CA5" w:rsidRDefault="00C6008B">
      <w:pPr>
        <w:pStyle w:val="Corpodetexto"/>
        <w:spacing w:line="244" w:lineRule="auto"/>
        <w:ind w:left="322" w:right="362"/>
      </w:pPr>
      <w:r>
        <w:t>%22&amp;source=bl&amp;ots=o-</w:t>
      </w:r>
      <w:r>
        <w:rPr>
          <w:spacing w:val="1"/>
        </w:rPr>
        <w:t xml:space="preserve"> </w:t>
      </w:r>
      <w:r>
        <w:t>CtHg5rGe&amp;sig=ACfU3U1kkxQ8pSLvm4SrvIUPjReHHLH06w&amp;hl=pt-</w:t>
      </w:r>
      <w:r>
        <w:rPr>
          <w:spacing w:val="1"/>
        </w:rPr>
        <w:t xml:space="preserve"> </w:t>
      </w:r>
      <w:r>
        <w:t>BR&amp;sa=X&amp;ved=2ahUKEwjV7_-</w:t>
      </w:r>
      <w:r>
        <w:rPr>
          <w:spacing w:val="1"/>
        </w:rPr>
        <w:t xml:space="preserve"> </w:t>
      </w:r>
      <w:r>
        <w:t>U5ND5AhWIvZUCHdJKBc0Q6AF6BAgCEAM#v=onepage&amp;q=%22Esse%20dispositi</w:t>
      </w:r>
      <w:r>
        <w:rPr>
          <w:spacing w:val="-61"/>
        </w:rPr>
        <w:t xml:space="preserve"> </w:t>
      </w:r>
      <w:r>
        <w:t>vo%20legal%20tem%20como%20fun%C3%A7%C3%A3o%20primordial%20operaci</w:t>
      </w:r>
      <w:r>
        <w:rPr>
          <w:spacing w:val="-61"/>
        </w:rPr>
        <w:t xml:space="preserve"> </w:t>
      </w:r>
      <w:r>
        <w:rPr>
          <w:spacing w:val="-1"/>
        </w:rPr>
        <w:t>onalizar%20a%20concretiza%C3%A7%C3%A3o%20dos%20direitos%20e%20garan</w:t>
      </w:r>
      <w:r>
        <w:rPr>
          <w:spacing w:val="-61"/>
        </w:rPr>
        <w:t xml:space="preserve"> </w:t>
      </w:r>
      <w:r>
        <w:t>tias%20fundamentais%22&amp;f=false.</w:t>
      </w:r>
      <w:r>
        <w:rPr>
          <w:spacing w:val="2"/>
        </w:rPr>
        <w:t xml:space="preserve"> </w:t>
      </w:r>
      <w:r>
        <w:t>Acesso em:</w:t>
      </w:r>
      <w:r>
        <w:rPr>
          <w:spacing w:val="1"/>
        </w:rPr>
        <w:t xml:space="preserve"> </w:t>
      </w:r>
      <w:r>
        <w:t>30</w:t>
      </w:r>
      <w:r>
        <w:rPr>
          <w:spacing w:val="5"/>
        </w:rPr>
        <w:t xml:space="preserve"> </w:t>
      </w:r>
      <w:r>
        <w:t>ago.</w:t>
      </w:r>
      <w:r>
        <w:rPr>
          <w:spacing w:val="2"/>
        </w:rPr>
        <w:t xml:space="preserve"> </w:t>
      </w:r>
      <w:r>
        <w:t>2020.</w:t>
      </w:r>
    </w:p>
    <w:p w:rsidR="00B01CA5" w:rsidRDefault="00B01CA5">
      <w:pPr>
        <w:pStyle w:val="Corpodetexto"/>
        <w:spacing w:before="1"/>
        <w:rPr>
          <w:sz w:val="23"/>
        </w:rPr>
      </w:pPr>
    </w:p>
    <w:p w:rsidR="00B01CA5" w:rsidRDefault="00C6008B">
      <w:pPr>
        <w:pStyle w:val="Corpodetexto"/>
        <w:spacing w:line="242" w:lineRule="auto"/>
        <w:ind w:left="322" w:right="339"/>
      </w:pPr>
      <w:r>
        <w:t xml:space="preserve">LÔBO, Paulo Luiz Neto. </w:t>
      </w:r>
      <w:r>
        <w:rPr>
          <w:rFonts w:ascii="Arial" w:hAnsi="Arial"/>
          <w:b/>
        </w:rPr>
        <w:t>Direito Civil, volume 5</w:t>
      </w:r>
      <w:r>
        <w:t>: famílias. São Paulo: Saraiva, 2022.</w:t>
      </w:r>
      <w:r>
        <w:rPr>
          <w:spacing w:val="-61"/>
        </w:rPr>
        <w:t xml:space="preserve"> </w:t>
      </w:r>
      <w:r>
        <w:t>Disponível</w:t>
      </w:r>
      <w:r>
        <w:rPr>
          <w:spacing w:val="-3"/>
        </w:rPr>
        <w:t xml:space="preserve"> </w:t>
      </w:r>
      <w:r>
        <w:t>em:</w:t>
      </w:r>
      <w:r>
        <w:rPr>
          <w:spacing w:val="-2"/>
        </w:rPr>
        <w:t xml:space="preserve"> </w:t>
      </w:r>
      <w:r>
        <w:t>https://integrada.minhabiblioteca.com.br/#/books/9786555596281/.</w:t>
      </w:r>
    </w:p>
    <w:p w:rsidR="00B01CA5" w:rsidRDefault="00C6008B">
      <w:pPr>
        <w:pStyle w:val="Corpodetexto"/>
        <w:spacing w:before="3"/>
        <w:ind w:left="322"/>
      </w:pPr>
      <w:r>
        <w:t>Acesso</w:t>
      </w:r>
      <w:r>
        <w:rPr>
          <w:spacing w:val="-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29</w:t>
      </w:r>
      <w:r>
        <w:rPr>
          <w:spacing w:val="2"/>
        </w:rPr>
        <w:t xml:space="preserve"> </w:t>
      </w:r>
      <w:r>
        <w:t>maio</w:t>
      </w:r>
      <w:r>
        <w:rPr>
          <w:spacing w:val="1"/>
        </w:rPr>
        <w:t xml:space="preserve"> </w:t>
      </w:r>
      <w:r>
        <w:t>2022.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ind w:left="322"/>
        <w:rPr>
          <w:sz w:val="24"/>
        </w:rPr>
      </w:pPr>
      <w:r>
        <w:rPr>
          <w:sz w:val="24"/>
        </w:rPr>
        <w:t>MADALENO,</w:t>
      </w:r>
      <w:r>
        <w:rPr>
          <w:spacing w:val="-1"/>
          <w:sz w:val="24"/>
        </w:rPr>
        <w:t xml:space="preserve"> </w:t>
      </w:r>
      <w:r>
        <w:rPr>
          <w:sz w:val="24"/>
        </w:rPr>
        <w:t>Rolf.</w:t>
      </w:r>
      <w:r>
        <w:rPr>
          <w:spacing w:val="3"/>
          <w:sz w:val="24"/>
        </w:rPr>
        <w:t xml:space="preserve"> </w:t>
      </w:r>
      <w:r>
        <w:rPr>
          <w:rFonts w:ascii="Arial" w:hAnsi="Arial"/>
          <w:b/>
          <w:sz w:val="24"/>
        </w:rPr>
        <w:t>Direito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Família</w:t>
      </w:r>
      <w:r>
        <w:rPr>
          <w:sz w:val="24"/>
        </w:rPr>
        <w:t>. 12. ed.</w:t>
      </w:r>
      <w:r>
        <w:rPr>
          <w:spacing w:val="-1"/>
          <w:sz w:val="24"/>
        </w:rPr>
        <w:t xml:space="preserve"> </w:t>
      </w:r>
      <w:r>
        <w:rPr>
          <w:sz w:val="24"/>
        </w:rPr>
        <w:t>Rio de Janeiro:</w:t>
      </w:r>
      <w:r>
        <w:rPr>
          <w:spacing w:val="-1"/>
          <w:sz w:val="24"/>
        </w:rPr>
        <w:t xml:space="preserve"> </w:t>
      </w:r>
      <w:r>
        <w:rPr>
          <w:sz w:val="24"/>
        </w:rPr>
        <w:t>Forense,</w:t>
      </w:r>
      <w:r>
        <w:rPr>
          <w:spacing w:val="-2"/>
          <w:sz w:val="24"/>
        </w:rPr>
        <w:t xml:space="preserve"> </w:t>
      </w:r>
      <w:r>
        <w:rPr>
          <w:sz w:val="24"/>
        </w:rPr>
        <w:t>2022.</w:t>
      </w:r>
    </w:p>
    <w:p w:rsidR="00B01CA5" w:rsidRDefault="00B01CA5">
      <w:pPr>
        <w:rPr>
          <w:sz w:val="24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C6008B">
      <w:pPr>
        <w:pStyle w:val="Corpodetexto"/>
        <w:spacing w:before="92" w:line="242" w:lineRule="auto"/>
        <w:ind w:left="322" w:right="331"/>
      </w:pPr>
      <w:r>
        <w:t>MARX,</w:t>
      </w:r>
      <w:r>
        <w:rPr>
          <w:spacing w:val="3"/>
        </w:rPr>
        <w:t xml:space="preserve"> </w:t>
      </w:r>
      <w:r>
        <w:t>Karl;</w:t>
      </w:r>
      <w:r>
        <w:rPr>
          <w:spacing w:val="3"/>
        </w:rPr>
        <w:t xml:space="preserve"> </w:t>
      </w:r>
      <w:r>
        <w:t>ENGELS,</w:t>
      </w:r>
      <w:r>
        <w:rPr>
          <w:spacing w:val="2"/>
        </w:rPr>
        <w:t xml:space="preserve"> </w:t>
      </w:r>
      <w:r>
        <w:t>Friedrich.</w:t>
      </w:r>
      <w:r>
        <w:rPr>
          <w:spacing w:val="9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sagrada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família</w:t>
      </w:r>
      <w:r>
        <w:t>:</w:t>
      </w:r>
      <w:r>
        <w:rPr>
          <w:spacing w:val="3"/>
        </w:rPr>
        <w:t xml:space="preserve"> </w:t>
      </w:r>
      <w:r>
        <w:t>ou</w:t>
      </w:r>
      <w:r>
        <w:rPr>
          <w:spacing w:val="3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crítica</w:t>
      </w:r>
      <w:r>
        <w:rPr>
          <w:spacing w:val="3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crítica</w:t>
      </w:r>
      <w:r>
        <w:rPr>
          <w:spacing w:val="4"/>
        </w:rPr>
        <w:t xml:space="preserve"> </w:t>
      </w:r>
      <w:r>
        <w:t>crítica</w:t>
      </w:r>
      <w:r>
        <w:rPr>
          <w:spacing w:val="-61"/>
        </w:rPr>
        <w:t xml:space="preserve"> </w:t>
      </w:r>
      <w:r>
        <w:t>contra Bruno Bauer</w:t>
      </w:r>
      <w:r>
        <w:rPr>
          <w:spacing w:val="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consortes.</w:t>
      </w:r>
      <w:r>
        <w:rPr>
          <w:spacing w:val="3"/>
        </w:rPr>
        <w:t xml:space="preserve"> </w:t>
      </w:r>
      <w:r>
        <w:t>São</w:t>
      </w:r>
      <w:r>
        <w:rPr>
          <w:spacing w:val="2"/>
        </w:rPr>
        <w:t xml:space="preserve"> </w:t>
      </w:r>
      <w:r>
        <w:t>Paulo:</w:t>
      </w:r>
      <w:r>
        <w:rPr>
          <w:spacing w:val="1"/>
        </w:rPr>
        <w:t xml:space="preserve"> </w:t>
      </w:r>
      <w:r>
        <w:t>Boitempo,</w:t>
      </w:r>
      <w:r>
        <w:rPr>
          <w:spacing w:val="2"/>
        </w:rPr>
        <w:t xml:space="preserve"> </w:t>
      </w:r>
      <w:r>
        <w:t>2011.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pStyle w:val="Corpodetexto"/>
        <w:spacing w:line="242" w:lineRule="auto"/>
        <w:ind w:left="322" w:right="331"/>
      </w:pPr>
      <w:r>
        <w:t xml:space="preserve">MENDES, Gilmar Ferreira; BRANCO, Paulo Gustavo Gonet. </w:t>
      </w:r>
      <w:r>
        <w:rPr>
          <w:rFonts w:ascii="Arial" w:hAnsi="Arial"/>
          <w:b/>
        </w:rPr>
        <w:t>Curso de Direito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Constitucional</w:t>
      </w:r>
      <w:r>
        <w:t>.</w:t>
      </w:r>
      <w:r>
        <w:rPr>
          <w:spacing w:val="1"/>
        </w:rPr>
        <w:t xml:space="preserve"> </w:t>
      </w:r>
      <w:r>
        <w:t>15. ed.</w:t>
      </w:r>
      <w:r>
        <w:rPr>
          <w:spacing w:val="1"/>
        </w:rPr>
        <w:t xml:space="preserve"> </w:t>
      </w:r>
      <w:r>
        <w:t>São</w:t>
      </w:r>
      <w:r>
        <w:rPr>
          <w:spacing w:val="2"/>
        </w:rPr>
        <w:t xml:space="preserve"> </w:t>
      </w:r>
      <w:r>
        <w:t>Paulo:</w:t>
      </w:r>
      <w:r>
        <w:rPr>
          <w:spacing w:val="1"/>
        </w:rPr>
        <w:t xml:space="preserve"> </w:t>
      </w:r>
      <w:r>
        <w:t>Saraiva</w:t>
      </w:r>
      <w:r>
        <w:rPr>
          <w:spacing w:val="-1"/>
        </w:rPr>
        <w:t xml:space="preserve"> </w:t>
      </w:r>
      <w:r>
        <w:t>Educação,</w:t>
      </w:r>
      <w:r>
        <w:rPr>
          <w:spacing w:val="-1"/>
        </w:rPr>
        <w:t xml:space="preserve"> </w:t>
      </w:r>
      <w:r>
        <w:t>2020. Disponível em:</w:t>
      </w:r>
      <w:r>
        <w:rPr>
          <w:spacing w:val="1"/>
        </w:rPr>
        <w:t xml:space="preserve"> </w:t>
      </w:r>
      <w:r>
        <w:rPr>
          <w:spacing w:val="-1"/>
        </w:rPr>
        <w:t>https://integrada.minhabiblioteca.com.br/#/books/9788553618088/pageid/1644.</w:t>
      </w:r>
      <w:r>
        <w:t xml:space="preserve"> Acesso em:</w:t>
      </w:r>
      <w:r>
        <w:rPr>
          <w:spacing w:val="3"/>
        </w:rPr>
        <w:t xml:space="preserve"> </w:t>
      </w:r>
      <w:r>
        <w:t>18</w:t>
      </w:r>
      <w:r>
        <w:rPr>
          <w:spacing w:val="3"/>
        </w:rPr>
        <w:t xml:space="preserve"> </w:t>
      </w:r>
      <w:r>
        <w:t>abr. 2021.</w:t>
      </w:r>
    </w:p>
    <w:p w:rsidR="00B01CA5" w:rsidRDefault="00C6008B">
      <w:pPr>
        <w:ind w:left="322"/>
        <w:rPr>
          <w:sz w:val="24"/>
        </w:rPr>
      </w:pPr>
      <w:r>
        <w:rPr>
          <w:sz w:val="24"/>
        </w:rPr>
        <w:t xml:space="preserve">MENEZES, Aluisio Pereira de. Para pensar o afeto. </w:t>
      </w:r>
      <w:r>
        <w:rPr>
          <w:rFonts w:ascii="Arial" w:hAnsi="Arial"/>
          <w:b/>
          <w:sz w:val="24"/>
        </w:rPr>
        <w:t>Revista Latino Americana de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Psicopatologia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Fundamental</w:t>
      </w:r>
      <w:r>
        <w:rPr>
          <w:sz w:val="24"/>
        </w:rPr>
        <w:t>, São</w:t>
      </w:r>
      <w:r>
        <w:rPr>
          <w:spacing w:val="2"/>
          <w:sz w:val="24"/>
        </w:rPr>
        <w:t xml:space="preserve"> </w:t>
      </w:r>
      <w:r>
        <w:rPr>
          <w:sz w:val="24"/>
        </w:rPr>
        <w:t>Paulo,</w:t>
      </w:r>
      <w:r>
        <w:rPr>
          <w:spacing w:val="-1"/>
          <w:sz w:val="24"/>
        </w:rPr>
        <w:t xml:space="preserve"> </w:t>
      </w:r>
      <w:r>
        <w:rPr>
          <w:sz w:val="24"/>
        </w:rPr>
        <w:t>ano</w:t>
      </w:r>
      <w:r>
        <w:rPr>
          <w:spacing w:val="2"/>
          <w:sz w:val="24"/>
        </w:rPr>
        <w:t xml:space="preserve"> </w:t>
      </w:r>
      <w:r>
        <w:rPr>
          <w:sz w:val="24"/>
        </w:rPr>
        <w:t>10, n.</w:t>
      </w:r>
      <w:r>
        <w:rPr>
          <w:spacing w:val="1"/>
          <w:sz w:val="24"/>
        </w:rPr>
        <w:t xml:space="preserve"> </w:t>
      </w:r>
      <w:r>
        <w:rPr>
          <w:sz w:val="24"/>
        </w:rPr>
        <w:t>2,</w:t>
      </w:r>
      <w:r>
        <w:rPr>
          <w:spacing w:val="2"/>
          <w:sz w:val="24"/>
        </w:rPr>
        <w:t xml:space="preserve"> </w:t>
      </w:r>
      <w:r>
        <w:rPr>
          <w:sz w:val="24"/>
        </w:rPr>
        <w:t>p. 231-254,</w:t>
      </w:r>
      <w:r>
        <w:rPr>
          <w:spacing w:val="2"/>
          <w:sz w:val="24"/>
        </w:rPr>
        <w:t xml:space="preserve"> </w:t>
      </w:r>
      <w:r>
        <w:rPr>
          <w:sz w:val="24"/>
        </w:rPr>
        <w:t>jun.</w:t>
      </w:r>
      <w:r>
        <w:rPr>
          <w:spacing w:val="-1"/>
          <w:sz w:val="24"/>
        </w:rPr>
        <w:t xml:space="preserve"> </w:t>
      </w:r>
      <w:r>
        <w:rPr>
          <w:sz w:val="24"/>
        </w:rPr>
        <w:t>2007.</w:t>
      </w:r>
    </w:p>
    <w:p w:rsidR="00B01CA5" w:rsidRDefault="00C6008B">
      <w:pPr>
        <w:pStyle w:val="Corpodetexto"/>
        <w:spacing w:before="2" w:line="244" w:lineRule="auto"/>
        <w:ind w:left="322"/>
      </w:pPr>
      <w:r>
        <w:t xml:space="preserve">Disponível em: </w:t>
      </w:r>
      <w:hyperlink r:id="rId123">
        <w:r>
          <w:t>http://www.scielo.br/scielo.php?script=sci_arttext&amp;pid=S1415-</w:t>
        </w:r>
      </w:hyperlink>
      <w:r>
        <w:rPr>
          <w:spacing w:val="-61"/>
        </w:rPr>
        <w:t xml:space="preserve"> </w:t>
      </w:r>
      <w:r>
        <w:t>47142007000200231&amp;lng=en&amp;nrm=iso.</w:t>
      </w:r>
      <w:r>
        <w:rPr>
          <w:spacing w:val="1"/>
        </w:rPr>
        <w:t xml:space="preserve"> </w:t>
      </w:r>
      <w:r>
        <w:t>Acesso</w:t>
      </w:r>
      <w:r>
        <w:rPr>
          <w:spacing w:val="1"/>
        </w:rPr>
        <w:t xml:space="preserve"> </w:t>
      </w:r>
      <w:r>
        <w:t>em:</w:t>
      </w:r>
      <w:r>
        <w:rPr>
          <w:spacing w:val="2"/>
        </w:rPr>
        <w:t xml:space="preserve"> </w:t>
      </w:r>
      <w:r>
        <w:t>28</w:t>
      </w:r>
      <w:r>
        <w:rPr>
          <w:spacing w:val="-1"/>
        </w:rPr>
        <w:t xml:space="preserve"> </w:t>
      </w:r>
      <w:r>
        <w:t>maio</w:t>
      </w:r>
      <w:r>
        <w:rPr>
          <w:spacing w:val="-1"/>
        </w:rPr>
        <w:t xml:space="preserve"> </w:t>
      </w:r>
      <w:r>
        <w:t>2020.</w:t>
      </w:r>
    </w:p>
    <w:p w:rsidR="00B01CA5" w:rsidRDefault="00B01CA5">
      <w:pPr>
        <w:pStyle w:val="Corpodetexto"/>
        <w:spacing w:before="10"/>
        <w:rPr>
          <w:sz w:val="23"/>
        </w:rPr>
      </w:pPr>
    </w:p>
    <w:p w:rsidR="00B01CA5" w:rsidRDefault="00C6008B">
      <w:pPr>
        <w:ind w:left="322"/>
        <w:rPr>
          <w:sz w:val="24"/>
        </w:rPr>
      </w:pPr>
      <w:r>
        <w:rPr>
          <w:sz w:val="24"/>
        </w:rPr>
        <w:t>MORIN,</w:t>
      </w:r>
      <w:r>
        <w:rPr>
          <w:spacing w:val="1"/>
          <w:sz w:val="24"/>
        </w:rPr>
        <w:t xml:space="preserve"> </w:t>
      </w:r>
      <w:r>
        <w:rPr>
          <w:sz w:val="24"/>
        </w:rPr>
        <w:t>Edgar.</w:t>
      </w:r>
      <w:r>
        <w:rPr>
          <w:spacing w:val="1"/>
          <w:sz w:val="24"/>
        </w:rPr>
        <w:t xml:space="preserve"> </w:t>
      </w:r>
      <w:r>
        <w:rPr>
          <w:rFonts w:ascii="Arial" w:hAnsi="Arial"/>
          <w:b/>
          <w:sz w:val="24"/>
        </w:rPr>
        <w:t>Introdução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pensamento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complexo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Sulina:</w:t>
      </w:r>
      <w:r>
        <w:rPr>
          <w:spacing w:val="1"/>
          <w:sz w:val="24"/>
        </w:rPr>
        <w:t xml:space="preserve"> </w:t>
      </w:r>
      <w:r>
        <w:rPr>
          <w:sz w:val="24"/>
        </w:rPr>
        <w:t>Porto</w:t>
      </w:r>
      <w:r>
        <w:rPr>
          <w:spacing w:val="1"/>
          <w:sz w:val="24"/>
        </w:rPr>
        <w:t xml:space="preserve"> </w:t>
      </w:r>
      <w:r>
        <w:rPr>
          <w:sz w:val="24"/>
        </w:rPr>
        <w:t>Alegre,</w:t>
      </w:r>
      <w:r>
        <w:rPr>
          <w:spacing w:val="-1"/>
          <w:sz w:val="24"/>
        </w:rPr>
        <w:t xml:space="preserve"> </w:t>
      </w:r>
      <w:r>
        <w:rPr>
          <w:sz w:val="24"/>
        </w:rPr>
        <w:t>2005.</w:t>
      </w:r>
    </w:p>
    <w:p w:rsidR="00B01CA5" w:rsidRDefault="00B01CA5">
      <w:pPr>
        <w:pStyle w:val="Corpodetexto"/>
        <w:spacing w:before="8"/>
      </w:pPr>
    </w:p>
    <w:p w:rsidR="00B01CA5" w:rsidRDefault="00C6008B">
      <w:pPr>
        <w:pStyle w:val="Corpodetexto"/>
        <w:spacing w:line="242" w:lineRule="auto"/>
        <w:ind w:left="322" w:right="358"/>
      </w:pPr>
      <w:r>
        <w:t>MÜLLER, Vera</w:t>
      </w:r>
      <w:r>
        <w:rPr>
          <w:spacing w:val="-2"/>
        </w:rPr>
        <w:t xml:space="preserve"> </w:t>
      </w:r>
      <w:r>
        <w:t>Regina.</w:t>
      </w:r>
      <w:r>
        <w:rPr>
          <w:spacing w:val="2"/>
        </w:rPr>
        <w:t xml:space="preserve"> </w:t>
      </w:r>
      <w:r>
        <w:t>Alienação</w:t>
      </w:r>
      <w:r>
        <w:rPr>
          <w:spacing w:val="-1"/>
        </w:rPr>
        <w:t xml:space="preserve"> </w:t>
      </w:r>
      <w:r>
        <w:t>parental:</w:t>
      </w:r>
      <w:r>
        <w:rPr>
          <w:spacing w:val="1"/>
        </w:rPr>
        <w:t xml:space="preserve"> </w:t>
      </w:r>
      <w:r>
        <w:t>visão</w:t>
      </w:r>
      <w:r>
        <w:rPr>
          <w:spacing w:val="2"/>
        </w:rPr>
        <w:t xml:space="preserve"> </w:t>
      </w:r>
      <w:r>
        <w:t>jurídica</w:t>
      </w:r>
      <w:r>
        <w:rPr>
          <w:spacing w:val="2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uma</w:t>
      </w:r>
      <w:r>
        <w:rPr>
          <w:spacing w:val="2"/>
        </w:rPr>
        <w:t xml:space="preserve"> </w:t>
      </w:r>
      <w:r>
        <w:t>análise</w:t>
      </w:r>
      <w:r>
        <w:rPr>
          <w:spacing w:val="1"/>
        </w:rPr>
        <w:t xml:space="preserve"> </w:t>
      </w:r>
      <w:r>
        <w:t xml:space="preserve">psicológica. </w:t>
      </w:r>
      <w:r>
        <w:rPr>
          <w:rFonts w:ascii="Arial" w:hAnsi="Arial"/>
          <w:b/>
        </w:rPr>
        <w:t>Revista Cippus – Unilasalle</w:t>
      </w:r>
      <w:r>
        <w:t>, Canoas, v. 5, n. 1, p. 53-72, ago. 2017.</w:t>
      </w:r>
      <w:r>
        <w:rPr>
          <w:spacing w:val="-61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https://revistas.unilasalle.edu.br/index.php/Cippus/article/view/3161/1948. Acesso</w:t>
      </w:r>
      <w:r>
        <w:rPr>
          <w:spacing w:val="1"/>
        </w:rPr>
        <w:t xml:space="preserve"> </w:t>
      </w:r>
      <w:r>
        <w:t>em: 22</w:t>
      </w:r>
      <w:r>
        <w:rPr>
          <w:spacing w:val="1"/>
        </w:rPr>
        <w:t xml:space="preserve"> </w:t>
      </w:r>
      <w:r>
        <w:t>nov.</w:t>
      </w:r>
      <w:r>
        <w:rPr>
          <w:spacing w:val="3"/>
        </w:rPr>
        <w:t xml:space="preserve"> </w:t>
      </w:r>
      <w:r>
        <w:t>2019.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spacing w:line="237" w:lineRule="auto"/>
        <w:ind w:left="322" w:right="339"/>
        <w:rPr>
          <w:sz w:val="24"/>
        </w:rPr>
      </w:pPr>
      <w:r>
        <w:rPr>
          <w:sz w:val="24"/>
        </w:rPr>
        <w:t xml:space="preserve">NADER, Paulo. </w:t>
      </w:r>
      <w:r>
        <w:rPr>
          <w:rFonts w:ascii="Arial" w:hAnsi="Arial"/>
          <w:b/>
          <w:sz w:val="24"/>
        </w:rPr>
        <w:t>Filosoﬁa do Direito</w:t>
      </w:r>
      <w:r>
        <w:rPr>
          <w:sz w:val="24"/>
        </w:rPr>
        <w:t>. 25. ed. rev. e atual. Rio de Janeiro: Forense,</w:t>
      </w:r>
      <w:r>
        <w:rPr>
          <w:spacing w:val="-61"/>
          <w:sz w:val="24"/>
        </w:rPr>
        <w:t xml:space="preserve"> </w:t>
      </w:r>
      <w:r>
        <w:rPr>
          <w:sz w:val="24"/>
        </w:rPr>
        <w:t>2018.</w:t>
      </w:r>
      <w:r>
        <w:rPr>
          <w:spacing w:val="3"/>
          <w:sz w:val="24"/>
        </w:rPr>
        <w:t xml:space="preserve"> </w:t>
      </w:r>
      <w:r>
        <w:rPr>
          <w:rFonts w:ascii="Arial" w:hAnsi="Arial"/>
          <w:i/>
          <w:sz w:val="24"/>
        </w:rPr>
        <w:t>E-book</w:t>
      </w:r>
      <w:r>
        <w:rPr>
          <w:sz w:val="24"/>
        </w:rPr>
        <w:t>.</w:t>
      </w:r>
    </w:p>
    <w:p w:rsidR="00B01CA5" w:rsidRDefault="00B01CA5">
      <w:pPr>
        <w:pStyle w:val="Corpodetexto"/>
        <w:spacing w:before="8"/>
      </w:pPr>
    </w:p>
    <w:p w:rsidR="00B01CA5" w:rsidRDefault="00C6008B">
      <w:pPr>
        <w:ind w:left="322"/>
        <w:rPr>
          <w:sz w:val="24"/>
        </w:rPr>
      </w:pPr>
      <w:r>
        <w:rPr>
          <w:sz w:val="24"/>
        </w:rPr>
        <w:t>NADER, Paulo.</w:t>
      </w:r>
      <w:r>
        <w:rPr>
          <w:spacing w:val="2"/>
          <w:sz w:val="24"/>
        </w:rPr>
        <w:t xml:space="preserve"> </w:t>
      </w:r>
      <w:r>
        <w:rPr>
          <w:rFonts w:ascii="Arial" w:hAnsi="Arial"/>
          <w:b/>
          <w:sz w:val="24"/>
        </w:rPr>
        <w:t>Filosoﬁa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do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Direito</w:t>
      </w:r>
      <w:r>
        <w:rPr>
          <w:sz w:val="24"/>
        </w:rPr>
        <w:t>.</w:t>
      </w:r>
      <w:r>
        <w:rPr>
          <w:spacing w:val="-2"/>
          <w:sz w:val="24"/>
        </w:rPr>
        <w:t xml:space="preserve"> </w:t>
      </w:r>
      <w:r>
        <w:rPr>
          <w:sz w:val="24"/>
        </w:rPr>
        <w:t>27.</w:t>
      </w:r>
      <w:r>
        <w:rPr>
          <w:spacing w:val="-1"/>
          <w:sz w:val="24"/>
        </w:rPr>
        <w:t xml:space="preserve"> </w:t>
      </w:r>
      <w:r>
        <w:rPr>
          <w:sz w:val="24"/>
        </w:rPr>
        <w:t>ed.</w:t>
      </w:r>
      <w:r>
        <w:rPr>
          <w:spacing w:val="-4"/>
          <w:sz w:val="24"/>
        </w:rPr>
        <w:t xml:space="preserve"> </w:t>
      </w:r>
      <w:r>
        <w:rPr>
          <w:sz w:val="24"/>
        </w:rPr>
        <w:t>Rio de</w:t>
      </w:r>
      <w:r>
        <w:rPr>
          <w:spacing w:val="1"/>
          <w:sz w:val="24"/>
        </w:rPr>
        <w:t xml:space="preserve"> </w:t>
      </w:r>
      <w:r>
        <w:rPr>
          <w:sz w:val="24"/>
        </w:rPr>
        <w:t>Janeiro:</w:t>
      </w:r>
      <w:r>
        <w:rPr>
          <w:spacing w:val="-2"/>
          <w:sz w:val="24"/>
        </w:rPr>
        <w:t xml:space="preserve"> </w:t>
      </w:r>
      <w:r>
        <w:rPr>
          <w:sz w:val="24"/>
        </w:rPr>
        <w:t>Forense, 2020.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pStyle w:val="Corpodetexto"/>
        <w:ind w:left="322" w:right="331"/>
      </w:pPr>
      <w:r>
        <w:t xml:space="preserve">NERY, Maria da Penha. </w:t>
      </w:r>
      <w:r>
        <w:rPr>
          <w:rFonts w:ascii="Arial" w:hAnsi="Arial"/>
          <w:b/>
        </w:rPr>
        <w:t>Vínculo e afetividade</w:t>
      </w:r>
      <w:r>
        <w:t>: caminho das relações humanas. 3.</w:t>
      </w:r>
      <w:r>
        <w:rPr>
          <w:spacing w:val="-61"/>
        </w:rPr>
        <w:t xml:space="preserve"> </w:t>
      </w:r>
      <w:r>
        <w:t>ed.</w:t>
      </w:r>
      <w:r>
        <w:rPr>
          <w:spacing w:val="2"/>
        </w:rPr>
        <w:t xml:space="preserve"> </w:t>
      </w:r>
      <w:r>
        <w:t>rev.</w:t>
      </w:r>
      <w:r>
        <w:rPr>
          <w:spacing w:val="3"/>
        </w:rPr>
        <w:t xml:space="preserve"> </w:t>
      </w:r>
      <w:r>
        <w:t>São</w:t>
      </w:r>
      <w:r>
        <w:rPr>
          <w:spacing w:val="3"/>
        </w:rPr>
        <w:t xml:space="preserve"> </w:t>
      </w:r>
      <w:r>
        <w:t>Paulo:</w:t>
      </w:r>
      <w:r>
        <w:rPr>
          <w:spacing w:val="1"/>
        </w:rPr>
        <w:t xml:space="preserve"> </w:t>
      </w:r>
      <w:r>
        <w:t>Ágora,</w:t>
      </w:r>
      <w:r>
        <w:rPr>
          <w:spacing w:val="3"/>
        </w:rPr>
        <w:t xml:space="preserve"> </w:t>
      </w:r>
      <w:r>
        <w:t>2014.</w:t>
      </w:r>
    </w:p>
    <w:p w:rsidR="00B01CA5" w:rsidRDefault="00B01CA5">
      <w:pPr>
        <w:pStyle w:val="Corpodetexto"/>
        <w:spacing w:before="10"/>
      </w:pPr>
    </w:p>
    <w:p w:rsidR="00B01CA5" w:rsidRDefault="00C6008B">
      <w:pPr>
        <w:pStyle w:val="Corpodetexto"/>
        <w:spacing w:before="1" w:line="242" w:lineRule="auto"/>
        <w:ind w:left="322" w:right="331"/>
      </w:pPr>
      <w:r>
        <w:t>PASCHOAL,</w:t>
      </w:r>
      <w:r>
        <w:rPr>
          <w:spacing w:val="2"/>
        </w:rPr>
        <w:t xml:space="preserve"> </w:t>
      </w:r>
      <w:r>
        <w:t>Gisele</w:t>
      </w:r>
      <w:r>
        <w:rPr>
          <w:spacing w:val="1"/>
        </w:rPr>
        <w:t xml:space="preserve"> </w:t>
      </w:r>
      <w:r>
        <w:t>Ribeiro;</w:t>
      </w:r>
      <w:r>
        <w:rPr>
          <w:spacing w:val="2"/>
        </w:rPr>
        <w:t xml:space="preserve"> </w:t>
      </w:r>
      <w:r>
        <w:t>MARTA,</w:t>
      </w:r>
      <w:r>
        <w:rPr>
          <w:spacing w:val="1"/>
        </w:rPr>
        <w:t xml:space="preserve"> </w:t>
      </w:r>
      <w:r>
        <w:t>Taís</w:t>
      </w:r>
      <w:r>
        <w:rPr>
          <w:spacing w:val="2"/>
        </w:rPr>
        <w:t xml:space="preserve"> </w:t>
      </w:r>
      <w:r>
        <w:t>Nader.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papel da família</w:t>
      </w:r>
      <w:r>
        <w:rPr>
          <w:spacing w:val="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formação</w:t>
      </w:r>
      <w:r>
        <w:rPr>
          <w:spacing w:val="1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de crianças</w:t>
      </w:r>
      <w:r>
        <w:rPr>
          <w:spacing w:val="-1"/>
        </w:rPr>
        <w:t xml:space="preserve"> </w:t>
      </w:r>
      <w:r>
        <w:t>e adolescentes.</w:t>
      </w:r>
      <w:r>
        <w:rPr>
          <w:spacing w:val="4"/>
        </w:rPr>
        <w:t xml:space="preserve"> </w:t>
      </w:r>
      <w:r>
        <w:rPr>
          <w:rFonts w:ascii="Arial" w:hAnsi="Arial"/>
          <w:b/>
        </w:rPr>
        <w:t>Confluências</w:t>
      </w:r>
      <w:r>
        <w:t>,</w:t>
      </w:r>
      <w:r>
        <w:rPr>
          <w:spacing w:val="1"/>
        </w:rPr>
        <w:t xml:space="preserve"> </w:t>
      </w:r>
      <w:r>
        <w:t>Niterói, v.</w:t>
      </w:r>
      <w:r>
        <w:rPr>
          <w:spacing w:val="1"/>
        </w:rPr>
        <w:t xml:space="preserve"> </w:t>
      </w:r>
      <w:r>
        <w:t>12,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219-239,</w:t>
      </w:r>
      <w:r>
        <w:rPr>
          <w:spacing w:val="-1"/>
        </w:rPr>
        <w:t xml:space="preserve"> </w:t>
      </w:r>
      <w:r>
        <w:t>out.</w:t>
      </w:r>
      <w:r>
        <w:rPr>
          <w:spacing w:val="-61"/>
        </w:rPr>
        <w:t xml:space="preserve"> </w:t>
      </w:r>
      <w:r>
        <w:t>2012.</w:t>
      </w:r>
      <w:r>
        <w:rPr>
          <w:spacing w:val="3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https://periodicos.uff.br/confluencias/article/download/34239/19642. Acesso em: 4</w:t>
      </w:r>
      <w:r>
        <w:rPr>
          <w:spacing w:val="1"/>
        </w:rPr>
        <w:t xml:space="preserve"> </w:t>
      </w:r>
      <w:r>
        <w:t>abr.</w:t>
      </w:r>
      <w:r>
        <w:rPr>
          <w:spacing w:val="1"/>
        </w:rPr>
        <w:t xml:space="preserve"> </w:t>
      </w:r>
      <w:r>
        <w:t>2021.</w:t>
      </w:r>
    </w:p>
    <w:p w:rsidR="00B01CA5" w:rsidRDefault="00B01CA5">
      <w:pPr>
        <w:pStyle w:val="Corpodetexto"/>
        <w:spacing w:before="1"/>
      </w:pPr>
    </w:p>
    <w:p w:rsidR="00B01CA5" w:rsidRDefault="00C6008B">
      <w:pPr>
        <w:pStyle w:val="Corpodetexto"/>
        <w:spacing w:before="1" w:line="242" w:lineRule="auto"/>
        <w:ind w:left="322" w:right="377"/>
      </w:pPr>
      <w:r>
        <w:t>PEREIRA</w:t>
      </w:r>
      <w:r>
        <w:rPr>
          <w:spacing w:val="2"/>
        </w:rPr>
        <w:t xml:space="preserve"> </w:t>
      </w:r>
      <w:r>
        <w:t>JÚNIOR,</w:t>
      </w:r>
      <w:r>
        <w:rPr>
          <w:spacing w:val="-1"/>
        </w:rPr>
        <w:t xml:space="preserve"> </w:t>
      </w:r>
      <w:r>
        <w:t>Antonio</w:t>
      </w:r>
      <w:r>
        <w:rPr>
          <w:spacing w:val="2"/>
        </w:rPr>
        <w:t xml:space="preserve"> </w:t>
      </w:r>
      <w:r>
        <w:t>Jorge.</w:t>
      </w:r>
      <w:r>
        <w:rPr>
          <w:spacing w:val="3"/>
        </w:rPr>
        <w:t xml:space="preserve"> </w:t>
      </w:r>
      <w:r>
        <w:t>Artigo</w:t>
      </w:r>
      <w:r>
        <w:rPr>
          <w:spacing w:val="2"/>
        </w:rPr>
        <w:t xml:space="preserve"> </w:t>
      </w:r>
      <w:r>
        <w:t>226.</w:t>
      </w:r>
      <w:r>
        <w:rPr>
          <w:spacing w:val="7"/>
        </w:rPr>
        <w:t xml:space="preserve"> </w:t>
      </w:r>
      <w:r>
        <w:rPr>
          <w:rFonts w:ascii="Arial" w:hAnsi="Arial"/>
          <w:i/>
        </w:rPr>
        <w:t>In</w:t>
      </w:r>
      <w:r>
        <w:t>: AGRA,</w:t>
      </w:r>
      <w:r>
        <w:rPr>
          <w:spacing w:val="-4"/>
        </w:rPr>
        <w:t xml:space="preserve"> </w:t>
      </w:r>
      <w:r>
        <w:t>Walber</w:t>
      </w:r>
      <w:r>
        <w:rPr>
          <w:spacing w:val="1"/>
        </w:rPr>
        <w:t xml:space="preserve"> </w:t>
      </w:r>
      <w:r>
        <w:t>de M.;</w:t>
      </w:r>
      <w:r>
        <w:rPr>
          <w:spacing w:val="1"/>
        </w:rPr>
        <w:t xml:space="preserve"> </w:t>
      </w:r>
      <w:r>
        <w:t xml:space="preserve">BONAVIDES, Paulo; MIRANDA, Jorge. </w:t>
      </w:r>
      <w:r>
        <w:rPr>
          <w:rFonts w:ascii="Arial" w:hAnsi="Arial"/>
          <w:b/>
        </w:rPr>
        <w:t>Comentários à Constituição Federal de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1988</w:t>
      </w:r>
      <w:r>
        <w:t>.</w:t>
      </w:r>
      <w:r>
        <w:rPr>
          <w:spacing w:val="2"/>
        </w:rPr>
        <w:t xml:space="preserve"> </w:t>
      </w:r>
      <w:r>
        <w:t>Rio</w:t>
      </w:r>
      <w:r>
        <w:rPr>
          <w:spacing w:val="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Janeiro:</w:t>
      </w:r>
      <w:r>
        <w:rPr>
          <w:spacing w:val="-1"/>
        </w:rPr>
        <w:t xml:space="preserve"> </w:t>
      </w:r>
      <w:r>
        <w:t>Grupo</w:t>
      </w:r>
      <w:r>
        <w:rPr>
          <w:spacing w:val="2"/>
        </w:rPr>
        <w:t xml:space="preserve"> </w:t>
      </w:r>
      <w:r>
        <w:t>GEN,</w:t>
      </w:r>
      <w:r>
        <w:rPr>
          <w:spacing w:val="1"/>
        </w:rPr>
        <w:t xml:space="preserve"> </w:t>
      </w:r>
      <w:r>
        <w:t>2009.</w:t>
      </w:r>
      <w:r>
        <w:rPr>
          <w:spacing w:val="3"/>
        </w:rPr>
        <w:t xml:space="preserve"> </w:t>
      </w:r>
      <w:r>
        <w:t>p.</w:t>
      </w:r>
      <w:r>
        <w:rPr>
          <w:spacing w:val="2"/>
        </w:rPr>
        <w:t xml:space="preserve"> </w:t>
      </w:r>
      <w:r>
        <w:t>2369-2390.</w:t>
      </w:r>
      <w:r>
        <w:rPr>
          <w:spacing w:val="3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https://integrada.minhabiblioteca.com.br/#/books/978-85-309-3831-4/. Acesso em: 1º</w:t>
      </w:r>
      <w:r>
        <w:rPr>
          <w:spacing w:val="-61"/>
        </w:rPr>
        <w:t xml:space="preserve"> </w:t>
      </w:r>
      <w:r>
        <w:t>jun.</w:t>
      </w:r>
      <w:r>
        <w:rPr>
          <w:spacing w:val="2"/>
        </w:rPr>
        <w:t xml:space="preserve"> </w:t>
      </w:r>
      <w:r>
        <w:t>2022.</w:t>
      </w:r>
    </w:p>
    <w:p w:rsidR="00B01CA5" w:rsidRDefault="00B01CA5">
      <w:pPr>
        <w:pStyle w:val="Corpodetexto"/>
        <w:spacing w:before="2"/>
      </w:pPr>
    </w:p>
    <w:p w:rsidR="00B01CA5" w:rsidRDefault="00C6008B">
      <w:pPr>
        <w:spacing w:line="242" w:lineRule="auto"/>
        <w:ind w:left="322" w:right="393"/>
        <w:rPr>
          <w:sz w:val="24"/>
        </w:rPr>
      </w:pPr>
      <w:r>
        <w:rPr>
          <w:sz w:val="24"/>
        </w:rPr>
        <w:t>PEREIRA,</w:t>
      </w:r>
      <w:r>
        <w:rPr>
          <w:spacing w:val="1"/>
          <w:sz w:val="24"/>
        </w:rPr>
        <w:t xml:space="preserve"> </w:t>
      </w:r>
      <w:r>
        <w:rPr>
          <w:sz w:val="24"/>
        </w:rPr>
        <w:t>Rodrigo</w:t>
      </w:r>
      <w:r>
        <w:rPr>
          <w:spacing w:val="1"/>
          <w:sz w:val="24"/>
        </w:rPr>
        <w:t xml:space="preserve"> </w:t>
      </w:r>
      <w:r>
        <w:rPr>
          <w:sz w:val="24"/>
        </w:rPr>
        <w:t>da Cunha.</w:t>
      </w:r>
      <w:r>
        <w:rPr>
          <w:spacing w:val="5"/>
          <w:sz w:val="24"/>
        </w:rPr>
        <w:t xml:space="preserve"> </w:t>
      </w:r>
      <w:r>
        <w:rPr>
          <w:rFonts w:ascii="Arial" w:hAnsi="Arial"/>
          <w:b/>
          <w:sz w:val="24"/>
        </w:rPr>
        <w:t>Princípios fundamentais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norteadores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para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1"/>
          <w:sz w:val="24"/>
        </w:rPr>
        <w:t xml:space="preserve"> </w:t>
      </w:r>
      <w:r>
        <w:rPr>
          <w:rFonts w:ascii="Arial" w:hAnsi="Arial"/>
          <w:b/>
          <w:spacing w:val="-1"/>
          <w:sz w:val="24"/>
        </w:rPr>
        <w:t xml:space="preserve">organização </w:t>
      </w:r>
      <w:r>
        <w:rPr>
          <w:rFonts w:ascii="Arial" w:hAnsi="Arial"/>
          <w:b/>
          <w:sz w:val="24"/>
        </w:rPr>
        <w:t>jurídica da família</w:t>
      </w:r>
      <w:r>
        <w:rPr>
          <w:sz w:val="24"/>
        </w:rPr>
        <w:t xml:space="preserve">. 2004. Tese (Doutorado em Direito) </w:t>
      </w:r>
      <w:r>
        <w:rPr>
          <w:w w:val="160"/>
          <w:sz w:val="24"/>
        </w:rPr>
        <w:t xml:space="preserve">– </w:t>
      </w:r>
      <w:r>
        <w:rPr>
          <w:sz w:val="24"/>
        </w:rPr>
        <w:t>Universidade</w:t>
      </w:r>
      <w:r>
        <w:rPr>
          <w:spacing w:val="-61"/>
          <w:sz w:val="24"/>
        </w:rPr>
        <w:t xml:space="preserve"> </w:t>
      </w:r>
      <w:r>
        <w:rPr>
          <w:sz w:val="24"/>
        </w:rPr>
        <w:t>Federal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3"/>
          <w:sz w:val="24"/>
        </w:rPr>
        <w:t xml:space="preserve"> </w:t>
      </w:r>
      <w:r>
        <w:rPr>
          <w:sz w:val="24"/>
        </w:rPr>
        <w:t>Paraná,</w:t>
      </w:r>
      <w:r>
        <w:rPr>
          <w:spacing w:val="3"/>
          <w:sz w:val="24"/>
        </w:rPr>
        <w:t xml:space="preserve"> </w:t>
      </w:r>
      <w:r>
        <w:rPr>
          <w:sz w:val="24"/>
        </w:rPr>
        <w:t>Curitiba,</w:t>
      </w:r>
      <w:r>
        <w:rPr>
          <w:spacing w:val="3"/>
          <w:sz w:val="24"/>
        </w:rPr>
        <w:t xml:space="preserve"> </w:t>
      </w:r>
      <w:r>
        <w:rPr>
          <w:sz w:val="24"/>
        </w:rPr>
        <w:t>2004. Disponível</w:t>
      </w:r>
      <w:r>
        <w:rPr>
          <w:spacing w:val="2"/>
          <w:sz w:val="24"/>
        </w:rPr>
        <w:t xml:space="preserve"> </w:t>
      </w:r>
      <w:r>
        <w:rPr>
          <w:sz w:val="24"/>
        </w:rPr>
        <w:t>em: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https://acervodigital.ufpr.br/bitstream/handle/1884/2272/;jsessionid=F36F4967611B4</w:t>
      </w:r>
      <w:r>
        <w:rPr>
          <w:sz w:val="24"/>
        </w:rPr>
        <w:t xml:space="preserve"> 6BDE3B62D59A0003C1F?sequence=1.</w:t>
      </w:r>
      <w:r>
        <w:rPr>
          <w:spacing w:val="1"/>
          <w:sz w:val="24"/>
        </w:rPr>
        <w:t xml:space="preserve"> </w:t>
      </w:r>
      <w:r>
        <w:rPr>
          <w:sz w:val="24"/>
        </w:rPr>
        <w:t>Acesso</w:t>
      </w:r>
      <w:r>
        <w:rPr>
          <w:spacing w:val="2"/>
          <w:sz w:val="24"/>
        </w:rPr>
        <w:t xml:space="preserve"> </w:t>
      </w:r>
      <w:r>
        <w:rPr>
          <w:sz w:val="24"/>
        </w:rPr>
        <w:t>em:</w:t>
      </w:r>
      <w:r>
        <w:rPr>
          <w:spacing w:val="2"/>
          <w:sz w:val="24"/>
        </w:rPr>
        <w:t xml:space="preserve"> </w:t>
      </w:r>
      <w:r>
        <w:rPr>
          <w:sz w:val="24"/>
        </w:rPr>
        <w:t>26</w:t>
      </w:r>
      <w:r>
        <w:rPr>
          <w:spacing w:val="2"/>
          <w:sz w:val="24"/>
        </w:rPr>
        <w:t xml:space="preserve"> </w:t>
      </w:r>
      <w:r>
        <w:rPr>
          <w:sz w:val="24"/>
        </w:rPr>
        <w:t>nov.</w:t>
      </w:r>
      <w:r>
        <w:rPr>
          <w:spacing w:val="2"/>
          <w:sz w:val="24"/>
        </w:rPr>
        <w:t xml:space="preserve"> </w:t>
      </w:r>
      <w:r>
        <w:rPr>
          <w:sz w:val="24"/>
        </w:rPr>
        <w:t>2019.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ind w:left="322"/>
        <w:rPr>
          <w:sz w:val="24"/>
        </w:rPr>
      </w:pPr>
      <w:r>
        <w:rPr>
          <w:sz w:val="24"/>
        </w:rPr>
        <w:t xml:space="preserve">PETRINI, Giancarlo. Significado social da família. </w:t>
      </w:r>
      <w:r>
        <w:rPr>
          <w:rFonts w:ascii="Arial" w:hAnsi="Arial"/>
          <w:b/>
          <w:sz w:val="24"/>
        </w:rPr>
        <w:t>Cadernos de Arquitetura e</w:t>
      </w:r>
      <w:r>
        <w:rPr>
          <w:rFonts w:ascii="Arial" w:hAnsi="Arial"/>
          <w:b/>
          <w:spacing w:val="-64"/>
          <w:sz w:val="24"/>
        </w:rPr>
        <w:t xml:space="preserve"> </w:t>
      </w:r>
      <w:r>
        <w:rPr>
          <w:rFonts w:ascii="Arial" w:hAnsi="Arial"/>
          <w:b/>
          <w:sz w:val="24"/>
        </w:rPr>
        <w:t>Urbanismo</w:t>
      </w:r>
      <w:r>
        <w:rPr>
          <w:sz w:val="24"/>
        </w:rPr>
        <w:t>, Belo</w:t>
      </w:r>
      <w:r>
        <w:rPr>
          <w:spacing w:val="1"/>
          <w:sz w:val="24"/>
        </w:rPr>
        <w:t xml:space="preserve"> </w:t>
      </w:r>
      <w:r>
        <w:rPr>
          <w:sz w:val="24"/>
        </w:rPr>
        <w:t>Horizonte,</w:t>
      </w:r>
      <w:r>
        <w:rPr>
          <w:spacing w:val="1"/>
          <w:sz w:val="24"/>
        </w:rPr>
        <w:t xml:space="preserve"> </w:t>
      </w:r>
      <w:r>
        <w:rPr>
          <w:sz w:val="24"/>
        </w:rPr>
        <w:t>v.</w:t>
      </w:r>
      <w:r>
        <w:rPr>
          <w:spacing w:val="1"/>
          <w:sz w:val="24"/>
        </w:rPr>
        <w:t xml:space="preserve"> </w:t>
      </w:r>
      <w:r>
        <w:rPr>
          <w:sz w:val="24"/>
        </w:rPr>
        <w:t>16,</w:t>
      </w:r>
      <w:r>
        <w:rPr>
          <w:spacing w:val="-2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18-19,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110-121,</w:t>
      </w:r>
      <w:r>
        <w:rPr>
          <w:spacing w:val="-1"/>
          <w:sz w:val="24"/>
        </w:rPr>
        <w:t xml:space="preserve"> </w:t>
      </w:r>
      <w:r>
        <w:rPr>
          <w:sz w:val="24"/>
        </w:rPr>
        <w:t>2009. Disponível em:</w:t>
      </w:r>
    </w:p>
    <w:p w:rsidR="00B01CA5" w:rsidRDefault="00B01CA5">
      <w:pPr>
        <w:rPr>
          <w:sz w:val="24"/>
        </w:rPr>
        <w:sectPr w:rsidR="00B01CA5">
          <w:pgSz w:w="11910" w:h="16850"/>
          <w:pgMar w:top="1340" w:right="800" w:bottom="280" w:left="1380" w:header="1137" w:footer="0" w:gutter="0"/>
          <w:cols w:space="720"/>
        </w:sectPr>
      </w:pPr>
    </w:p>
    <w:p w:rsidR="00B01CA5" w:rsidRDefault="00B01CA5">
      <w:pPr>
        <w:pStyle w:val="Corpodetexto"/>
        <w:spacing w:before="8"/>
        <w:rPr>
          <w:sz w:val="21"/>
        </w:rPr>
      </w:pPr>
    </w:p>
    <w:p w:rsidR="00B01CA5" w:rsidRDefault="007E4AD2">
      <w:pPr>
        <w:pStyle w:val="Corpodetexto"/>
        <w:spacing w:before="96"/>
        <w:ind w:left="322"/>
      </w:pPr>
      <w:hyperlink r:id="rId124">
        <w:r w:rsidR="00C6008B">
          <w:t>http://periodicos.pucminas.br/index.php/Arquiteturaeurbanismo/article/view/1204/124</w:t>
        </w:r>
      </w:hyperlink>
    </w:p>
    <w:p w:rsidR="00B01CA5" w:rsidRDefault="00C6008B">
      <w:pPr>
        <w:pStyle w:val="Corpodetexto"/>
        <w:spacing w:before="4"/>
        <w:ind w:left="322"/>
      </w:pPr>
      <w:r>
        <w:t>8.</w:t>
      </w:r>
      <w:r>
        <w:rPr>
          <w:spacing w:val="1"/>
        </w:rPr>
        <w:t xml:space="preserve"> </w:t>
      </w:r>
      <w:r>
        <w:t>Acesso</w:t>
      </w:r>
      <w:r>
        <w:rPr>
          <w:spacing w:val="2"/>
        </w:rPr>
        <w:t xml:space="preserve"> </w:t>
      </w:r>
      <w:r>
        <w:t>em: 13</w:t>
      </w:r>
      <w:r>
        <w:rPr>
          <w:spacing w:val="-1"/>
        </w:rPr>
        <w:t xml:space="preserve"> </w:t>
      </w:r>
      <w:r>
        <w:t>jul.</w:t>
      </w:r>
      <w:r>
        <w:rPr>
          <w:spacing w:val="1"/>
        </w:rPr>
        <w:t xml:space="preserve"> </w:t>
      </w:r>
      <w:r>
        <w:t>2020.</w:t>
      </w:r>
    </w:p>
    <w:p w:rsidR="00B01CA5" w:rsidRDefault="00B01CA5">
      <w:pPr>
        <w:pStyle w:val="Corpodetexto"/>
        <w:spacing w:before="5"/>
      </w:pPr>
    </w:p>
    <w:p w:rsidR="00B01CA5" w:rsidRDefault="00C6008B">
      <w:pPr>
        <w:spacing w:line="242" w:lineRule="auto"/>
        <w:ind w:left="322" w:right="331"/>
        <w:rPr>
          <w:sz w:val="24"/>
        </w:rPr>
      </w:pPr>
      <w:r>
        <w:rPr>
          <w:sz w:val="24"/>
        </w:rPr>
        <w:t xml:space="preserve">SANTOS, Romualdo Batista dos. </w:t>
      </w:r>
      <w:r>
        <w:rPr>
          <w:rFonts w:ascii="Arial" w:hAnsi="Arial"/>
          <w:b/>
          <w:sz w:val="24"/>
        </w:rPr>
        <w:t>A tutela jurídica da afetividade</w:t>
      </w:r>
      <w:r>
        <w:rPr>
          <w:sz w:val="24"/>
        </w:rPr>
        <w:t>. Curitiba: Juruá,</w:t>
      </w:r>
      <w:r>
        <w:rPr>
          <w:spacing w:val="-61"/>
          <w:sz w:val="24"/>
        </w:rPr>
        <w:t xml:space="preserve"> </w:t>
      </w:r>
      <w:r>
        <w:rPr>
          <w:sz w:val="24"/>
        </w:rPr>
        <w:t>2011.</w:t>
      </w:r>
    </w:p>
    <w:p w:rsidR="00B01CA5" w:rsidRDefault="00B01CA5">
      <w:pPr>
        <w:pStyle w:val="Corpodetexto"/>
        <w:spacing w:before="3"/>
      </w:pPr>
    </w:p>
    <w:p w:rsidR="00B01CA5" w:rsidRDefault="00C6008B">
      <w:pPr>
        <w:ind w:left="322" w:right="331"/>
        <w:rPr>
          <w:sz w:val="24"/>
        </w:rPr>
      </w:pPr>
      <w:r>
        <w:rPr>
          <w:sz w:val="24"/>
        </w:rPr>
        <w:t xml:space="preserve">STOCO, Rui. </w:t>
      </w:r>
      <w:r>
        <w:rPr>
          <w:rFonts w:ascii="Arial" w:hAnsi="Arial"/>
          <w:b/>
          <w:sz w:val="24"/>
        </w:rPr>
        <w:t>Tratado de responsabilidade civil</w:t>
      </w:r>
      <w:r>
        <w:rPr>
          <w:sz w:val="24"/>
        </w:rPr>
        <w:t>: doutrina e jurisprudência. 2. ed.</w:t>
      </w:r>
      <w:r>
        <w:rPr>
          <w:spacing w:val="1"/>
          <w:sz w:val="24"/>
        </w:rPr>
        <w:t xml:space="preserve"> </w:t>
      </w:r>
      <w:r>
        <w:rPr>
          <w:sz w:val="24"/>
        </w:rPr>
        <w:t>rev., atual. e reform. com acréscimo de acórdãos do STF e STJ. São Paulo: Revista</w:t>
      </w:r>
      <w:r>
        <w:rPr>
          <w:spacing w:val="-61"/>
          <w:sz w:val="24"/>
        </w:rPr>
        <w:t xml:space="preserve"> </w:t>
      </w:r>
      <w:r>
        <w:rPr>
          <w:sz w:val="24"/>
        </w:rPr>
        <w:t>dos Tribunais,</w:t>
      </w:r>
      <w:r>
        <w:rPr>
          <w:spacing w:val="2"/>
          <w:sz w:val="24"/>
        </w:rPr>
        <w:t xml:space="preserve"> </w:t>
      </w:r>
      <w:r>
        <w:rPr>
          <w:sz w:val="24"/>
        </w:rPr>
        <w:t>2014.</w:t>
      </w:r>
      <w:r>
        <w:rPr>
          <w:spacing w:val="6"/>
          <w:sz w:val="24"/>
        </w:rPr>
        <w:t xml:space="preserve"> </w:t>
      </w:r>
      <w:r>
        <w:rPr>
          <w:rFonts w:ascii="Arial" w:hAnsi="Arial"/>
          <w:i/>
          <w:sz w:val="24"/>
        </w:rPr>
        <w:t>E-book</w:t>
      </w:r>
      <w:r>
        <w:rPr>
          <w:sz w:val="24"/>
        </w:rPr>
        <w:t>.</w:t>
      </w:r>
    </w:p>
    <w:p w:rsidR="00B01CA5" w:rsidRDefault="00B01CA5">
      <w:pPr>
        <w:pStyle w:val="Corpodetexto"/>
        <w:spacing w:before="6"/>
      </w:pPr>
    </w:p>
    <w:p w:rsidR="00B01CA5" w:rsidRDefault="00C6008B">
      <w:pPr>
        <w:pStyle w:val="Corpodetexto"/>
        <w:spacing w:before="1" w:line="242" w:lineRule="auto"/>
        <w:ind w:left="322" w:right="1227"/>
        <w:jc w:val="both"/>
      </w:pPr>
      <w:r>
        <w:t xml:space="preserve">TEPEDINO, Gustavo. Dilemas do afeto. </w:t>
      </w:r>
      <w:r>
        <w:rPr>
          <w:rFonts w:ascii="Arial" w:hAnsi="Arial"/>
          <w:i/>
        </w:rPr>
        <w:t>In</w:t>
      </w:r>
      <w:r>
        <w:t>: CONGRESSO BRASILEIRO DE</w:t>
      </w:r>
      <w:r>
        <w:rPr>
          <w:spacing w:val="1"/>
        </w:rPr>
        <w:t xml:space="preserve"> </w:t>
      </w:r>
      <w:r>
        <w:t xml:space="preserve">DIREITO DE FAMÍLIA, 10., 2015, Belo Horizonte. </w:t>
      </w:r>
      <w:r>
        <w:rPr>
          <w:rFonts w:ascii="Arial" w:hAnsi="Arial"/>
          <w:b/>
        </w:rPr>
        <w:t xml:space="preserve">Anais </w:t>
      </w:r>
      <w:r>
        <w:t>[...]. Belo Horizonte:</w:t>
      </w:r>
      <w:r>
        <w:rPr>
          <w:spacing w:val="-61"/>
        </w:rPr>
        <w:t xml:space="preserve"> </w:t>
      </w:r>
      <w:r>
        <w:t>IBDFAM,</w:t>
      </w:r>
      <w:r>
        <w:rPr>
          <w:spacing w:val="2"/>
        </w:rPr>
        <w:t xml:space="preserve"> </w:t>
      </w:r>
      <w:r>
        <w:t>2015.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11-29.</w:t>
      </w:r>
      <w:r>
        <w:rPr>
          <w:spacing w:val="3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</w:p>
    <w:p w:rsidR="00B01CA5" w:rsidRDefault="00C6008B">
      <w:pPr>
        <w:pStyle w:val="Corpodetexto"/>
        <w:spacing w:before="3"/>
        <w:ind w:left="322"/>
        <w:jc w:val="both"/>
      </w:pPr>
      <w:r>
        <w:t>https://ibdfam.org.br/assets/upload/anais/233.pdf.</w:t>
      </w:r>
      <w:r>
        <w:rPr>
          <w:spacing w:val="-4"/>
        </w:rPr>
        <w:t xml:space="preserve"> </w:t>
      </w:r>
      <w:r>
        <w:t>Acesso</w:t>
      </w:r>
      <w:r>
        <w:rPr>
          <w:spacing w:val="-4"/>
        </w:rPr>
        <w:t xml:space="preserve"> </w:t>
      </w:r>
      <w:r>
        <w:t>em:</w:t>
      </w:r>
      <w:r>
        <w:rPr>
          <w:spacing w:val="-4"/>
        </w:rPr>
        <w:t xml:space="preserve"> </w:t>
      </w:r>
      <w:r>
        <w:t>28</w:t>
      </w:r>
      <w:r>
        <w:rPr>
          <w:spacing w:val="-4"/>
        </w:rPr>
        <w:t xml:space="preserve"> </w:t>
      </w:r>
      <w:r>
        <w:t>ago.</w:t>
      </w:r>
      <w:r>
        <w:rPr>
          <w:spacing w:val="-3"/>
        </w:rPr>
        <w:t xml:space="preserve"> </w:t>
      </w:r>
      <w:r>
        <w:t>2020.</w:t>
      </w:r>
    </w:p>
    <w:p w:rsidR="00B01CA5" w:rsidRDefault="00B01CA5">
      <w:pPr>
        <w:pStyle w:val="Corpodetexto"/>
        <w:spacing w:before="4"/>
      </w:pPr>
    </w:p>
    <w:p w:rsidR="00B01CA5" w:rsidRDefault="00C6008B">
      <w:pPr>
        <w:spacing w:line="242" w:lineRule="auto"/>
        <w:ind w:left="322" w:right="331"/>
        <w:rPr>
          <w:sz w:val="24"/>
        </w:rPr>
      </w:pPr>
      <w:r>
        <w:rPr>
          <w:sz w:val="24"/>
        </w:rPr>
        <w:t xml:space="preserve">VARGAS, Hilda Ledoux. </w:t>
      </w:r>
      <w:r>
        <w:rPr>
          <w:rFonts w:ascii="Arial" w:hAnsi="Arial"/>
          <w:b/>
          <w:sz w:val="24"/>
        </w:rPr>
        <w:t>Parentalidade nas famílias neoconfiguradas</w:t>
      </w:r>
      <w:r>
        <w:rPr>
          <w:sz w:val="24"/>
        </w:rPr>
        <w:t>: as famílias</w:t>
      </w:r>
      <w:r>
        <w:rPr>
          <w:spacing w:val="-6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padrastos, madrastas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enteados.</w:t>
      </w:r>
      <w:r>
        <w:rPr>
          <w:spacing w:val="3"/>
          <w:sz w:val="24"/>
        </w:rPr>
        <w:t xml:space="preserve"> </w:t>
      </w:r>
      <w:r>
        <w:rPr>
          <w:sz w:val="24"/>
        </w:rPr>
        <w:t>Curitiba:</w:t>
      </w:r>
      <w:r>
        <w:rPr>
          <w:spacing w:val="2"/>
          <w:sz w:val="24"/>
        </w:rPr>
        <w:t xml:space="preserve"> </w:t>
      </w:r>
      <w:r>
        <w:rPr>
          <w:sz w:val="24"/>
        </w:rPr>
        <w:t>Juruá,</w:t>
      </w:r>
      <w:r>
        <w:rPr>
          <w:spacing w:val="1"/>
          <w:sz w:val="24"/>
        </w:rPr>
        <w:t xml:space="preserve"> </w:t>
      </w:r>
      <w:r>
        <w:rPr>
          <w:sz w:val="24"/>
        </w:rPr>
        <w:t>2017.</w:t>
      </w:r>
    </w:p>
    <w:p w:rsidR="00B01CA5" w:rsidRDefault="00B01CA5">
      <w:pPr>
        <w:pStyle w:val="Corpodetexto"/>
        <w:spacing w:before="7"/>
      </w:pPr>
    </w:p>
    <w:p w:rsidR="00B01CA5" w:rsidRDefault="00C6008B">
      <w:pPr>
        <w:pStyle w:val="Corpodetexto"/>
        <w:spacing w:before="1" w:line="242" w:lineRule="auto"/>
        <w:ind w:left="322" w:right="339"/>
      </w:pPr>
      <w:r>
        <w:t>VAZZANO,</w:t>
      </w:r>
      <w:r>
        <w:rPr>
          <w:spacing w:val="2"/>
        </w:rPr>
        <w:t xml:space="preserve"> </w:t>
      </w:r>
      <w:r>
        <w:t>Florencia. La</w:t>
      </w:r>
      <w:r>
        <w:rPr>
          <w:spacing w:val="2"/>
        </w:rPr>
        <w:t xml:space="preserve"> </w:t>
      </w:r>
      <w:r>
        <w:t>solidaridad</w:t>
      </w:r>
      <w:r>
        <w:rPr>
          <w:spacing w:val="1"/>
        </w:rPr>
        <w:t xml:space="preserve"> </w:t>
      </w:r>
      <w:r>
        <w:t>en el</w:t>
      </w:r>
      <w:r>
        <w:rPr>
          <w:spacing w:val="1"/>
        </w:rPr>
        <w:t xml:space="preserve"> </w:t>
      </w:r>
      <w:r>
        <w:t>sistema</w:t>
      </w:r>
      <w:r>
        <w:rPr>
          <w:spacing w:val="3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derecho de famílias:</w:t>
      </w:r>
      <w:r>
        <w:rPr>
          <w:spacing w:val="1"/>
        </w:rPr>
        <w:t xml:space="preserve"> </w:t>
      </w:r>
      <w:r>
        <w:t xml:space="preserve">especiales consideraciones sobre el Código Civil y Comercial. </w:t>
      </w:r>
      <w:r>
        <w:rPr>
          <w:rFonts w:ascii="Arial" w:hAnsi="Arial"/>
          <w:b/>
        </w:rPr>
        <w:t>Revista Anales de la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Facultad de Ciencias Jurídicas y Sociales</w:t>
      </w:r>
      <w:r>
        <w:t>, La Plata, año 18, n. 51, p. 69-93, 2021.</w:t>
      </w:r>
      <w:r>
        <w:rPr>
          <w:spacing w:val="-61"/>
        </w:rPr>
        <w:t xml:space="preserve"> </w:t>
      </w:r>
      <w:r>
        <w:t>Disponível</w:t>
      </w:r>
      <w:r>
        <w:rPr>
          <w:spacing w:val="2"/>
        </w:rPr>
        <w:t xml:space="preserve"> </w:t>
      </w:r>
      <w:r>
        <w:t>em:</w:t>
      </w:r>
      <w:r>
        <w:rPr>
          <w:spacing w:val="1"/>
        </w:rPr>
        <w:t xml:space="preserve"> </w:t>
      </w:r>
      <w:r>
        <w:t>https://revistas.unlp.edu.ar/RevistaAnalesJursoc/article/view/11672/12069. Acesso</w:t>
      </w:r>
      <w:r>
        <w:rPr>
          <w:spacing w:val="1"/>
        </w:rPr>
        <w:t xml:space="preserve"> </w:t>
      </w:r>
      <w:r>
        <w:t>em: 12</w:t>
      </w:r>
      <w:r>
        <w:rPr>
          <w:spacing w:val="3"/>
        </w:rPr>
        <w:t xml:space="preserve"> </w:t>
      </w:r>
      <w:r>
        <w:t>jun.</w:t>
      </w:r>
      <w:r>
        <w:rPr>
          <w:spacing w:val="1"/>
        </w:rPr>
        <w:t xml:space="preserve"> </w:t>
      </w:r>
      <w:r>
        <w:t>2022.</w:t>
      </w:r>
    </w:p>
    <w:p w:rsidR="00B01CA5" w:rsidRDefault="00B01CA5">
      <w:pPr>
        <w:pStyle w:val="Corpodetexto"/>
        <w:spacing w:before="1"/>
      </w:pPr>
    </w:p>
    <w:p w:rsidR="00B01CA5" w:rsidRDefault="00C6008B">
      <w:pPr>
        <w:spacing w:before="1"/>
        <w:ind w:left="322" w:right="811"/>
        <w:jc w:val="both"/>
        <w:rPr>
          <w:sz w:val="24"/>
        </w:rPr>
      </w:pPr>
      <w:r>
        <w:rPr>
          <w:sz w:val="24"/>
        </w:rPr>
        <w:t xml:space="preserve">WINNICOTT, Donald Woods. </w:t>
      </w:r>
      <w:r>
        <w:rPr>
          <w:rFonts w:ascii="Arial" w:hAnsi="Arial"/>
          <w:b/>
          <w:sz w:val="24"/>
        </w:rPr>
        <w:t>Tudo começa em casa</w:t>
      </w:r>
      <w:r>
        <w:rPr>
          <w:sz w:val="24"/>
        </w:rPr>
        <w:t>. 3. ed. São Paulo: Martins</w:t>
      </w:r>
      <w:r>
        <w:rPr>
          <w:spacing w:val="-61"/>
          <w:sz w:val="24"/>
        </w:rPr>
        <w:t xml:space="preserve"> </w:t>
      </w:r>
      <w:r>
        <w:rPr>
          <w:sz w:val="24"/>
        </w:rPr>
        <w:t>Fontes,</w:t>
      </w:r>
      <w:r>
        <w:rPr>
          <w:spacing w:val="1"/>
          <w:sz w:val="24"/>
        </w:rPr>
        <w:t xml:space="preserve"> </w:t>
      </w:r>
      <w:r>
        <w:rPr>
          <w:sz w:val="24"/>
        </w:rPr>
        <w:t>1999.</w:t>
      </w:r>
    </w:p>
    <w:sectPr w:rsidR="00B01CA5">
      <w:pgSz w:w="11910" w:h="16850"/>
      <w:pgMar w:top="1340" w:right="800" w:bottom="280" w:left="1380" w:header="113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4AD2" w:rsidRDefault="007E4AD2">
      <w:r>
        <w:separator/>
      </w:r>
    </w:p>
  </w:endnote>
  <w:endnote w:type="continuationSeparator" w:id="0">
    <w:p w:rsidR="007E4AD2" w:rsidRDefault="007E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4AD2" w:rsidRDefault="007E4AD2">
      <w:r>
        <w:separator/>
      </w:r>
    </w:p>
  </w:footnote>
  <w:footnote w:type="continuationSeparator" w:id="0">
    <w:p w:rsidR="007E4AD2" w:rsidRDefault="007E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CA5" w:rsidRDefault="00F01E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369280" behindDoc="1" locked="0" layoutInCell="1" allowOverlap="1">
              <wp:simplePos x="0" y="0"/>
              <wp:positionH relativeFrom="page">
                <wp:posOffset>6772275</wp:posOffset>
              </wp:positionH>
              <wp:positionV relativeFrom="page">
                <wp:posOffset>721995</wp:posOffset>
              </wp:positionV>
              <wp:extent cx="70485" cy="14160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485" cy="1416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01CA5" w:rsidRDefault="00C6008B">
                          <w:pPr>
                            <w:spacing w:line="222" w:lineRule="exact"/>
                            <w:rPr>
                              <w:sz w:val="20"/>
                            </w:rPr>
                          </w:pPr>
                          <w:r>
                            <w:rPr>
                              <w:w w:val="99"/>
                              <w:sz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7" type="#_x0000_t202" style="position:absolute;margin-left:533.25pt;margin-top:56.85pt;width:5.55pt;height:11.15pt;z-index:-1694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" filled="f" stroked="f">
              <v:textbox inset="0,0,0,0">
                <w:txbxContent>
                  <w:p w:rsidR="00B01CA5" w:rsidRDefault="00C6008B">
                    <w:pPr>
                      <w:spacing w:line="222" w:lineRule="exact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369792" behindDoc="1" locked="0" layoutInCell="1" allowOverlap="1">
              <wp:simplePos x="0" y="0"/>
              <wp:positionH relativeFrom="page">
                <wp:posOffset>6635750</wp:posOffset>
              </wp:positionH>
              <wp:positionV relativeFrom="page">
                <wp:posOffset>681355</wp:posOffset>
              </wp:positionV>
              <wp:extent cx="365760" cy="299720"/>
              <wp:effectExtent l="0" t="0" r="0" b="0"/>
              <wp:wrapNone/>
              <wp:docPr id="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65760" cy="2997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C25D23D" id="Rectangle 2" o:spid="_x0000_s1026" style="position:absolute;margin-left:522.5pt;margin-top:53.65pt;width:28.8pt;height:23.6pt;z-index:-1694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" stroked="f"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CA5" w:rsidRDefault="00F01E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370304" behindDoc="1" locked="0" layoutInCell="1" allowOverlap="1">
              <wp:simplePos x="0" y="0"/>
              <wp:positionH relativeFrom="page">
                <wp:posOffset>6662420</wp:posOffset>
              </wp:positionH>
              <wp:positionV relativeFrom="page">
                <wp:posOffset>709295</wp:posOffset>
              </wp:positionV>
              <wp:extent cx="217170" cy="1670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17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01CA5" w:rsidRDefault="00C6008B">
                          <w:pPr>
                            <w:spacing w:before="16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01E63">
                            <w:rPr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8" type="#_x0000_t202" style="position:absolute;margin-left:524.6pt;margin-top:55.85pt;width:17.1pt;height:13.15pt;z-index:-1694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" filled="f" stroked="f">
              <v:textbox inset="0,0,0,0">
                <w:txbxContent>
                  <w:p w:rsidR="00B01CA5" w:rsidRDefault="00C6008B">
                    <w:pPr>
                      <w:spacing w:before="16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01E63">
                      <w:rPr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76C03"/>
    <w:multiLevelType w:val="hybridMultilevel"/>
    <w:tmpl w:val="09A8F058"/>
    <w:lvl w:ilvl="0" w:tplc="10C476CC">
      <w:start w:val="1"/>
      <w:numFmt w:val="upperRoman"/>
      <w:lvlText w:val="%1"/>
      <w:lvlJc w:val="left"/>
      <w:pPr>
        <w:ind w:left="2701" w:hanging="111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pt-PT" w:eastAsia="en-US" w:bidi="ar-SA"/>
      </w:rPr>
    </w:lvl>
    <w:lvl w:ilvl="1" w:tplc="E67CB266">
      <w:numFmt w:val="bullet"/>
      <w:lvlText w:val="•"/>
      <w:lvlJc w:val="left"/>
      <w:pPr>
        <w:ind w:left="3402" w:hanging="111"/>
      </w:pPr>
      <w:rPr>
        <w:rFonts w:hint="default"/>
        <w:lang w:val="pt-PT" w:eastAsia="en-US" w:bidi="ar-SA"/>
      </w:rPr>
    </w:lvl>
    <w:lvl w:ilvl="2" w:tplc="734E1ABA">
      <w:numFmt w:val="bullet"/>
      <w:lvlText w:val="•"/>
      <w:lvlJc w:val="left"/>
      <w:pPr>
        <w:ind w:left="4105" w:hanging="111"/>
      </w:pPr>
      <w:rPr>
        <w:rFonts w:hint="default"/>
        <w:lang w:val="pt-PT" w:eastAsia="en-US" w:bidi="ar-SA"/>
      </w:rPr>
    </w:lvl>
    <w:lvl w:ilvl="3" w:tplc="ACB40808">
      <w:numFmt w:val="bullet"/>
      <w:lvlText w:val="•"/>
      <w:lvlJc w:val="left"/>
      <w:pPr>
        <w:ind w:left="4807" w:hanging="111"/>
      </w:pPr>
      <w:rPr>
        <w:rFonts w:hint="default"/>
        <w:lang w:val="pt-PT" w:eastAsia="en-US" w:bidi="ar-SA"/>
      </w:rPr>
    </w:lvl>
    <w:lvl w:ilvl="4" w:tplc="8F66B8B6">
      <w:numFmt w:val="bullet"/>
      <w:lvlText w:val="•"/>
      <w:lvlJc w:val="left"/>
      <w:pPr>
        <w:ind w:left="5510" w:hanging="111"/>
      </w:pPr>
      <w:rPr>
        <w:rFonts w:hint="default"/>
        <w:lang w:val="pt-PT" w:eastAsia="en-US" w:bidi="ar-SA"/>
      </w:rPr>
    </w:lvl>
    <w:lvl w:ilvl="5" w:tplc="C5864CF4">
      <w:numFmt w:val="bullet"/>
      <w:lvlText w:val="•"/>
      <w:lvlJc w:val="left"/>
      <w:pPr>
        <w:ind w:left="6213" w:hanging="111"/>
      </w:pPr>
      <w:rPr>
        <w:rFonts w:hint="default"/>
        <w:lang w:val="pt-PT" w:eastAsia="en-US" w:bidi="ar-SA"/>
      </w:rPr>
    </w:lvl>
    <w:lvl w:ilvl="6" w:tplc="AC26A2AE">
      <w:numFmt w:val="bullet"/>
      <w:lvlText w:val="•"/>
      <w:lvlJc w:val="left"/>
      <w:pPr>
        <w:ind w:left="6915" w:hanging="111"/>
      </w:pPr>
      <w:rPr>
        <w:rFonts w:hint="default"/>
        <w:lang w:val="pt-PT" w:eastAsia="en-US" w:bidi="ar-SA"/>
      </w:rPr>
    </w:lvl>
    <w:lvl w:ilvl="7" w:tplc="9648CD34">
      <w:numFmt w:val="bullet"/>
      <w:lvlText w:val="•"/>
      <w:lvlJc w:val="left"/>
      <w:pPr>
        <w:ind w:left="7618" w:hanging="111"/>
      </w:pPr>
      <w:rPr>
        <w:rFonts w:hint="default"/>
        <w:lang w:val="pt-PT" w:eastAsia="en-US" w:bidi="ar-SA"/>
      </w:rPr>
    </w:lvl>
    <w:lvl w:ilvl="8" w:tplc="F3F24C00">
      <w:numFmt w:val="bullet"/>
      <w:lvlText w:val="•"/>
      <w:lvlJc w:val="left"/>
      <w:pPr>
        <w:ind w:left="8321" w:hanging="111"/>
      </w:pPr>
      <w:rPr>
        <w:rFonts w:hint="default"/>
        <w:lang w:val="pt-PT" w:eastAsia="en-US" w:bidi="ar-SA"/>
      </w:rPr>
    </w:lvl>
  </w:abstractNum>
  <w:abstractNum w:abstractNumId="1" w15:restartNumberingAfterBreak="0">
    <w:nsid w:val="0B31133E"/>
    <w:multiLevelType w:val="multilevel"/>
    <w:tmpl w:val="FEDE1554"/>
    <w:lvl w:ilvl="0">
      <w:start w:val="1"/>
      <w:numFmt w:val="decimal"/>
      <w:lvlText w:val="%1"/>
      <w:lvlJc w:val="left"/>
      <w:pPr>
        <w:ind w:left="523" w:hanging="202"/>
        <w:jc w:val="left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33" w:hanging="507"/>
        <w:jc w:val="left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pt-PT" w:eastAsia="en-US" w:bidi="ar-SA"/>
      </w:rPr>
    </w:lvl>
    <w:lvl w:ilvl="2">
      <w:start w:val="1"/>
      <w:numFmt w:val="upperRoman"/>
      <w:lvlText w:val="%3."/>
      <w:lvlJc w:val="left"/>
      <w:pPr>
        <w:ind w:left="2756" w:hanging="167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pt-PT" w:eastAsia="en-US" w:bidi="ar-SA"/>
      </w:rPr>
    </w:lvl>
    <w:lvl w:ilvl="3">
      <w:numFmt w:val="bullet"/>
      <w:lvlText w:val="•"/>
      <w:lvlJc w:val="left"/>
      <w:pPr>
        <w:ind w:left="840" w:hanging="1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760" w:hanging="1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921" w:hanging="1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2" w:hanging="1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243" w:hanging="1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04" w:hanging="167"/>
      </w:pPr>
      <w:rPr>
        <w:rFonts w:hint="default"/>
        <w:lang w:val="pt-PT" w:eastAsia="en-US" w:bidi="ar-SA"/>
      </w:rPr>
    </w:lvl>
  </w:abstractNum>
  <w:abstractNum w:abstractNumId="2" w15:restartNumberingAfterBreak="0">
    <w:nsid w:val="0D785EB4"/>
    <w:multiLevelType w:val="hybridMultilevel"/>
    <w:tmpl w:val="E67EF04C"/>
    <w:lvl w:ilvl="0" w:tplc="2ABCEF1A">
      <w:start w:val="1"/>
      <w:numFmt w:val="upperRoman"/>
      <w:lvlText w:val="%1"/>
      <w:lvlJc w:val="left"/>
      <w:pPr>
        <w:ind w:left="2701" w:hanging="111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pt-PT" w:eastAsia="en-US" w:bidi="ar-SA"/>
      </w:rPr>
    </w:lvl>
    <w:lvl w:ilvl="1" w:tplc="52085248">
      <w:numFmt w:val="bullet"/>
      <w:lvlText w:val="•"/>
      <w:lvlJc w:val="left"/>
      <w:pPr>
        <w:ind w:left="3402" w:hanging="111"/>
      </w:pPr>
      <w:rPr>
        <w:rFonts w:hint="default"/>
        <w:lang w:val="pt-PT" w:eastAsia="en-US" w:bidi="ar-SA"/>
      </w:rPr>
    </w:lvl>
    <w:lvl w:ilvl="2" w:tplc="00B81402">
      <w:numFmt w:val="bullet"/>
      <w:lvlText w:val="•"/>
      <w:lvlJc w:val="left"/>
      <w:pPr>
        <w:ind w:left="4105" w:hanging="111"/>
      </w:pPr>
      <w:rPr>
        <w:rFonts w:hint="default"/>
        <w:lang w:val="pt-PT" w:eastAsia="en-US" w:bidi="ar-SA"/>
      </w:rPr>
    </w:lvl>
    <w:lvl w:ilvl="3" w:tplc="E46ED936">
      <w:numFmt w:val="bullet"/>
      <w:lvlText w:val="•"/>
      <w:lvlJc w:val="left"/>
      <w:pPr>
        <w:ind w:left="4807" w:hanging="111"/>
      </w:pPr>
      <w:rPr>
        <w:rFonts w:hint="default"/>
        <w:lang w:val="pt-PT" w:eastAsia="en-US" w:bidi="ar-SA"/>
      </w:rPr>
    </w:lvl>
    <w:lvl w:ilvl="4" w:tplc="7932E5E0">
      <w:numFmt w:val="bullet"/>
      <w:lvlText w:val="•"/>
      <w:lvlJc w:val="left"/>
      <w:pPr>
        <w:ind w:left="5510" w:hanging="111"/>
      </w:pPr>
      <w:rPr>
        <w:rFonts w:hint="default"/>
        <w:lang w:val="pt-PT" w:eastAsia="en-US" w:bidi="ar-SA"/>
      </w:rPr>
    </w:lvl>
    <w:lvl w:ilvl="5" w:tplc="684A412A">
      <w:numFmt w:val="bullet"/>
      <w:lvlText w:val="•"/>
      <w:lvlJc w:val="left"/>
      <w:pPr>
        <w:ind w:left="6213" w:hanging="111"/>
      </w:pPr>
      <w:rPr>
        <w:rFonts w:hint="default"/>
        <w:lang w:val="pt-PT" w:eastAsia="en-US" w:bidi="ar-SA"/>
      </w:rPr>
    </w:lvl>
    <w:lvl w:ilvl="6" w:tplc="487AD930">
      <w:numFmt w:val="bullet"/>
      <w:lvlText w:val="•"/>
      <w:lvlJc w:val="left"/>
      <w:pPr>
        <w:ind w:left="6915" w:hanging="111"/>
      </w:pPr>
      <w:rPr>
        <w:rFonts w:hint="default"/>
        <w:lang w:val="pt-PT" w:eastAsia="en-US" w:bidi="ar-SA"/>
      </w:rPr>
    </w:lvl>
    <w:lvl w:ilvl="7" w:tplc="C32C0A18">
      <w:numFmt w:val="bullet"/>
      <w:lvlText w:val="•"/>
      <w:lvlJc w:val="left"/>
      <w:pPr>
        <w:ind w:left="7618" w:hanging="111"/>
      </w:pPr>
      <w:rPr>
        <w:rFonts w:hint="default"/>
        <w:lang w:val="pt-PT" w:eastAsia="en-US" w:bidi="ar-SA"/>
      </w:rPr>
    </w:lvl>
    <w:lvl w:ilvl="8" w:tplc="7B6EAC4A">
      <w:numFmt w:val="bullet"/>
      <w:lvlText w:val="•"/>
      <w:lvlJc w:val="left"/>
      <w:pPr>
        <w:ind w:left="8321" w:hanging="111"/>
      </w:pPr>
      <w:rPr>
        <w:rFonts w:hint="default"/>
        <w:lang w:val="pt-PT" w:eastAsia="en-US" w:bidi="ar-SA"/>
      </w:rPr>
    </w:lvl>
  </w:abstractNum>
  <w:abstractNum w:abstractNumId="3" w15:restartNumberingAfterBreak="0">
    <w:nsid w:val="1FA9499B"/>
    <w:multiLevelType w:val="hybridMultilevel"/>
    <w:tmpl w:val="184C9BDE"/>
    <w:lvl w:ilvl="0" w:tplc="35CAEF1A">
      <w:start w:val="2"/>
      <w:numFmt w:val="decimal"/>
      <w:lvlText w:val="%1."/>
      <w:lvlJc w:val="left"/>
      <w:pPr>
        <w:ind w:left="2590" w:hanging="269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pt-PT" w:eastAsia="en-US" w:bidi="ar-SA"/>
      </w:rPr>
    </w:lvl>
    <w:lvl w:ilvl="1" w:tplc="5CA0D8AA">
      <w:numFmt w:val="bullet"/>
      <w:lvlText w:val="•"/>
      <w:lvlJc w:val="left"/>
      <w:pPr>
        <w:ind w:left="3312" w:hanging="269"/>
      </w:pPr>
      <w:rPr>
        <w:rFonts w:hint="default"/>
        <w:lang w:val="pt-PT" w:eastAsia="en-US" w:bidi="ar-SA"/>
      </w:rPr>
    </w:lvl>
    <w:lvl w:ilvl="2" w:tplc="995CCECE">
      <w:numFmt w:val="bullet"/>
      <w:lvlText w:val="•"/>
      <w:lvlJc w:val="left"/>
      <w:pPr>
        <w:ind w:left="4025" w:hanging="269"/>
      </w:pPr>
      <w:rPr>
        <w:rFonts w:hint="default"/>
        <w:lang w:val="pt-PT" w:eastAsia="en-US" w:bidi="ar-SA"/>
      </w:rPr>
    </w:lvl>
    <w:lvl w:ilvl="3" w:tplc="6ACEC1FE">
      <w:numFmt w:val="bullet"/>
      <w:lvlText w:val="•"/>
      <w:lvlJc w:val="left"/>
      <w:pPr>
        <w:ind w:left="4737" w:hanging="269"/>
      </w:pPr>
      <w:rPr>
        <w:rFonts w:hint="default"/>
        <w:lang w:val="pt-PT" w:eastAsia="en-US" w:bidi="ar-SA"/>
      </w:rPr>
    </w:lvl>
    <w:lvl w:ilvl="4" w:tplc="E2404AF8">
      <w:numFmt w:val="bullet"/>
      <w:lvlText w:val="•"/>
      <w:lvlJc w:val="left"/>
      <w:pPr>
        <w:ind w:left="5450" w:hanging="269"/>
      </w:pPr>
      <w:rPr>
        <w:rFonts w:hint="default"/>
        <w:lang w:val="pt-PT" w:eastAsia="en-US" w:bidi="ar-SA"/>
      </w:rPr>
    </w:lvl>
    <w:lvl w:ilvl="5" w:tplc="5BBCC77E">
      <w:numFmt w:val="bullet"/>
      <w:lvlText w:val="•"/>
      <w:lvlJc w:val="left"/>
      <w:pPr>
        <w:ind w:left="6163" w:hanging="269"/>
      </w:pPr>
      <w:rPr>
        <w:rFonts w:hint="default"/>
        <w:lang w:val="pt-PT" w:eastAsia="en-US" w:bidi="ar-SA"/>
      </w:rPr>
    </w:lvl>
    <w:lvl w:ilvl="6" w:tplc="BAE46906">
      <w:numFmt w:val="bullet"/>
      <w:lvlText w:val="•"/>
      <w:lvlJc w:val="left"/>
      <w:pPr>
        <w:ind w:left="6875" w:hanging="269"/>
      </w:pPr>
      <w:rPr>
        <w:rFonts w:hint="default"/>
        <w:lang w:val="pt-PT" w:eastAsia="en-US" w:bidi="ar-SA"/>
      </w:rPr>
    </w:lvl>
    <w:lvl w:ilvl="7" w:tplc="AC247260">
      <w:numFmt w:val="bullet"/>
      <w:lvlText w:val="•"/>
      <w:lvlJc w:val="left"/>
      <w:pPr>
        <w:ind w:left="7588" w:hanging="269"/>
      </w:pPr>
      <w:rPr>
        <w:rFonts w:hint="default"/>
        <w:lang w:val="pt-PT" w:eastAsia="en-US" w:bidi="ar-SA"/>
      </w:rPr>
    </w:lvl>
    <w:lvl w:ilvl="8" w:tplc="34A4ED24">
      <w:numFmt w:val="bullet"/>
      <w:lvlText w:val="•"/>
      <w:lvlJc w:val="left"/>
      <w:pPr>
        <w:ind w:left="8301" w:hanging="269"/>
      </w:pPr>
      <w:rPr>
        <w:rFonts w:hint="default"/>
        <w:lang w:val="pt-PT" w:eastAsia="en-US" w:bidi="ar-SA"/>
      </w:rPr>
    </w:lvl>
  </w:abstractNum>
  <w:abstractNum w:abstractNumId="4" w15:restartNumberingAfterBreak="0">
    <w:nsid w:val="238C7015"/>
    <w:multiLevelType w:val="hybridMultilevel"/>
    <w:tmpl w:val="4BEAC79E"/>
    <w:lvl w:ilvl="0" w:tplc="9AFAE7F0">
      <w:start w:val="1"/>
      <w:numFmt w:val="upperRoman"/>
      <w:lvlText w:val="%1"/>
      <w:lvlJc w:val="left"/>
      <w:pPr>
        <w:ind w:left="2590" w:hanging="111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pt-PT" w:eastAsia="en-US" w:bidi="ar-SA"/>
      </w:rPr>
    </w:lvl>
    <w:lvl w:ilvl="1" w:tplc="83B66350">
      <w:numFmt w:val="bullet"/>
      <w:lvlText w:val="•"/>
      <w:lvlJc w:val="left"/>
      <w:pPr>
        <w:ind w:left="3312" w:hanging="111"/>
      </w:pPr>
      <w:rPr>
        <w:rFonts w:hint="default"/>
        <w:lang w:val="pt-PT" w:eastAsia="en-US" w:bidi="ar-SA"/>
      </w:rPr>
    </w:lvl>
    <w:lvl w:ilvl="2" w:tplc="76EA5D4A">
      <w:numFmt w:val="bullet"/>
      <w:lvlText w:val="•"/>
      <w:lvlJc w:val="left"/>
      <w:pPr>
        <w:ind w:left="4025" w:hanging="111"/>
      </w:pPr>
      <w:rPr>
        <w:rFonts w:hint="default"/>
        <w:lang w:val="pt-PT" w:eastAsia="en-US" w:bidi="ar-SA"/>
      </w:rPr>
    </w:lvl>
    <w:lvl w:ilvl="3" w:tplc="3FE0D3C2">
      <w:numFmt w:val="bullet"/>
      <w:lvlText w:val="•"/>
      <w:lvlJc w:val="left"/>
      <w:pPr>
        <w:ind w:left="4737" w:hanging="111"/>
      </w:pPr>
      <w:rPr>
        <w:rFonts w:hint="default"/>
        <w:lang w:val="pt-PT" w:eastAsia="en-US" w:bidi="ar-SA"/>
      </w:rPr>
    </w:lvl>
    <w:lvl w:ilvl="4" w:tplc="3E00042C">
      <w:numFmt w:val="bullet"/>
      <w:lvlText w:val="•"/>
      <w:lvlJc w:val="left"/>
      <w:pPr>
        <w:ind w:left="5450" w:hanging="111"/>
      </w:pPr>
      <w:rPr>
        <w:rFonts w:hint="default"/>
        <w:lang w:val="pt-PT" w:eastAsia="en-US" w:bidi="ar-SA"/>
      </w:rPr>
    </w:lvl>
    <w:lvl w:ilvl="5" w:tplc="5B10E400">
      <w:numFmt w:val="bullet"/>
      <w:lvlText w:val="•"/>
      <w:lvlJc w:val="left"/>
      <w:pPr>
        <w:ind w:left="6163" w:hanging="111"/>
      </w:pPr>
      <w:rPr>
        <w:rFonts w:hint="default"/>
        <w:lang w:val="pt-PT" w:eastAsia="en-US" w:bidi="ar-SA"/>
      </w:rPr>
    </w:lvl>
    <w:lvl w:ilvl="6" w:tplc="52B8DD74">
      <w:numFmt w:val="bullet"/>
      <w:lvlText w:val="•"/>
      <w:lvlJc w:val="left"/>
      <w:pPr>
        <w:ind w:left="6875" w:hanging="111"/>
      </w:pPr>
      <w:rPr>
        <w:rFonts w:hint="default"/>
        <w:lang w:val="pt-PT" w:eastAsia="en-US" w:bidi="ar-SA"/>
      </w:rPr>
    </w:lvl>
    <w:lvl w:ilvl="7" w:tplc="6C22E44A">
      <w:numFmt w:val="bullet"/>
      <w:lvlText w:val="•"/>
      <w:lvlJc w:val="left"/>
      <w:pPr>
        <w:ind w:left="7588" w:hanging="111"/>
      </w:pPr>
      <w:rPr>
        <w:rFonts w:hint="default"/>
        <w:lang w:val="pt-PT" w:eastAsia="en-US" w:bidi="ar-SA"/>
      </w:rPr>
    </w:lvl>
    <w:lvl w:ilvl="8" w:tplc="6B90F370">
      <w:numFmt w:val="bullet"/>
      <w:lvlText w:val="•"/>
      <w:lvlJc w:val="left"/>
      <w:pPr>
        <w:ind w:left="8301" w:hanging="111"/>
      </w:pPr>
      <w:rPr>
        <w:rFonts w:hint="default"/>
        <w:lang w:val="pt-PT" w:eastAsia="en-US" w:bidi="ar-SA"/>
      </w:rPr>
    </w:lvl>
  </w:abstractNum>
  <w:abstractNum w:abstractNumId="5" w15:restartNumberingAfterBreak="0">
    <w:nsid w:val="327C76E8"/>
    <w:multiLevelType w:val="hybridMultilevel"/>
    <w:tmpl w:val="08028520"/>
    <w:lvl w:ilvl="0" w:tplc="7E04CA64">
      <w:start w:val="1"/>
      <w:numFmt w:val="lowerLetter"/>
      <w:lvlText w:val="%1)"/>
      <w:lvlJc w:val="left"/>
      <w:pPr>
        <w:ind w:left="950" w:hanging="233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pt-PT" w:eastAsia="en-US" w:bidi="ar-SA"/>
      </w:rPr>
    </w:lvl>
    <w:lvl w:ilvl="1" w:tplc="E5AEE414">
      <w:numFmt w:val="bullet"/>
      <w:lvlText w:val="•"/>
      <w:lvlJc w:val="left"/>
      <w:pPr>
        <w:ind w:left="1836" w:hanging="233"/>
      </w:pPr>
      <w:rPr>
        <w:rFonts w:hint="default"/>
        <w:lang w:val="pt-PT" w:eastAsia="en-US" w:bidi="ar-SA"/>
      </w:rPr>
    </w:lvl>
    <w:lvl w:ilvl="2" w:tplc="56A435BA">
      <w:numFmt w:val="bullet"/>
      <w:lvlText w:val="•"/>
      <w:lvlJc w:val="left"/>
      <w:pPr>
        <w:ind w:left="2713" w:hanging="233"/>
      </w:pPr>
      <w:rPr>
        <w:rFonts w:hint="default"/>
        <w:lang w:val="pt-PT" w:eastAsia="en-US" w:bidi="ar-SA"/>
      </w:rPr>
    </w:lvl>
    <w:lvl w:ilvl="3" w:tplc="7D9C4A3A">
      <w:numFmt w:val="bullet"/>
      <w:lvlText w:val="•"/>
      <w:lvlJc w:val="left"/>
      <w:pPr>
        <w:ind w:left="3589" w:hanging="233"/>
      </w:pPr>
      <w:rPr>
        <w:rFonts w:hint="default"/>
        <w:lang w:val="pt-PT" w:eastAsia="en-US" w:bidi="ar-SA"/>
      </w:rPr>
    </w:lvl>
    <w:lvl w:ilvl="4" w:tplc="EBDE2DE8">
      <w:numFmt w:val="bullet"/>
      <w:lvlText w:val="•"/>
      <w:lvlJc w:val="left"/>
      <w:pPr>
        <w:ind w:left="4466" w:hanging="233"/>
      </w:pPr>
      <w:rPr>
        <w:rFonts w:hint="default"/>
        <w:lang w:val="pt-PT" w:eastAsia="en-US" w:bidi="ar-SA"/>
      </w:rPr>
    </w:lvl>
    <w:lvl w:ilvl="5" w:tplc="62B05DDC">
      <w:numFmt w:val="bullet"/>
      <w:lvlText w:val="•"/>
      <w:lvlJc w:val="left"/>
      <w:pPr>
        <w:ind w:left="5343" w:hanging="233"/>
      </w:pPr>
      <w:rPr>
        <w:rFonts w:hint="default"/>
        <w:lang w:val="pt-PT" w:eastAsia="en-US" w:bidi="ar-SA"/>
      </w:rPr>
    </w:lvl>
    <w:lvl w:ilvl="6" w:tplc="259C2C64">
      <w:numFmt w:val="bullet"/>
      <w:lvlText w:val="•"/>
      <w:lvlJc w:val="left"/>
      <w:pPr>
        <w:ind w:left="6219" w:hanging="233"/>
      </w:pPr>
      <w:rPr>
        <w:rFonts w:hint="default"/>
        <w:lang w:val="pt-PT" w:eastAsia="en-US" w:bidi="ar-SA"/>
      </w:rPr>
    </w:lvl>
    <w:lvl w:ilvl="7" w:tplc="6284FDC6">
      <w:numFmt w:val="bullet"/>
      <w:lvlText w:val="•"/>
      <w:lvlJc w:val="left"/>
      <w:pPr>
        <w:ind w:left="7096" w:hanging="233"/>
      </w:pPr>
      <w:rPr>
        <w:rFonts w:hint="default"/>
        <w:lang w:val="pt-PT" w:eastAsia="en-US" w:bidi="ar-SA"/>
      </w:rPr>
    </w:lvl>
    <w:lvl w:ilvl="8" w:tplc="5A029982">
      <w:numFmt w:val="bullet"/>
      <w:lvlText w:val="•"/>
      <w:lvlJc w:val="left"/>
      <w:pPr>
        <w:ind w:left="7973" w:hanging="233"/>
      </w:pPr>
      <w:rPr>
        <w:rFonts w:hint="default"/>
        <w:lang w:val="pt-PT" w:eastAsia="en-US" w:bidi="ar-SA"/>
      </w:rPr>
    </w:lvl>
  </w:abstractNum>
  <w:abstractNum w:abstractNumId="6" w15:restartNumberingAfterBreak="0">
    <w:nsid w:val="36603C68"/>
    <w:multiLevelType w:val="hybridMultilevel"/>
    <w:tmpl w:val="4904920E"/>
    <w:lvl w:ilvl="0" w:tplc="A9582342">
      <w:start w:val="1"/>
      <w:numFmt w:val="lowerLetter"/>
      <w:lvlText w:val="%1)"/>
      <w:lvlJc w:val="left"/>
      <w:pPr>
        <w:ind w:left="322" w:hanging="319"/>
        <w:jc w:val="left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pt-PT" w:eastAsia="en-US" w:bidi="ar-SA"/>
      </w:rPr>
    </w:lvl>
    <w:lvl w:ilvl="1" w:tplc="F112C10C">
      <w:numFmt w:val="bullet"/>
      <w:lvlText w:val="•"/>
      <w:lvlJc w:val="left"/>
      <w:pPr>
        <w:ind w:left="1260" w:hanging="319"/>
      </w:pPr>
      <w:rPr>
        <w:rFonts w:hint="default"/>
        <w:lang w:val="pt-PT" w:eastAsia="en-US" w:bidi="ar-SA"/>
      </w:rPr>
    </w:lvl>
    <w:lvl w:ilvl="2" w:tplc="7CB8280A">
      <w:numFmt w:val="bullet"/>
      <w:lvlText w:val="•"/>
      <w:lvlJc w:val="left"/>
      <w:pPr>
        <w:ind w:left="2201" w:hanging="319"/>
      </w:pPr>
      <w:rPr>
        <w:rFonts w:hint="default"/>
        <w:lang w:val="pt-PT" w:eastAsia="en-US" w:bidi="ar-SA"/>
      </w:rPr>
    </w:lvl>
    <w:lvl w:ilvl="3" w:tplc="66F89E10">
      <w:numFmt w:val="bullet"/>
      <w:lvlText w:val="•"/>
      <w:lvlJc w:val="left"/>
      <w:pPr>
        <w:ind w:left="3141" w:hanging="319"/>
      </w:pPr>
      <w:rPr>
        <w:rFonts w:hint="default"/>
        <w:lang w:val="pt-PT" w:eastAsia="en-US" w:bidi="ar-SA"/>
      </w:rPr>
    </w:lvl>
    <w:lvl w:ilvl="4" w:tplc="73A88A78">
      <w:numFmt w:val="bullet"/>
      <w:lvlText w:val="•"/>
      <w:lvlJc w:val="left"/>
      <w:pPr>
        <w:ind w:left="4082" w:hanging="319"/>
      </w:pPr>
      <w:rPr>
        <w:rFonts w:hint="default"/>
        <w:lang w:val="pt-PT" w:eastAsia="en-US" w:bidi="ar-SA"/>
      </w:rPr>
    </w:lvl>
    <w:lvl w:ilvl="5" w:tplc="AE34A680">
      <w:numFmt w:val="bullet"/>
      <w:lvlText w:val="•"/>
      <w:lvlJc w:val="left"/>
      <w:pPr>
        <w:ind w:left="5023" w:hanging="319"/>
      </w:pPr>
      <w:rPr>
        <w:rFonts w:hint="default"/>
        <w:lang w:val="pt-PT" w:eastAsia="en-US" w:bidi="ar-SA"/>
      </w:rPr>
    </w:lvl>
    <w:lvl w:ilvl="6" w:tplc="E8325490">
      <w:numFmt w:val="bullet"/>
      <w:lvlText w:val="•"/>
      <w:lvlJc w:val="left"/>
      <w:pPr>
        <w:ind w:left="5963" w:hanging="319"/>
      </w:pPr>
      <w:rPr>
        <w:rFonts w:hint="default"/>
        <w:lang w:val="pt-PT" w:eastAsia="en-US" w:bidi="ar-SA"/>
      </w:rPr>
    </w:lvl>
    <w:lvl w:ilvl="7" w:tplc="B20A9CEC">
      <w:numFmt w:val="bullet"/>
      <w:lvlText w:val="•"/>
      <w:lvlJc w:val="left"/>
      <w:pPr>
        <w:ind w:left="6904" w:hanging="319"/>
      </w:pPr>
      <w:rPr>
        <w:rFonts w:hint="default"/>
        <w:lang w:val="pt-PT" w:eastAsia="en-US" w:bidi="ar-SA"/>
      </w:rPr>
    </w:lvl>
    <w:lvl w:ilvl="8" w:tplc="93C45108">
      <w:numFmt w:val="bullet"/>
      <w:lvlText w:val="•"/>
      <w:lvlJc w:val="left"/>
      <w:pPr>
        <w:ind w:left="7845" w:hanging="319"/>
      </w:pPr>
      <w:rPr>
        <w:rFonts w:hint="default"/>
        <w:lang w:val="pt-PT" w:eastAsia="en-US" w:bidi="ar-SA"/>
      </w:rPr>
    </w:lvl>
  </w:abstractNum>
  <w:abstractNum w:abstractNumId="7" w15:restartNumberingAfterBreak="0">
    <w:nsid w:val="400B34FD"/>
    <w:multiLevelType w:val="hybridMultilevel"/>
    <w:tmpl w:val="1F7A12A0"/>
    <w:lvl w:ilvl="0" w:tplc="C9FED29A">
      <w:start w:val="1"/>
      <w:numFmt w:val="lowerLetter"/>
      <w:lvlText w:val="%1)"/>
      <w:lvlJc w:val="left"/>
      <w:pPr>
        <w:ind w:left="1310" w:hanging="281"/>
        <w:jc w:val="left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pt-PT" w:eastAsia="en-US" w:bidi="ar-SA"/>
      </w:rPr>
    </w:lvl>
    <w:lvl w:ilvl="1" w:tplc="11A67F94">
      <w:numFmt w:val="bullet"/>
      <w:lvlText w:val="•"/>
      <w:lvlJc w:val="left"/>
      <w:pPr>
        <w:ind w:left="2160" w:hanging="281"/>
      </w:pPr>
      <w:rPr>
        <w:rFonts w:hint="default"/>
        <w:lang w:val="pt-PT" w:eastAsia="en-US" w:bidi="ar-SA"/>
      </w:rPr>
    </w:lvl>
    <w:lvl w:ilvl="2" w:tplc="EB2A65E4">
      <w:numFmt w:val="bullet"/>
      <w:lvlText w:val="•"/>
      <w:lvlJc w:val="left"/>
      <w:pPr>
        <w:ind w:left="3001" w:hanging="281"/>
      </w:pPr>
      <w:rPr>
        <w:rFonts w:hint="default"/>
        <w:lang w:val="pt-PT" w:eastAsia="en-US" w:bidi="ar-SA"/>
      </w:rPr>
    </w:lvl>
    <w:lvl w:ilvl="3" w:tplc="5770ED36">
      <w:numFmt w:val="bullet"/>
      <w:lvlText w:val="•"/>
      <w:lvlJc w:val="left"/>
      <w:pPr>
        <w:ind w:left="3841" w:hanging="281"/>
      </w:pPr>
      <w:rPr>
        <w:rFonts w:hint="default"/>
        <w:lang w:val="pt-PT" w:eastAsia="en-US" w:bidi="ar-SA"/>
      </w:rPr>
    </w:lvl>
    <w:lvl w:ilvl="4" w:tplc="F140B5E8">
      <w:numFmt w:val="bullet"/>
      <w:lvlText w:val="•"/>
      <w:lvlJc w:val="left"/>
      <w:pPr>
        <w:ind w:left="4682" w:hanging="281"/>
      </w:pPr>
      <w:rPr>
        <w:rFonts w:hint="default"/>
        <w:lang w:val="pt-PT" w:eastAsia="en-US" w:bidi="ar-SA"/>
      </w:rPr>
    </w:lvl>
    <w:lvl w:ilvl="5" w:tplc="17CC2A82">
      <w:numFmt w:val="bullet"/>
      <w:lvlText w:val="•"/>
      <w:lvlJc w:val="left"/>
      <w:pPr>
        <w:ind w:left="5523" w:hanging="281"/>
      </w:pPr>
      <w:rPr>
        <w:rFonts w:hint="default"/>
        <w:lang w:val="pt-PT" w:eastAsia="en-US" w:bidi="ar-SA"/>
      </w:rPr>
    </w:lvl>
    <w:lvl w:ilvl="6" w:tplc="253274C6">
      <w:numFmt w:val="bullet"/>
      <w:lvlText w:val="•"/>
      <w:lvlJc w:val="left"/>
      <w:pPr>
        <w:ind w:left="6363" w:hanging="281"/>
      </w:pPr>
      <w:rPr>
        <w:rFonts w:hint="default"/>
        <w:lang w:val="pt-PT" w:eastAsia="en-US" w:bidi="ar-SA"/>
      </w:rPr>
    </w:lvl>
    <w:lvl w:ilvl="7" w:tplc="2FEE20E6">
      <w:numFmt w:val="bullet"/>
      <w:lvlText w:val="•"/>
      <w:lvlJc w:val="left"/>
      <w:pPr>
        <w:ind w:left="7204" w:hanging="281"/>
      </w:pPr>
      <w:rPr>
        <w:rFonts w:hint="default"/>
        <w:lang w:val="pt-PT" w:eastAsia="en-US" w:bidi="ar-SA"/>
      </w:rPr>
    </w:lvl>
    <w:lvl w:ilvl="8" w:tplc="7A28C2EC">
      <w:numFmt w:val="bullet"/>
      <w:lvlText w:val="•"/>
      <w:lvlJc w:val="left"/>
      <w:pPr>
        <w:ind w:left="8045" w:hanging="281"/>
      </w:pPr>
      <w:rPr>
        <w:rFonts w:hint="default"/>
        <w:lang w:val="pt-PT" w:eastAsia="en-US" w:bidi="ar-SA"/>
      </w:rPr>
    </w:lvl>
  </w:abstractNum>
  <w:abstractNum w:abstractNumId="8" w15:restartNumberingAfterBreak="0">
    <w:nsid w:val="55124EA3"/>
    <w:multiLevelType w:val="hybridMultilevel"/>
    <w:tmpl w:val="2D5C892A"/>
    <w:lvl w:ilvl="0" w:tplc="B526180C">
      <w:start w:val="1"/>
      <w:numFmt w:val="lowerLetter"/>
      <w:lvlText w:val="%1)"/>
      <w:lvlJc w:val="left"/>
      <w:pPr>
        <w:ind w:left="2822" w:hanging="233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pt-PT" w:eastAsia="en-US" w:bidi="ar-SA"/>
      </w:rPr>
    </w:lvl>
    <w:lvl w:ilvl="1" w:tplc="CF685F54">
      <w:numFmt w:val="bullet"/>
      <w:lvlText w:val="•"/>
      <w:lvlJc w:val="left"/>
      <w:pPr>
        <w:ind w:left="3510" w:hanging="233"/>
      </w:pPr>
      <w:rPr>
        <w:rFonts w:hint="default"/>
        <w:lang w:val="pt-PT" w:eastAsia="en-US" w:bidi="ar-SA"/>
      </w:rPr>
    </w:lvl>
    <w:lvl w:ilvl="2" w:tplc="B354137E">
      <w:numFmt w:val="bullet"/>
      <w:lvlText w:val="•"/>
      <w:lvlJc w:val="left"/>
      <w:pPr>
        <w:ind w:left="4201" w:hanging="233"/>
      </w:pPr>
      <w:rPr>
        <w:rFonts w:hint="default"/>
        <w:lang w:val="pt-PT" w:eastAsia="en-US" w:bidi="ar-SA"/>
      </w:rPr>
    </w:lvl>
    <w:lvl w:ilvl="3" w:tplc="15B668E4">
      <w:numFmt w:val="bullet"/>
      <w:lvlText w:val="•"/>
      <w:lvlJc w:val="left"/>
      <w:pPr>
        <w:ind w:left="4891" w:hanging="233"/>
      </w:pPr>
      <w:rPr>
        <w:rFonts w:hint="default"/>
        <w:lang w:val="pt-PT" w:eastAsia="en-US" w:bidi="ar-SA"/>
      </w:rPr>
    </w:lvl>
    <w:lvl w:ilvl="4" w:tplc="55227C62">
      <w:numFmt w:val="bullet"/>
      <w:lvlText w:val="•"/>
      <w:lvlJc w:val="left"/>
      <w:pPr>
        <w:ind w:left="5582" w:hanging="233"/>
      </w:pPr>
      <w:rPr>
        <w:rFonts w:hint="default"/>
        <w:lang w:val="pt-PT" w:eastAsia="en-US" w:bidi="ar-SA"/>
      </w:rPr>
    </w:lvl>
    <w:lvl w:ilvl="5" w:tplc="27764208">
      <w:numFmt w:val="bullet"/>
      <w:lvlText w:val="•"/>
      <w:lvlJc w:val="left"/>
      <w:pPr>
        <w:ind w:left="6273" w:hanging="233"/>
      </w:pPr>
      <w:rPr>
        <w:rFonts w:hint="default"/>
        <w:lang w:val="pt-PT" w:eastAsia="en-US" w:bidi="ar-SA"/>
      </w:rPr>
    </w:lvl>
    <w:lvl w:ilvl="6" w:tplc="BC36FDAE">
      <w:numFmt w:val="bullet"/>
      <w:lvlText w:val="•"/>
      <w:lvlJc w:val="left"/>
      <w:pPr>
        <w:ind w:left="6963" w:hanging="233"/>
      </w:pPr>
      <w:rPr>
        <w:rFonts w:hint="default"/>
        <w:lang w:val="pt-PT" w:eastAsia="en-US" w:bidi="ar-SA"/>
      </w:rPr>
    </w:lvl>
    <w:lvl w:ilvl="7" w:tplc="C7DE4D08">
      <w:numFmt w:val="bullet"/>
      <w:lvlText w:val="•"/>
      <w:lvlJc w:val="left"/>
      <w:pPr>
        <w:ind w:left="7654" w:hanging="233"/>
      </w:pPr>
      <w:rPr>
        <w:rFonts w:hint="default"/>
        <w:lang w:val="pt-PT" w:eastAsia="en-US" w:bidi="ar-SA"/>
      </w:rPr>
    </w:lvl>
    <w:lvl w:ilvl="8" w:tplc="8F624C54">
      <w:numFmt w:val="bullet"/>
      <w:lvlText w:val="•"/>
      <w:lvlJc w:val="left"/>
      <w:pPr>
        <w:ind w:left="8345" w:hanging="233"/>
      </w:pPr>
      <w:rPr>
        <w:rFonts w:hint="default"/>
        <w:lang w:val="pt-PT" w:eastAsia="en-US" w:bidi="ar-SA"/>
      </w:rPr>
    </w:lvl>
  </w:abstractNum>
  <w:abstractNum w:abstractNumId="9" w15:restartNumberingAfterBreak="0">
    <w:nsid w:val="592B12D3"/>
    <w:multiLevelType w:val="hybridMultilevel"/>
    <w:tmpl w:val="DEF27BA6"/>
    <w:lvl w:ilvl="0" w:tplc="1D8C0168">
      <w:start w:val="1"/>
      <w:numFmt w:val="lowerLetter"/>
      <w:lvlText w:val="%1)"/>
      <w:lvlJc w:val="left"/>
      <w:pPr>
        <w:ind w:left="2590" w:hanging="327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pt-PT" w:eastAsia="en-US" w:bidi="ar-SA"/>
      </w:rPr>
    </w:lvl>
    <w:lvl w:ilvl="1" w:tplc="41EE9FDE">
      <w:numFmt w:val="bullet"/>
      <w:lvlText w:val="•"/>
      <w:lvlJc w:val="left"/>
      <w:pPr>
        <w:ind w:left="3312" w:hanging="327"/>
      </w:pPr>
      <w:rPr>
        <w:rFonts w:hint="default"/>
        <w:lang w:val="pt-PT" w:eastAsia="en-US" w:bidi="ar-SA"/>
      </w:rPr>
    </w:lvl>
    <w:lvl w:ilvl="2" w:tplc="8E4EE5EE">
      <w:numFmt w:val="bullet"/>
      <w:lvlText w:val="•"/>
      <w:lvlJc w:val="left"/>
      <w:pPr>
        <w:ind w:left="4025" w:hanging="327"/>
      </w:pPr>
      <w:rPr>
        <w:rFonts w:hint="default"/>
        <w:lang w:val="pt-PT" w:eastAsia="en-US" w:bidi="ar-SA"/>
      </w:rPr>
    </w:lvl>
    <w:lvl w:ilvl="3" w:tplc="766A3826">
      <w:numFmt w:val="bullet"/>
      <w:lvlText w:val="•"/>
      <w:lvlJc w:val="left"/>
      <w:pPr>
        <w:ind w:left="4737" w:hanging="327"/>
      </w:pPr>
      <w:rPr>
        <w:rFonts w:hint="default"/>
        <w:lang w:val="pt-PT" w:eastAsia="en-US" w:bidi="ar-SA"/>
      </w:rPr>
    </w:lvl>
    <w:lvl w:ilvl="4" w:tplc="8DCAECF2">
      <w:numFmt w:val="bullet"/>
      <w:lvlText w:val="•"/>
      <w:lvlJc w:val="left"/>
      <w:pPr>
        <w:ind w:left="5450" w:hanging="327"/>
      </w:pPr>
      <w:rPr>
        <w:rFonts w:hint="default"/>
        <w:lang w:val="pt-PT" w:eastAsia="en-US" w:bidi="ar-SA"/>
      </w:rPr>
    </w:lvl>
    <w:lvl w:ilvl="5" w:tplc="BDD4E0AE">
      <w:numFmt w:val="bullet"/>
      <w:lvlText w:val="•"/>
      <w:lvlJc w:val="left"/>
      <w:pPr>
        <w:ind w:left="6163" w:hanging="327"/>
      </w:pPr>
      <w:rPr>
        <w:rFonts w:hint="default"/>
        <w:lang w:val="pt-PT" w:eastAsia="en-US" w:bidi="ar-SA"/>
      </w:rPr>
    </w:lvl>
    <w:lvl w:ilvl="6" w:tplc="034A8470">
      <w:numFmt w:val="bullet"/>
      <w:lvlText w:val="•"/>
      <w:lvlJc w:val="left"/>
      <w:pPr>
        <w:ind w:left="6875" w:hanging="327"/>
      </w:pPr>
      <w:rPr>
        <w:rFonts w:hint="default"/>
        <w:lang w:val="pt-PT" w:eastAsia="en-US" w:bidi="ar-SA"/>
      </w:rPr>
    </w:lvl>
    <w:lvl w:ilvl="7" w:tplc="3D2E760C">
      <w:numFmt w:val="bullet"/>
      <w:lvlText w:val="•"/>
      <w:lvlJc w:val="left"/>
      <w:pPr>
        <w:ind w:left="7588" w:hanging="327"/>
      </w:pPr>
      <w:rPr>
        <w:rFonts w:hint="default"/>
        <w:lang w:val="pt-PT" w:eastAsia="en-US" w:bidi="ar-SA"/>
      </w:rPr>
    </w:lvl>
    <w:lvl w:ilvl="8" w:tplc="1818A0A0">
      <w:numFmt w:val="bullet"/>
      <w:lvlText w:val="•"/>
      <w:lvlJc w:val="left"/>
      <w:pPr>
        <w:ind w:left="8301" w:hanging="327"/>
      </w:pPr>
      <w:rPr>
        <w:rFonts w:hint="default"/>
        <w:lang w:val="pt-PT" w:eastAsia="en-US" w:bidi="ar-SA"/>
      </w:rPr>
    </w:lvl>
  </w:abstractNum>
  <w:abstractNum w:abstractNumId="10" w15:restartNumberingAfterBreak="0">
    <w:nsid w:val="5B547135"/>
    <w:multiLevelType w:val="hybridMultilevel"/>
    <w:tmpl w:val="ACF8508A"/>
    <w:lvl w:ilvl="0" w:tplc="340E8BC8">
      <w:start w:val="1"/>
      <w:numFmt w:val="upperRoman"/>
      <w:lvlText w:val="%1"/>
      <w:lvlJc w:val="left"/>
      <w:pPr>
        <w:ind w:left="828" w:hanging="111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pt-PT" w:eastAsia="en-US" w:bidi="ar-SA"/>
      </w:rPr>
    </w:lvl>
    <w:lvl w:ilvl="1" w:tplc="01509F3A">
      <w:numFmt w:val="bullet"/>
      <w:lvlText w:val="•"/>
      <w:lvlJc w:val="left"/>
      <w:pPr>
        <w:ind w:left="1710" w:hanging="111"/>
      </w:pPr>
      <w:rPr>
        <w:rFonts w:hint="default"/>
        <w:lang w:val="pt-PT" w:eastAsia="en-US" w:bidi="ar-SA"/>
      </w:rPr>
    </w:lvl>
    <w:lvl w:ilvl="2" w:tplc="DA6C2212">
      <w:numFmt w:val="bullet"/>
      <w:lvlText w:val="•"/>
      <w:lvlJc w:val="left"/>
      <w:pPr>
        <w:ind w:left="2601" w:hanging="111"/>
      </w:pPr>
      <w:rPr>
        <w:rFonts w:hint="default"/>
        <w:lang w:val="pt-PT" w:eastAsia="en-US" w:bidi="ar-SA"/>
      </w:rPr>
    </w:lvl>
    <w:lvl w:ilvl="3" w:tplc="6272490E">
      <w:numFmt w:val="bullet"/>
      <w:lvlText w:val="•"/>
      <w:lvlJc w:val="left"/>
      <w:pPr>
        <w:ind w:left="3491" w:hanging="111"/>
      </w:pPr>
      <w:rPr>
        <w:rFonts w:hint="default"/>
        <w:lang w:val="pt-PT" w:eastAsia="en-US" w:bidi="ar-SA"/>
      </w:rPr>
    </w:lvl>
    <w:lvl w:ilvl="4" w:tplc="01F8C126">
      <w:numFmt w:val="bullet"/>
      <w:lvlText w:val="•"/>
      <w:lvlJc w:val="left"/>
      <w:pPr>
        <w:ind w:left="4382" w:hanging="111"/>
      </w:pPr>
      <w:rPr>
        <w:rFonts w:hint="default"/>
        <w:lang w:val="pt-PT" w:eastAsia="en-US" w:bidi="ar-SA"/>
      </w:rPr>
    </w:lvl>
    <w:lvl w:ilvl="5" w:tplc="86A634D6">
      <w:numFmt w:val="bullet"/>
      <w:lvlText w:val="•"/>
      <w:lvlJc w:val="left"/>
      <w:pPr>
        <w:ind w:left="5273" w:hanging="111"/>
      </w:pPr>
      <w:rPr>
        <w:rFonts w:hint="default"/>
        <w:lang w:val="pt-PT" w:eastAsia="en-US" w:bidi="ar-SA"/>
      </w:rPr>
    </w:lvl>
    <w:lvl w:ilvl="6" w:tplc="673CFD1C">
      <w:numFmt w:val="bullet"/>
      <w:lvlText w:val="•"/>
      <w:lvlJc w:val="left"/>
      <w:pPr>
        <w:ind w:left="6163" w:hanging="111"/>
      </w:pPr>
      <w:rPr>
        <w:rFonts w:hint="default"/>
        <w:lang w:val="pt-PT" w:eastAsia="en-US" w:bidi="ar-SA"/>
      </w:rPr>
    </w:lvl>
    <w:lvl w:ilvl="7" w:tplc="DF5A0D30">
      <w:numFmt w:val="bullet"/>
      <w:lvlText w:val="•"/>
      <w:lvlJc w:val="left"/>
      <w:pPr>
        <w:ind w:left="7054" w:hanging="111"/>
      </w:pPr>
      <w:rPr>
        <w:rFonts w:hint="default"/>
        <w:lang w:val="pt-PT" w:eastAsia="en-US" w:bidi="ar-SA"/>
      </w:rPr>
    </w:lvl>
    <w:lvl w:ilvl="8" w:tplc="5F883DFC">
      <w:numFmt w:val="bullet"/>
      <w:lvlText w:val="•"/>
      <w:lvlJc w:val="left"/>
      <w:pPr>
        <w:ind w:left="7945" w:hanging="111"/>
      </w:pPr>
      <w:rPr>
        <w:rFonts w:hint="default"/>
        <w:lang w:val="pt-PT" w:eastAsia="en-US" w:bidi="ar-SA"/>
      </w:rPr>
    </w:lvl>
  </w:abstractNum>
  <w:abstractNum w:abstractNumId="11" w15:restartNumberingAfterBreak="0">
    <w:nsid w:val="607C3609"/>
    <w:multiLevelType w:val="hybridMultilevel"/>
    <w:tmpl w:val="768AEACE"/>
    <w:lvl w:ilvl="0" w:tplc="A4303284">
      <w:start w:val="3"/>
      <w:numFmt w:val="upperRoman"/>
      <w:lvlText w:val="%1"/>
      <w:lvlJc w:val="left"/>
      <w:pPr>
        <w:ind w:left="2811" w:hanging="221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pt-PT" w:eastAsia="en-US" w:bidi="ar-SA"/>
      </w:rPr>
    </w:lvl>
    <w:lvl w:ilvl="1" w:tplc="6BA4099A">
      <w:numFmt w:val="bullet"/>
      <w:lvlText w:val="•"/>
      <w:lvlJc w:val="left"/>
      <w:pPr>
        <w:ind w:left="3510" w:hanging="221"/>
      </w:pPr>
      <w:rPr>
        <w:rFonts w:hint="default"/>
        <w:lang w:val="pt-PT" w:eastAsia="en-US" w:bidi="ar-SA"/>
      </w:rPr>
    </w:lvl>
    <w:lvl w:ilvl="2" w:tplc="B3426250">
      <w:numFmt w:val="bullet"/>
      <w:lvlText w:val="•"/>
      <w:lvlJc w:val="left"/>
      <w:pPr>
        <w:ind w:left="4201" w:hanging="221"/>
      </w:pPr>
      <w:rPr>
        <w:rFonts w:hint="default"/>
        <w:lang w:val="pt-PT" w:eastAsia="en-US" w:bidi="ar-SA"/>
      </w:rPr>
    </w:lvl>
    <w:lvl w:ilvl="3" w:tplc="F5FA04E8">
      <w:numFmt w:val="bullet"/>
      <w:lvlText w:val="•"/>
      <w:lvlJc w:val="left"/>
      <w:pPr>
        <w:ind w:left="4891" w:hanging="221"/>
      </w:pPr>
      <w:rPr>
        <w:rFonts w:hint="default"/>
        <w:lang w:val="pt-PT" w:eastAsia="en-US" w:bidi="ar-SA"/>
      </w:rPr>
    </w:lvl>
    <w:lvl w:ilvl="4" w:tplc="7C4E578E">
      <w:numFmt w:val="bullet"/>
      <w:lvlText w:val="•"/>
      <w:lvlJc w:val="left"/>
      <w:pPr>
        <w:ind w:left="5582" w:hanging="221"/>
      </w:pPr>
      <w:rPr>
        <w:rFonts w:hint="default"/>
        <w:lang w:val="pt-PT" w:eastAsia="en-US" w:bidi="ar-SA"/>
      </w:rPr>
    </w:lvl>
    <w:lvl w:ilvl="5" w:tplc="34A63EC8">
      <w:numFmt w:val="bullet"/>
      <w:lvlText w:val="•"/>
      <w:lvlJc w:val="left"/>
      <w:pPr>
        <w:ind w:left="6273" w:hanging="221"/>
      </w:pPr>
      <w:rPr>
        <w:rFonts w:hint="default"/>
        <w:lang w:val="pt-PT" w:eastAsia="en-US" w:bidi="ar-SA"/>
      </w:rPr>
    </w:lvl>
    <w:lvl w:ilvl="6" w:tplc="F6EA1564">
      <w:numFmt w:val="bullet"/>
      <w:lvlText w:val="•"/>
      <w:lvlJc w:val="left"/>
      <w:pPr>
        <w:ind w:left="6963" w:hanging="221"/>
      </w:pPr>
      <w:rPr>
        <w:rFonts w:hint="default"/>
        <w:lang w:val="pt-PT" w:eastAsia="en-US" w:bidi="ar-SA"/>
      </w:rPr>
    </w:lvl>
    <w:lvl w:ilvl="7" w:tplc="E55A4042">
      <w:numFmt w:val="bullet"/>
      <w:lvlText w:val="•"/>
      <w:lvlJc w:val="left"/>
      <w:pPr>
        <w:ind w:left="7654" w:hanging="221"/>
      </w:pPr>
      <w:rPr>
        <w:rFonts w:hint="default"/>
        <w:lang w:val="pt-PT" w:eastAsia="en-US" w:bidi="ar-SA"/>
      </w:rPr>
    </w:lvl>
    <w:lvl w:ilvl="8" w:tplc="8814C770">
      <w:numFmt w:val="bullet"/>
      <w:lvlText w:val="•"/>
      <w:lvlJc w:val="left"/>
      <w:pPr>
        <w:ind w:left="8345" w:hanging="221"/>
      </w:pPr>
      <w:rPr>
        <w:rFonts w:hint="default"/>
        <w:lang w:val="pt-PT" w:eastAsia="en-US" w:bidi="ar-S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9"/>
  </w:num>
  <w:num w:numId="8">
    <w:abstractNumId w:val="11"/>
  </w:num>
  <w:num w:numId="9">
    <w:abstractNumId w:val="8"/>
  </w:num>
  <w:num w:numId="10">
    <w:abstractNumId w:val="7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CA5"/>
    <w:rsid w:val="00310798"/>
    <w:rsid w:val="007E4AD2"/>
    <w:rsid w:val="00B01CA5"/>
    <w:rsid w:val="00C6008B"/>
    <w:rsid w:val="00F01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FA16096-8A73-4CEE-B9F4-FD9678FB0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Microsoft Sans Serif" w:eastAsia="Microsoft Sans Serif" w:hAnsi="Microsoft Sans Serif" w:cs="Microsoft Sans Serif"/>
      <w:lang w:val="pt-PT"/>
    </w:rPr>
  </w:style>
  <w:style w:type="paragraph" w:styleId="Ttulo1">
    <w:name w:val="heading 1"/>
    <w:basedOn w:val="Normal"/>
    <w:uiPriority w:val="1"/>
    <w:qFormat/>
    <w:pPr>
      <w:spacing w:before="92"/>
      <w:ind w:left="2718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177"/>
      <w:ind w:left="566"/>
    </w:pPr>
    <w:rPr>
      <w:rFonts w:ascii="Trebuchet MS" w:eastAsia="Trebuchet MS" w:hAnsi="Trebuchet MS" w:cs="Trebuchet MS"/>
      <w:sz w:val="35"/>
      <w:szCs w:val="35"/>
    </w:rPr>
  </w:style>
  <w:style w:type="paragraph" w:styleId="PargrafodaLista">
    <w:name w:val="List Paragraph"/>
    <w:basedOn w:val="Normal"/>
    <w:uiPriority w:val="1"/>
    <w:qFormat/>
    <w:pPr>
      <w:ind w:left="724"/>
    </w:pPr>
  </w:style>
  <w:style w:type="paragraph" w:customStyle="1" w:styleId="TableParagraph">
    <w:name w:val="Table Paragraph"/>
    <w:basedOn w:val="Normal"/>
    <w:uiPriority w:val="1"/>
    <w:qFormat/>
    <w:pPr>
      <w:spacing w:before="5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planalto.gov.br/ccivil_03/leis/1970-1979/l6697.htm" TargetMode="External"/><Relationship Id="rId117" Type="http://schemas.openxmlformats.org/officeDocument/2006/relationships/hyperlink" Target="http://www.planalto.gov.br/ccivil_03/leis/1930-" TargetMode="External"/><Relationship Id="rId21" Type="http://schemas.openxmlformats.org/officeDocument/2006/relationships/hyperlink" Target="http://www.planalto.gov.br/ccivil_03/constituicao/constituicao46.htm" TargetMode="External"/><Relationship Id="rId42" Type="http://schemas.openxmlformats.org/officeDocument/2006/relationships/hyperlink" Target="http://periodicos.pucminas.br/index.php/Arquiteturaeurbanismo/article/view/1204/1248" TargetMode="External"/><Relationship Id="rId47" Type="http://schemas.openxmlformats.org/officeDocument/2006/relationships/hyperlink" Target="http://www.planalto.gov.br/ccivil_03/leis/2002/L10406compilada.htm" TargetMode="External"/><Relationship Id="rId63" Type="http://schemas.openxmlformats.org/officeDocument/2006/relationships/hyperlink" Target="http://pepsic.bvsalud.org/scielo.php?script=sci_arttext&amp;pid=S1679-" TargetMode="External"/><Relationship Id="rId68" Type="http://schemas.openxmlformats.org/officeDocument/2006/relationships/hyperlink" Target="http://www.senado.leg.br/atividade/const/con1988/CON1988_05.10.1988/art_227_.asp" TargetMode="External"/><Relationship Id="rId84" Type="http://schemas.openxmlformats.org/officeDocument/2006/relationships/hyperlink" Target="http://www.senado.leg.br/publicacoes/anais/constituinte/8_Comissao_Da_Familia%2C_Da_Educacao" TargetMode="External"/><Relationship Id="rId89" Type="http://schemas.openxmlformats.org/officeDocument/2006/relationships/hyperlink" Target="http://www.planalto.gov.br/ccivil_03/leis/2002/L10406compilada.htm" TargetMode="External"/><Relationship Id="rId112" Type="http://schemas.openxmlformats.org/officeDocument/2006/relationships/hyperlink" Target="http://www.planalto.gov.br/ccivil_03/_Ato2019-2022/2022/Lei/L14423.htm" TargetMode="External"/><Relationship Id="rId16" Type="http://schemas.openxmlformats.org/officeDocument/2006/relationships/image" Target="media/image10.png"/><Relationship Id="rId107" Type="http://schemas.openxmlformats.org/officeDocument/2006/relationships/hyperlink" Target="http://www.planalto.gov.br/ccivil_03/constituicao/emendas/emc_anterior1988/emc09-" TargetMode="External"/><Relationship Id="rId11" Type="http://schemas.openxmlformats.org/officeDocument/2006/relationships/image" Target="media/image5.jpeg"/><Relationship Id="rId32" Type="http://schemas.openxmlformats.org/officeDocument/2006/relationships/hyperlink" Target="http://pepsic.bvsalud.org/scielo.php?script=sci_arttext&amp;pid=S1679-" TargetMode="External"/><Relationship Id="rId37" Type="http://schemas.openxmlformats.org/officeDocument/2006/relationships/hyperlink" Target="http://pepsic.bvsalud.org/scielo.php?script=sci_arttext&amp;pid=S1679-" TargetMode="External"/><Relationship Id="rId53" Type="http://schemas.openxmlformats.org/officeDocument/2006/relationships/hyperlink" Target="http://www.planalto.gov.br/ccivil_03/leis/2002/L10406compilada.htm" TargetMode="External"/><Relationship Id="rId58" Type="http://schemas.openxmlformats.org/officeDocument/2006/relationships/hyperlink" Target="http://www.dhnet.org.br/direitos/sip/onu/c_a/lex41.htm" TargetMode="External"/><Relationship Id="rId74" Type="http://schemas.openxmlformats.org/officeDocument/2006/relationships/hyperlink" Target="http://www.planalto.gov.br/ccivil_03/LEIS/L9278.htm" TargetMode="External"/><Relationship Id="rId79" Type="http://schemas.openxmlformats.org/officeDocument/2006/relationships/hyperlink" Target="http://www.senado.leg.br/atividade/const/con1988/CON1988_05.10.1988/art_227_.asp" TargetMode="External"/><Relationship Id="rId102" Type="http://schemas.openxmlformats.org/officeDocument/2006/relationships/hyperlink" Target="http://www.planalto.gov.br/ccivil_03/constituicao/constituicao46.htm" TargetMode="External"/><Relationship Id="rId123" Type="http://schemas.openxmlformats.org/officeDocument/2006/relationships/hyperlink" Target="http://www.scielo.br/scielo.php?script=sci_arttext&amp;pid=S1415-" TargetMode="External"/><Relationship Id="rId5" Type="http://schemas.openxmlformats.org/officeDocument/2006/relationships/footnotes" Target="footnotes.xml"/><Relationship Id="rId90" Type="http://schemas.openxmlformats.org/officeDocument/2006/relationships/hyperlink" Target="http://www.senado.leg.br/atividade/const/con1988/CON1988_05.10.1988/art_227_.asp" TargetMode="External"/><Relationship Id="rId95" Type="http://schemas.openxmlformats.org/officeDocument/2006/relationships/hyperlink" Target="http://imagem.camara.gov.br/Imagem/d/pdf/sup90anc08jul1987.pdf" TargetMode="External"/><Relationship Id="rId22" Type="http://schemas.openxmlformats.org/officeDocument/2006/relationships/hyperlink" Target="http://www.planalto.gov.br/ccivil_03/leis/l3071.htm" TargetMode="External"/><Relationship Id="rId27" Type="http://schemas.openxmlformats.org/officeDocument/2006/relationships/hyperlink" Target="http://www.planalto.gov.br/ccivil_03/leis/1970-" TargetMode="External"/><Relationship Id="rId43" Type="http://schemas.openxmlformats.org/officeDocument/2006/relationships/hyperlink" Target="http://periodicos.pucminas.br/index.php/Arquiteturaeurbanismo/article/view/1204/1248" TargetMode="External"/><Relationship Id="rId48" Type="http://schemas.openxmlformats.org/officeDocument/2006/relationships/hyperlink" Target="http://periodicos.pucminas.br/index.php/Arquiteturaeurbanismo/article/view/1204/1248" TargetMode="External"/><Relationship Id="rId64" Type="http://schemas.openxmlformats.org/officeDocument/2006/relationships/hyperlink" Target="http://www.senado.leg.br/atividade/const/con1988/CON1988_05.10.1988/art_227_.asp" TargetMode="External"/><Relationship Id="rId69" Type="http://schemas.openxmlformats.org/officeDocument/2006/relationships/hyperlink" Target="http://www.senado.leg.br/atividade/const/con1988/CON1988_05.10.1988/art_227_.asp" TargetMode="External"/><Relationship Id="rId113" Type="http://schemas.openxmlformats.org/officeDocument/2006/relationships/hyperlink" Target="http://www.planalto.gov.br/ccivil_03/leis/l3071.htm" TargetMode="External"/><Relationship Id="rId118" Type="http://schemas.openxmlformats.org/officeDocument/2006/relationships/hyperlink" Target="http://www.planalto.gov.br/ccivil_03/LEIS/L9278.htm" TargetMode="External"/><Relationship Id="rId80" Type="http://schemas.openxmlformats.org/officeDocument/2006/relationships/hyperlink" Target="http://www.senado.leg.br/atividade/const/con1988/CON1988_05.10.1988/art_227_.asp" TargetMode="External"/><Relationship Id="rId85" Type="http://schemas.openxmlformats.org/officeDocument/2006/relationships/hyperlink" Target="http://www.senado.leg.br/atividade/const/con1988/CON1988_05.10.1988/art_227_.asp" TargetMode="Externa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33" Type="http://schemas.openxmlformats.org/officeDocument/2006/relationships/hyperlink" Target="http://pepsic.bvsalud.org/scielo.php?script=sci_arttext&amp;pid=S1679-" TargetMode="External"/><Relationship Id="rId38" Type="http://schemas.openxmlformats.org/officeDocument/2006/relationships/hyperlink" Target="http://pepsic.bvsalud.org/scielo.php?script=sci_arttext&amp;pid=S1679-" TargetMode="External"/><Relationship Id="rId59" Type="http://schemas.openxmlformats.org/officeDocument/2006/relationships/hyperlink" Target="http://www.planalto.gov.br/ccivil_03/leis/L8069.htm" TargetMode="External"/><Relationship Id="rId103" Type="http://schemas.openxmlformats.org/officeDocument/2006/relationships/hyperlink" Target="http://www.planalto.gov.br/ccivil_03/decreto/d0678.htm" TargetMode="External"/><Relationship Id="rId108" Type="http://schemas.openxmlformats.org/officeDocument/2006/relationships/hyperlink" Target="http://www.planalto.gov.br/ccivil_03/leis/2002/L10406compilada.htm" TargetMode="External"/><Relationship Id="rId124" Type="http://schemas.openxmlformats.org/officeDocument/2006/relationships/hyperlink" Target="http://periodicos.pucminas.br/index.php/Arquiteturaeurbanismo/article/view/1204/124" TargetMode="External"/><Relationship Id="rId54" Type="http://schemas.openxmlformats.org/officeDocument/2006/relationships/hyperlink" Target="http://www.senado.leg.br/atividade/const/con1988/CON1988_05.10.1988/art_227_.asp" TargetMode="External"/><Relationship Id="rId70" Type="http://schemas.openxmlformats.org/officeDocument/2006/relationships/hyperlink" Target="http://www.planalto.gov.br/ccivil_03/leis/L8069.htm" TargetMode="External"/><Relationship Id="rId75" Type="http://schemas.openxmlformats.org/officeDocument/2006/relationships/hyperlink" Target="http://www.planalto.gov.br/ccivil_03/leis/2002/L10406compilada.htm" TargetMode="External"/><Relationship Id="rId91" Type="http://schemas.openxmlformats.org/officeDocument/2006/relationships/hyperlink" Target="http://www.planalto.gov.br/ccivil_03/leis/L8069.htm" TargetMode="External"/><Relationship Id="rId96" Type="http://schemas.openxmlformats.org/officeDocument/2006/relationships/hyperlink" Target="http://www.senado.leg.br/publicacoes/anais/constituinte/8_Comissao_Da_Familia%2C_D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yperlink" Target="http://www.planalto.gov.br/ccivil_03/Constituicao/Constituicao67.htm" TargetMode="External"/><Relationship Id="rId28" Type="http://schemas.openxmlformats.org/officeDocument/2006/relationships/hyperlink" Target="http://www.senado.leg.br/atividade/const/con1988/CON1988_05.10.1988/art_227_.asp" TargetMode="External"/><Relationship Id="rId49" Type="http://schemas.openxmlformats.org/officeDocument/2006/relationships/hyperlink" Target="http://www.scielo.br/scielo.php?script=sci_arttext&amp;pid=S1415-" TargetMode="External"/><Relationship Id="rId114" Type="http://schemas.openxmlformats.org/officeDocument/2006/relationships/hyperlink" Target="http://www.planalto.gov.br/ccivil_03/leis/1970-1979/l6697.htm" TargetMode="External"/><Relationship Id="rId119" Type="http://schemas.openxmlformats.org/officeDocument/2006/relationships/hyperlink" Target="http://www.flaviotartuce.adv.br/assets/uploads/jurisprudencias/201205021525150.vot" TargetMode="External"/><Relationship Id="rId44" Type="http://schemas.openxmlformats.org/officeDocument/2006/relationships/hyperlink" Target="http://periodicos.pucminas.br/index.php/Arquiteturaeurbanismo/article/view/1204/1248" TargetMode="External"/><Relationship Id="rId60" Type="http://schemas.openxmlformats.org/officeDocument/2006/relationships/hyperlink" Target="http://www.planalto.gov.br/ccivil_03/decreto/1990-1994/d99710.htm" TargetMode="External"/><Relationship Id="rId65" Type="http://schemas.openxmlformats.org/officeDocument/2006/relationships/hyperlink" Target="http://www.planalto.gov.br/ccivil_03/_Ato2019-2022/2022/Lei/L14423.htm" TargetMode="External"/><Relationship Id="rId81" Type="http://schemas.openxmlformats.org/officeDocument/2006/relationships/hyperlink" Target="http://www.planalto.gov.br/ccivil_03/leis/1930-" TargetMode="External"/><Relationship Id="rId86" Type="http://schemas.openxmlformats.org/officeDocument/2006/relationships/hyperlink" Target="http://www.senado.leg.br/atividade/const/con1988/CON1988_05.10.1988/art_227_.asp" TargetMode="External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9" Type="http://schemas.openxmlformats.org/officeDocument/2006/relationships/hyperlink" Target="http://www.senado.leg.br/atividade/const/con1988/CON1988_05.10.1988/art_227_.asp" TargetMode="External"/><Relationship Id="rId109" Type="http://schemas.openxmlformats.org/officeDocument/2006/relationships/hyperlink" Target="http://www.planalto.gov.br/ccivil_03/leis/2003/l10.741.htm" TargetMode="External"/><Relationship Id="rId34" Type="http://schemas.openxmlformats.org/officeDocument/2006/relationships/hyperlink" Target="http://pepsic.bvsalud.org/scielo.php?script=sci_arttext&amp;pid=S1679-" TargetMode="External"/><Relationship Id="rId50" Type="http://schemas.openxmlformats.org/officeDocument/2006/relationships/hyperlink" Target="http://www.senado.leg.br/atividade/const/con1988/CON1988_05.10.1988/art_227_.asp" TargetMode="External"/><Relationship Id="rId55" Type="http://schemas.openxmlformats.org/officeDocument/2006/relationships/hyperlink" Target="http://www.planalto.gov.br/ccivil_03/leis/2002/L10406compilada.htm" TargetMode="External"/><Relationship Id="rId76" Type="http://schemas.openxmlformats.org/officeDocument/2006/relationships/hyperlink" Target="http://www.planalto.gov.br/ccivil_03/decreto/d0678.htm" TargetMode="External"/><Relationship Id="rId97" Type="http://schemas.openxmlformats.org/officeDocument/2006/relationships/hyperlink" Target="http://www.senado.leg.br/publicacoes/anais/constituinte/8_Comissao_Da_Familia%2C_D" TargetMode="External"/><Relationship Id="rId104" Type="http://schemas.openxmlformats.org/officeDocument/2006/relationships/hyperlink" Target="http://www.planalto.gov.br/ccivil_03/decreto/1990-1994/d99710.htm" TargetMode="External"/><Relationship Id="rId120" Type="http://schemas.openxmlformats.org/officeDocument/2006/relationships/hyperlink" Target="http://pepsic.bvsalud.org/scielo.php?script=sci_arttext&amp;pid=S1679-" TargetMode="External"/><Relationship Id="rId125" Type="http://schemas.openxmlformats.org/officeDocument/2006/relationships/fontTable" Target="fontTable.xml"/><Relationship Id="rId7" Type="http://schemas.openxmlformats.org/officeDocument/2006/relationships/image" Target="media/image1.jpeg"/><Relationship Id="rId71" Type="http://schemas.openxmlformats.org/officeDocument/2006/relationships/hyperlink" Target="http://www.senado.leg.br/publicacoes/anais/constituinte/8_Comissao_Da_Familia%2C_Da_Educacao" TargetMode="External"/><Relationship Id="rId92" Type="http://schemas.openxmlformats.org/officeDocument/2006/relationships/hyperlink" Target="http://www.planalto.gov.br/ccivil_03/leis/2003/l10.741.htm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planalto.gov.br/ccivil_03/constituicao/Emendas/Emc/emc66.htm" TargetMode="External"/><Relationship Id="rId24" Type="http://schemas.openxmlformats.org/officeDocument/2006/relationships/hyperlink" Target="http://www.planalto.gov.br/ccivil_03/leis/l3071.htm" TargetMode="External"/><Relationship Id="rId40" Type="http://schemas.openxmlformats.org/officeDocument/2006/relationships/hyperlink" Target="http://pepsic.bvsalud.org/scielo.php?script=sci_arttext&amp;pid=S1679-" TargetMode="External"/><Relationship Id="rId45" Type="http://schemas.openxmlformats.org/officeDocument/2006/relationships/hyperlink" Target="http://periodicos.pucminas.br/index.php/Arquiteturaeurbanismo/article/view/1204/1248" TargetMode="External"/><Relationship Id="rId66" Type="http://schemas.openxmlformats.org/officeDocument/2006/relationships/hyperlink" Target="http://www.planalto.gov.br/ccivil_03/leis/2002/L10406compilada.htm" TargetMode="External"/><Relationship Id="rId87" Type="http://schemas.openxmlformats.org/officeDocument/2006/relationships/hyperlink" Target="http://www.planalto.gov.br/ccivil_03/leis/2002/L10406compilada.htm" TargetMode="External"/><Relationship Id="rId110" Type="http://schemas.openxmlformats.org/officeDocument/2006/relationships/hyperlink" Target="http://www.planalto.gov.br/ccivil_03/_ato2007-2010/2010/lei/l12318.htm" TargetMode="External"/><Relationship Id="rId115" Type="http://schemas.openxmlformats.org/officeDocument/2006/relationships/hyperlink" Target="http://www.planalto.gov.br/ccivil_03/leis/L8069.htm" TargetMode="External"/><Relationship Id="rId61" Type="http://schemas.openxmlformats.org/officeDocument/2006/relationships/hyperlink" Target="http://pepsic.bvsalud.org/scielo.php?script=sci_arttext&amp;pid=S1679-" TargetMode="External"/><Relationship Id="rId82" Type="http://schemas.openxmlformats.org/officeDocument/2006/relationships/hyperlink" Target="http://www.senado.leg.br/publicacoes/anais/constituinte/8_Comissao_Da_Familia%2C_Da_Educacao" TargetMode="External"/><Relationship Id="rId19" Type="http://schemas.openxmlformats.org/officeDocument/2006/relationships/header" Target="header2.xml"/><Relationship Id="rId14" Type="http://schemas.openxmlformats.org/officeDocument/2006/relationships/image" Target="media/image8.jpeg"/><Relationship Id="rId30" Type="http://schemas.openxmlformats.org/officeDocument/2006/relationships/hyperlink" Target="http://www.planalto.gov.br/ccivil_03/leis/2002/L10406compilada.htm" TargetMode="External"/><Relationship Id="rId35" Type="http://schemas.openxmlformats.org/officeDocument/2006/relationships/hyperlink" Target="http://pepsic.bvsalud.org/scielo.php?script=sci_arttext&amp;pid=S1679-" TargetMode="External"/><Relationship Id="rId56" Type="http://schemas.openxmlformats.org/officeDocument/2006/relationships/hyperlink" Target="http://www.planalto.gov.br/ccivil_03/leis/L8069.htm" TargetMode="External"/><Relationship Id="rId77" Type="http://schemas.openxmlformats.org/officeDocument/2006/relationships/hyperlink" Target="http://www.flaviotartuce.adv.br/assets/uploads/jurisprudencias/201205021525150.votonancy_aba" TargetMode="External"/><Relationship Id="rId100" Type="http://schemas.openxmlformats.org/officeDocument/2006/relationships/hyperlink" Target="http://www.planalto.gov.br/ccivil_03/Constituicao/Constituicao67.htm" TargetMode="External"/><Relationship Id="rId105" Type="http://schemas.openxmlformats.org/officeDocument/2006/relationships/hyperlink" Target="http://www.planalto.gov.br/ccivil_03/decreto/1990-1994/d99710.htm" TargetMode="External"/><Relationship Id="rId126" Type="http://schemas.openxmlformats.org/officeDocument/2006/relationships/theme" Target="theme/theme1.xml"/><Relationship Id="rId8" Type="http://schemas.openxmlformats.org/officeDocument/2006/relationships/image" Target="media/image2.jpeg"/><Relationship Id="rId51" Type="http://schemas.openxmlformats.org/officeDocument/2006/relationships/hyperlink" Target="http://www.senado.leg.br/atividade/const/con1988/CON1988_05.10.1988/art_227_.asp" TargetMode="External"/><Relationship Id="rId72" Type="http://schemas.openxmlformats.org/officeDocument/2006/relationships/hyperlink" Target="http://www.planalto.gov.br/ccivil_03/leis/l3071.htm" TargetMode="External"/><Relationship Id="rId93" Type="http://schemas.openxmlformats.org/officeDocument/2006/relationships/hyperlink" Target="http://www.senado.leg.br/atividade/const/con1988/CON1988_05.10.1988/art_227_.asp" TargetMode="External"/><Relationship Id="rId98" Type="http://schemas.openxmlformats.org/officeDocument/2006/relationships/hyperlink" Target="http://newpsi.bvs-psi.org.br/tcc/109.pdf" TargetMode="External"/><Relationship Id="rId121" Type="http://schemas.openxmlformats.org/officeDocument/2006/relationships/hyperlink" Target="http://www.dhnet.org.br/direitos/sip/onu/c_a/lex41.htm" TargetMode="External"/><Relationship Id="rId3" Type="http://schemas.openxmlformats.org/officeDocument/2006/relationships/settings" Target="settings.xml"/><Relationship Id="rId25" Type="http://schemas.openxmlformats.org/officeDocument/2006/relationships/hyperlink" Target="http://www.planalto.gov.br/ccivil_03/constituicao/emendas/emc_anterior1988/emc09-" TargetMode="External"/><Relationship Id="rId46" Type="http://schemas.openxmlformats.org/officeDocument/2006/relationships/hyperlink" Target="http://www.planalto.gov.br/ccivil_03/leis/L8069.htm" TargetMode="External"/><Relationship Id="rId67" Type="http://schemas.openxmlformats.org/officeDocument/2006/relationships/hyperlink" Target="http://www.ibdfam.org.br/artigos/1055/Abandono%2Bafetivo%2Binverso%3A%2B%3Fa%2Bresponsabilidade%2B" TargetMode="External"/><Relationship Id="rId116" Type="http://schemas.openxmlformats.org/officeDocument/2006/relationships/hyperlink" Target="http://www.planalto.gov.br/ccivil_03/leis/L8842.htm" TargetMode="External"/><Relationship Id="rId20" Type="http://schemas.openxmlformats.org/officeDocument/2006/relationships/hyperlink" Target="http://newpsi.bvs-psi.org.br/tcc/109.pdf" TargetMode="External"/><Relationship Id="rId41" Type="http://schemas.openxmlformats.org/officeDocument/2006/relationships/hyperlink" Target="http://www.anoreg.org.br/site/wp-" TargetMode="External"/><Relationship Id="rId62" Type="http://schemas.openxmlformats.org/officeDocument/2006/relationships/hyperlink" Target="http://www.planalto.gov.br/ccivil_03/_ato2015-" TargetMode="External"/><Relationship Id="rId83" Type="http://schemas.openxmlformats.org/officeDocument/2006/relationships/hyperlink" Target="http://www.senado.leg.br/publicacoes/anais/constituinte/8_Comissao_Da_Familia%2C_Da_Educacao" TargetMode="External"/><Relationship Id="rId88" Type="http://schemas.openxmlformats.org/officeDocument/2006/relationships/hyperlink" Target="http://www.planalto.gov.br/ccivil_03/leis/2002/L10406compilada.htm" TargetMode="External"/><Relationship Id="rId111" Type="http://schemas.openxmlformats.org/officeDocument/2006/relationships/hyperlink" Target="http://www.planalto.gov.br/ccivil_03/_ato2015-2018/2015/lei/l13105.htm" TargetMode="External"/><Relationship Id="rId15" Type="http://schemas.openxmlformats.org/officeDocument/2006/relationships/image" Target="media/image9.jpeg"/><Relationship Id="rId36" Type="http://schemas.openxmlformats.org/officeDocument/2006/relationships/hyperlink" Target="http://pepsic.bvsalud.org/scielo.php?script=sci_arttext&amp;pid=S1679-" TargetMode="External"/><Relationship Id="rId57" Type="http://schemas.openxmlformats.org/officeDocument/2006/relationships/hyperlink" Target="http://www.planalto.gov.br/ccivil_03/decreto/1990-1994/d99710.htm" TargetMode="External"/><Relationship Id="rId106" Type="http://schemas.openxmlformats.org/officeDocument/2006/relationships/hyperlink" Target="http://www.planalto.gov.br/ccivil_03/constituicao/Emendas/Emc/emc66.htm" TargetMode="External"/><Relationship Id="rId10" Type="http://schemas.openxmlformats.org/officeDocument/2006/relationships/image" Target="media/image4.jpeg"/><Relationship Id="rId31" Type="http://schemas.openxmlformats.org/officeDocument/2006/relationships/hyperlink" Target="http://www.senado.leg.br/atividade/const/con1988/CON1988_05.10.1988/art_227_.asp" TargetMode="External"/><Relationship Id="rId52" Type="http://schemas.openxmlformats.org/officeDocument/2006/relationships/hyperlink" Target="http://www.senado.leg.br/atividade/const/con1988/CON1988_05.10.1988/art_227_.asp" TargetMode="External"/><Relationship Id="rId73" Type="http://schemas.openxmlformats.org/officeDocument/2006/relationships/hyperlink" Target="http://www.planalto.gov.br/ccivil_03/leis/l3071.htm" TargetMode="External"/><Relationship Id="rId78" Type="http://schemas.openxmlformats.org/officeDocument/2006/relationships/hyperlink" Target="http://www.senado.leg.br/atividade/const/con1988/CON1988_05.10.1988/art_227_.asp" TargetMode="External"/><Relationship Id="rId94" Type="http://schemas.openxmlformats.org/officeDocument/2006/relationships/hyperlink" Target="http://www.planalto.gov.br/ccivil_03/leis/2002/L10406compilada.htm" TargetMode="External"/><Relationship Id="rId99" Type="http://schemas.openxmlformats.org/officeDocument/2006/relationships/hyperlink" Target="http://www.anoreg.org.br/site/wp-content/uploads/2021/12/Anoreg_BR-" TargetMode="External"/><Relationship Id="rId101" Type="http://schemas.openxmlformats.org/officeDocument/2006/relationships/hyperlink" Target="http://www.senado.leg.br/atividade/const/con1988/CON1988_05.10.1988/art_227_" TargetMode="External"/><Relationship Id="rId122" Type="http://schemas.openxmlformats.org/officeDocument/2006/relationships/hyperlink" Target="http://www.ibdfam.org.br/artigos/1055/Abandono%2Bafetivo%2Binverso%3A%2B%3Fa%2Bresp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95</Pages>
  <Words>35476</Words>
  <Characters>191576</Characters>
  <Application>Microsoft Office Word</Application>
  <DocSecurity>0</DocSecurity>
  <Lines>1596</Lines>
  <Paragraphs>453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Ana Carla Reis de Ameida</cp:lastModifiedBy>
  <cp:revision>2</cp:revision>
  <dcterms:created xsi:type="dcterms:W3CDTF">2022-11-28T14:03:00Z</dcterms:created>
  <dcterms:modified xsi:type="dcterms:W3CDTF">2022-11-28T14:03:00Z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2022-11-25T00:00:00Z</vt:filetime>
  </property>
  <property fmtid="{D5CDD505-2E9C-101B-9397-08002B2CF9AE}" pid="3" name="LastSaved">
    <vt:filetime>2022-11-25T00:00:00Z</vt:filetime>
  </property>
</Properties>
</file>